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2075A" w14:textId="43E7A87C" w:rsidR="004021AC" w:rsidRPr="008759DF" w:rsidRDefault="00631EFE" w:rsidP="008759DF">
      <w:pPr>
        <w:pStyle w:val="Encabezado"/>
        <w:tabs>
          <w:tab w:val="clear" w:pos="4252"/>
          <w:tab w:val="clear" w:pos="8504"/>
        </w:tabs>
        <w:rPr>
          <w:rFonts w:asciiTheme="minorHAnsi" w:hAnsiTheme="minorHAnsi"/>
        </w:rPr>
      </w:pPr>
      <w:r>
        <w:rPr>
          <w:rFonts w:cs="Calibri"/>
          <w:noProof/>
          <w:color w:val="000000"/>
          <w:lang w:val="es-GT" w:eastAsia="es-GT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293787E5" wp14:editId="79A6C2EE">
                <wp:simplePos x="0" y="0"/>
                <wp:positionH relativeFrom="column">
                  <wp:posOffset>-1028700</wp:posOffset>
                </wp:positionH>
                <wp:positionV relativeFrom="paragraph">
                  <wp:posOffset>-180975</wp:posOffset>
                </wp:positionV>
                <wp:extent cx="7660881" cy="2800350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0881" cy="2800350"/>
                          <a:chOff x="0" y="0"/>
                          <a:chExt cx="7660881" cy="280035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660881" cy="2800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14:paraId="70966FC9" w14:textId="168E67F1" w:rsidR="00C15447" w:rsidRPr="00CD3A66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36"/>
                                  <w:szCs w:val="236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4F81BD" w:themeColor="accent1"/>
                                  <w:sz w:val="236"/>
                                  <w:szCs w:val="236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CO</w:t>
                              </w:r>
                              <w:r w:rsidRPr="00CD3A66">
                                <w:rPr>
                                  <w:rFonts w:ascii="Arial" w:hAnsi="Arial"/>
                                  <w:color w:val="4F81BD" w:themeColor="accent1"/>
                                  <w:sz w:val="236"/>
                                  <w:szCs w:val="236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NABED</w:t>
                              </w:r>
                            </w:p>
                            <w:p w14:paraId="564B5B38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23F74E15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617B5431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5359D077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379F37F4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232537E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0FBA1066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013C3D6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414CDE15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3CF0907D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3E3E279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08743EB6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6E967E3E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1E75FE39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2FA68130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21B6D5EC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E397D25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E830067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02B37B50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3A8E6456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03ABFA89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  <w:p w14:paraId="77B7023A" w14:textId="77777777" w:rsidR="00C15447" w:rsidRPr="00741531" w:rsidRDefault="00C15447" w:rsidP="00631EFE">
                              <w:pPr>
                                <w:shd w:val="clear" w:color="auto" w:fill="0F243E" w:themeFill="text2" w:themeFillShade="80"/>
                                <w:jc w:val="center"/>
                                <w:rPr>
                                  <w:rFonts w:ascii="Arial" w:hAnsi="Arial"/>
                                  <w:color w:val="4F81BD" w:themeColor="accent1"/>
                                  <w:sz w:val="240"/>
                                  <w:szCs w:val="240"/>
                                  <w14:textOutline w14:w="9525" w14:cap="rnd" w14:cmpd="sng" w14:algn="ctr">
                                    <w14:solidFill>
                                      <w14:schemeClr w14:val="tx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bevel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5">
                                            <w14:lumMod w14:val="5000"/>
                                            <w14:lumOff w14:val="95000"/>
                                          </w14:schemeClr>
                                        </w14:gs>
                                        <w14:gs w14:pos="100000">
                                          <w14:schemeClr w14:val="tx2">
                                            <w14:lumMod w14:val="50000"/>
                                          </w14:schemeClr>
                                        </w14:gs>
                                        <w14:gs w14:pos="15000">
                                          <w14:schemeClr w14:val="accent5">
                                            <w14:lumMod w14:val="45000"/>
                                            <w14:lumOff w14:val="55000"/>
                                          </w14:schemeClr>
                                        </w14:gs>
                                        <w14:gs w14:pos="100000">
                                          <w14:schemeClr w14:val="accent5">
                                            <w14:alpha w14:val="100000"/>
                                            <w14:lumMod w14:val="30000"/>
                                            <w14:lumOff w14:val="70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n 1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81200" y="1590675"/>
                            <a:ext cx="3918585" cy="11049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3787E5" id="Grupo 1" o:spid="_x0000_s1026" style="position:absolute;margin-left:-81pt;margin-top:-14.25pt;width:603.2pt;height:220.5pt;z-index:251938816" coordsize="76608,2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width:76608;height:28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  <v:textbox>
                    <w:txbxContent>
                      <w:p w14:paraId="70966FC9" w14:textId="168E67F1" w:rsidR="00C15447" w:rsidRPr="00CD3A66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36"/>
                            <w:szCs w:val="236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>
                          <w:rPr>
                            <w:rFonts w:ascii="Arial" w:hAnsi="Arial"/>
                            <w:color w:val="4F81BD" w:themeColor="accent1"/>
                            <w:sz w:val="236"/>
                            <w:szCs w:val="236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CO</w:t>
                        </w:r>
                        <w:r w:rsidRPr="00CD3A66">
                          <w:rPr>
                            <w:rFonts w:ascii="Arial" w:hAnsi="Arial"/>
                            <w:color w:val="4F81BD" w:themeColor="accent1"/>
                            <w:sz w:val="236"/>
                            <w:szCs w:val="236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NABED</w:t>
                        </w:r>
                      </w:p>
                      <w:p w14:paraId="564B5B38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23F74E15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617B5431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5359D077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379F37F4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232537E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0FBA1066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013C3D6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414CDE15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3CF0907D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3E3E279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08743EB6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6E967E3E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1E75FE39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2FA68130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21B6D5EC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E397D25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E830067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02B37B50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3A8E6456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03ABFA89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  <w:p w14:paraId="77B7023A" w14:textId="77777777" w:rsidR="00C15447" w:rsidRPr="00741531" w:rsidRDefault="00C15447" w:rsidP="00631EFE">
                        <w:pPr>
                          <w:shd w:val="clear" w:color="auto" w:fill="0F243E" w:themeFill="text2" w:themeFillShade="80"/>
                          <w:jc w:val="center"/>
                          <w:rPr>
                            <w:rFonts w:ascii="Arial" w:hAnsi="Arial"/>
                            <w:color w:val="4F81BD" w:themeColor="accent1"/>
                            <w:sz w:val="240"/>
                            <w:szCs w:val="240"/>
                            <w14:textOutline w14:w="9525" w14:cap="rnd" w14:cmpd="sng" w14:algn="ctr">
                              <w14:solidFill>
                                <w14:schemeClr w14:val="tx2">
                                  <w14:lumMod w14:val="50000"/>
                                </w14:schemeClr>
                              </w14:solidFill>
                              <w14:prstDash w14:val="solid"/>
                              <w14:bevel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5">
                                      <w14:lumMod w14:val="5000"/>
                                      <w14:lumOff w14:val="95000"/>
                                    </w14:schemeClr>
                                  </w14:gs>
                                  <w14:gs w14:pos="100000">
                                    <w14:schemeClr w14:val="tx2">
                                      <w14:lumMod w14:val="50000"/>
                                    </w14:schemeClr>
                                  </w14:gs>
                                  <w14:gs w14:pos="15000">
                                    <w14:schemeClr w14:val="accent5">
                                      <w14:lumMod w14:val="45000"/>
                                      <w14:lumOff w14:val="55000"/>
                                    </w14:schemeClr>
                                  </w14:gs>
                                  <w14:gs w14:pos="100000">
                                    <w14:schemeClr w14:val="accent5">
                                      <w14:alpha w14:val="100000"/>
                                      <w14:lumMod w14:val="30000"/>
                                      <w14:lumOff w14:val="70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6" o:spid="_x0000_s1028" type="#_x0000_t75" style="position:absolute;left:19812;top:15906;width:39185;height:110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qbi+9AAAA2wAAAA8AAABkcnMvZG93bnJldi54bWw8j80KwjAQhO+C7xBW8GZTPYhUo0hFUG/+&#10;PMDSrE2x2ZQm2vr2RhBvu3yzM7OrTW9r8aLWV44VTJMUBHHhdMWlgtt1P1mA8AFZY+2YFLzJw2Y9&#10;HKww067jM70uoRTRhH2GCkwITSalLwxZ9IlriCO7u9ZiiGtbSt1iF81tLWdpOpcWK44JBhvKDRWP&#10;y9MqoD7kU9bH0lzdrtvlB326nbRS41G/XYIIX/4X/64POtafw/eXOIBcf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GpuL70AAADbAAAADwAAAAAAAAAAAAAAAACfAgAAZHJz&#10;L2Rvd25yZXYueG1sUEsFBgAAAAAEAAQA9wAAAIkDAAAAAA==&#10;">
                  <v:imagedata r:id="rId10" o:title=""/>
                  <v:path arrowok="t"/>
                </v:shape>
              </v:group>
            </w:pict>
          </mc:Fallback>
        </mc:AlternateContent>
      </w:r>
      <w:r w:rsidR="00FD4F4D">
        <w:rPr>
          <w:rFonts w:asciiTheme="minorHAnsi" w:hAnsiTheme="minorHAnsi"/>
        </w:rPr>
        <w:t>3</w:t>
      </w:r>
    </w:p>
    <w:sdt>
      <w:sdtPr>
        <w:rPr>
          <w:rFonts w:asciiTheme="minorHAnsi" w:hAnsiTheme="minorHAnsi"/>
        </w:rPr>
        <w:id w:val="486293102"/>
        <w:docPartObj>
          <w:docPartGallery w:val="Cover Pages"/>
          <w:docPartUnique/>
        </w:docPartObj>
      </w:sdtPr>
      <w:sdtEndPr>
        <w:rPr>
          <w:rFonts w:cs="Arial"/>
          <w:b/>
          <w:bCs/>
          <w:i/>
          <w:sz w:val="56"/>
          <w:szCs w:val="72"/>
          <w:lang w:val="es-ES_tradnl"/>
        </w:rPr>
      </w:sdtEndPr>
      <w:sdtContent>
        <w:p w14:paraId="02210880" w14:textId="4A6355F4" w:rsidR="00F266E5" w:rsidRPr="00200A45" w:rsidRDefault="00F266E5">
          <w:pPr>
            <w:rPr>
              <w:rFonts w:asciiTheme="minorHAnsi" w:hAnsiTheme="minorHAnsi"/>
            </w:rPr>
          </w:pPr>
        </w:p>
        <w:p w14:paraId="484FD331" w14:textId="4774E4C5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  <w:bookmarkStart w:id="0" w:name="_Toc54774710"/>
          <w:bookmarkStart w:id="1" w:name="_Toc54774813"/>
          <w:bookmarkStart w:id="2" w:name="_Toc54774900"/>
          <w:bookmarkStart w:id="3" w:name="_Toc54775051"/>
          <w:bookmarkStart w:id="4" w:name="_Toc54775131"/>
          <w:bookmarkStart w:id="5" w:name="_Toc54774711"/>
          <w:bookmarkStart w:id="6" w:name="_Toc54774814"/>
          <w:bookmarkStart w:id="7" w:name="_Toc54774901"/>
          <w:bookmarkStart w:id="8" w:name="_Toc54775052"/>
          <w:bookmarkStart w:id="9" w:name="_Toc54775132"/>
          <w:bookmarkStart w:id="10" w:name="_Toc54774712"/>
          <w:bookmarkStart w:id="11" w:name="_Toc54774815"/>
          <w:bookmarkStart w:id="12" w:name="_Toc54774902"/>
          <w:bookmarkStart w:id="13" w:name="_Toc54775053"/>
          <w:bookmarkStart w:id="14" w:name="_Toc54775133"/>
          <w:bookmarkStart w:id="15" w:name="_Toc54774713"/>
          <w:bookmarkStart w:id="16" w:name="_Toc54774816"/>
          <w:bookmarkStart w:id="17" w:name="_Toc54774903"/>
          <w:bookmarkStart w:id="18" w:name="_Toc54775054"/>
          <w:bookmarkStart w:id="19" w:name="_Toc54775134"/>
          <w:bookmarkStart w:id="20" w:name="_Toc54774714"/>
          <w:bookmarkStart w:id="21" w:name="_Toc54774817"/>
          <w:bookmarkStart w:id="22" w:name="_Toc54774904"/>
          <w:bookmarkStart w:id="23" w:name="_Toc54775055"/>
          <w:bookmarkStart w:id="24" w:name="_Toc54775135"/>
          <w:bookmarkStart w:id="25" w:name="_Toc54774715"/>
          <w:bookmarkStart w:id="26" w:name="_Toc54774818"/>
          <w:bookmarkStart w:id="27" w:name="_Toc54774905"/>
          <w:bookmarkStart w:id="28" w:name="_Toc54775056"/>
          <w:bookmarkStart w:id="29" w:name="_Toc54775136"/>
          <w:bookmarkStart w:id="30" w:name="_Toc54774716"/>
          <w:bookmarkStart w:id="31" w:name="_Toc54774819"/>
          <w:bookmarkStart w:id="32" w:name="_Toc54774906"/>
          <w:bookmarkStart w:id="33" w:name="_Toc54775057"/>
          <w:bookmarkStart w:id="34" w:name="_Toc54775137"/>
          <w:bookmarkStart w:id="35" w:name="_Toc54774717"/>
          <w:bookmarkStart w:id="36" w:name="_Toc54774820"/>
          <w:bookmarkStart w:id="37" w:name="_Toc54774907"/>
          <w:bookmarkStart w:id="38" w:name="_Toc54775058"/>
          <w:bookmarkStart w:id="39" w:name="_Toc54775138"/>
          <w:bookmarkStart w:id="40" w:name="_Toc54774718"/>
          <w:bookmarkStart w:id="41" w:name="_Toc54774821"/>
          <w:bookmarkStart w:id="42" w:name="_Toc54774908"/>
          <w:bookmarkStart w:id="43" w:name="_Toc54775059"/>
          <w:bookmarkStart w:id="44" w:name="_Toc54775139"/>
          <w:bookmarkStart w:id="45" w:name="_Toc54774719"/>
          <w:bookmarkStart w:id="46" w:name="_Toc54774822"/>
          <w:bookmarkStart w:id="47" w:name="_Toc54774909"/>
          <w:bookmarkStart w:id="48" w:name="_Toc54775060"/>
          <w:bookmarkStart w:id="49" w:name="_Toc54775140"/>
          <w:bookmarkStart w:id="50" w:name="_Toc54774720"/>
          <w:bookmarkStart w:id="51" w:name="_Toc54774823"/>
          <w:bookmarkStart w:id="52" w:name="_Toc54774910"/>
          <w:bookmarkStart w:id="53" w:name="_Toc54775061"/>
          <w:bookmarkStart w:id="54" w:name="_Toc54775141"/>
          <w:bookmarkStart w:id="55" w:name="_Toc54774721"/>
          <w:bookmarkStart w:id="56" w:name="_Toc54774824"/>
          <w:bookmarkStart w:id="57" w:name="_Toc54774911"/>
          <w:bookmarkStart w:id="58" w:name="_Toc54775062"/>
          <w:bookmarkStart w:id="59" w:name="_Toc54775142"/>
          <w:bookmarkStart w:id="60" w:name="_Toc54774722"/>
          <w:bookmarkStart w:id="61" w:name="_Toc54774825"/>
          <w:bookmarkStart w:id="62" w:name="_Toc54774912"/>
          <w:bookmarkStart w:id="63" w:name="_Toc54775063"/>
          <w:bookmarkStart w:id="64" w:name="_Toc54775143"/>
          <w:bookmarkStart w:id="65" w:name="_Toc54774723"/>
          <w:bookmarkStart w:id="66" w:name="_Toc54774826"/>
          <w:bookmarkStart w:id="67" w:name="_Toc54774913"/>
          <w:bookmarkStart w:id="68" w:name="_Toc54775064"/>
          <w:bookmarkStart w:id="69" w:name="_Toc54775144"/>
          <w:bookmarkStart w:id="70" w:name="_Toc54774724"/>
          <w:bookmarkStart w:id="71" w:name="_Toc54774827"/>
          <w:bookmarkStart w:id="72" w:name="_Toc54774914"/>
          <w:bookmarkStart w:id="73" w:name="_Toc54775065"/>
          <w:bookmarkStart w:id="74" w:name="_Toc54775145"/>
          <w:bookmarkStart w:id="75" w:name="_Toc54774725"/>
          <w:bookmarkStart w:id="76" w:name="_Toc54774828"/>
          <w:bookmarkStart w:id="77" w:name="_Toc54774915"/>
          <w:bookmarkStart w:id="78" w:name="_Toc54775066"/>
          <w:bookmarkStart w:id="79" w:name="_Toc54775146"/>
          <w:bookmarkStart w:id="80" w:name="_Toc54774726"/>
          <w:bookmarkStart w:id="81" w:name="_Toc54774829"/>
          <w:bookmarkStart w:id="82" w:name="_Toc54774916"/>
          <w:bookmarkStart w:id="83" w:name="_Toc54775067"/>
          <w:bookmarkStart w:id="84" w:name="_Toc54775147"/>
          <w:bookmarkStart w:id="85" w:name="_Toc54774727"/>
          <w:bookmarkStart w:id="86" w:name="_Toc54774830"/>
          <w:bookmarkStart w:id="87" w:name="_Toc54774917"/>
          <w:bookmarkStart w:id="88" w:name="_Toc54775068"/>
          <w:bookmarkStart w:id="89" w:name="_Toc54775148"/>
          <w:bookmarkStart w:id="90" w:name="_Toc54774728"/>
          <w:bookmarkStart w:id="91" w:name="_Toc54774831"/>
          <w:bookmarkStart w:id="92" w:name="_Toc54774918"/>
          <w:bookmarkStart w:id="93" w:name="_Toc54775069"/>
          <w:bookmarkStart w:id="94" w:name="_Toc54775149"/>
          <w:bookmarkStart w:id="95" w:name="_Toc54774729"/>
          <w:bookmarkStart w:id="96" w:name="_Toc54774832"/>
          <w:bookmarkStart w:id="97" w:name="_Toc54774919"/>
          <w:bookmarkStart w:id="98" w:name="_Toc54775070"/>
          <w:bookmarkStart w:id="99" w:name="_Toc54775150"/>
          <w:bookmarkStart w:id="100" w:name="_Toc54774730"/>
          <w:bookmarkStart w:id="101" w:name="_Toc54774833"/>
          <w:bookmarkStart w:id="102" w:name="_Toc54774920"/>
          <w:bookmarkStart w:id="103" w:name="_Toc54775071"/>
          <w:bookmarkStart w:id="104" w:name="_Toc54775151"/>
          <w:bookmarkStart w:id="105" w:name="_Toc54774731"/>
          <w:bookmarkStart w:id="106" w:name="_Toc54774834"/>
          <w:bookmarkStart w:id="107" w:name="_Toc54774921"/>
          <w:bookmarkStart w:id="108" w:name="_Toc54775072"/>
          <w:bookmarkStart w:id="109" w:name="_Toc54775152"/>
          <w:bookmarkStart w:id="110" w:name="_Toc54774732"/>
          <w:bookmarkStart w:id="111" w:name="_Toc54774835"/>
          <w:bookmarkStart w:id="112" w:name="_Toc54774922"/>
          <w:bookmarkStart w:id="113" w:name="_Toc54775073"/>
          <w:bookmarkStart w:id="114" w:name="_Toc54775153"/>
          <w:bookmarkStart w:id="115" w:name="_Toc54774733"/>
          <w:bookmarkStart w:id="116" w:name="_Toc54774836"/>
          <w:bookmarkStart w:id="117" w:name="_Toc54774923"/>
          <w:bookmarkStart w:id="118" w:name="_Toc54775074"/>
          <w:bookmarkStart w:id="119" w:name="_Toc54775154"/>
          <w:bookmarkStart w:id="120" w:name="_Toc54774734"/>
          <w:bookmarkStart w:id="121" w:name="_Toc54774837"/>
          <w:bookmarkStart w:id="122" w:name="_Toc54774924"/>
          <w:bookmarkStart w:id="123" w:name="_Toc54775075"/>
          <w:bookmarkStart w:id="124" w:name="_Toc54775155"/>
          <w:bookmarkStart w:id="125" w:name="_Toc54774735"/>
          <w:bookmarkStart w:id="126" w:name="_Toc54774838"/>
          <w:bookmarkStart w:id="127" w:name="_Toc54774925"/>
          <w:bookmarkStart w:id="128" w:name="_Toc54775076"/>
          <w:bookmarkStart w:id="129" w:name="_Toc54775156"/>
          <w:bookmarkStart w:id="130" w:name="_Toc54774736"/>
          <w:bookmarkStart w:id="131" w:name="_Toc54774839"/>
          <w:bookmarkStart w:id="132" w:name="_Toc54774926"/>
          <w:bookmarkStart w:id="133" w:name="_Toc54775077"/>
          <w:bookmarkStart w:id="134" w:name="_Toc54775157"/>
          <w:bookmarkStart w:id="135" w:name="_Toc54774737"/>
          <w:bookmarkStart w:id="136" w:name="_Toc54774840"/>
          <w:bookmarkStart w:id="137" w:name="_Toc54774927"/>
          <w:bookmarkStart w:id="138" w:name="_Toc54775078"/>
          <w:bookmarkStart w:id="139" w:name="_Toc54775158"/>
          <w:bookmarkStart w:id="140" w:name="_Toc54774738"/>
          <w:bookmarkStart w:id="141" w:name="_Toc54774841"/>
          <w:bookmarkStart w:id="142" w:name="_Toc54774928"/>
          <w:bookmarkStart w:id="143" w:name="_Toc54775079"/>
          <w:bookmarkStart w:id="144" w:name="_Toc54775159"/>
          <w:bookmarkStart w:id="145" w:name="_Toc60132365"/>
          <w:bookmarkEnd w:id="0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15"/>
          <w:bookmarkEnd w:id="16"/>
          <w:bookmarkEnd w:id="17"/>
          <w:bookmarkEnd w:id="18"/>
          <w:bookmarkEnd w:id="19"/>
          <w:bookmarkEnd w:id="20"/>
          <w:bookmarkEnd w:id="21"/>
          <w:bookmarkEnd w:id="22"/>
          <w:bookmarkEnd w:id="23"/>
          <w:bookmarkEnd w:id="24"/>
          <w:bookmarkEnd w:id="25"/>
          <w:bookmarkEnd w:id="26"/>
          <w:bookmarkEnd w:id="27"/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  <w:bookmarkEnd w:id="36"/>
          <w:bookmarkEnd w:id="37"/>
          <w:bookmarkEnd w:id="38"/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  <w:bookmarkEnd w:id="48"/>
          <w:bookmarkEnd w:id="49"/>
          <w:bookmarkEnd w:id="50"/>
          <w:bookmarkEnd w:id="51"/>
          <w:bookmarkEnd w:id="52"/>
          <w:bookmarkEnd w:id="53"/>
          <w:bookmarkEnd w:id="54"/>
          <w:bookmarkEnd w:id="55"/>
          <w:bookmarkEnd w:id="56"/>
          <w:bookmarkEnd w:id="57"/>
          <w:bookmarkEnd w:id="58"/>
          <w:bookmarkEnd w:id="59"/>
          <w:bookmarkEnd w:id="60"/>
          <w:bookmarkEnd w:id="61"/>
          <w:bookmarkEnd w:id="62"/>
          <w:bookmarkEnd w:id="63"/>
          <w:bookmarkEnd w:id="64"/>
          <w:bookmarkEnd w:id="65"/>
          <w:bookmarkEnd w:id="66"/>
          <w:bookmarkEnd w:id="67"/>
          <w:bookmarkEnd w:id="68"/>
          <w:bookmarkEnd w:id="69"/>
          <w:bookmarkEnd w:id="70"/>
          <w:bookmarkEnd w:id="71"/>
          <w:bookmarkEnd w:id="72"/>
          <w:bookmarkEnd w:id="73"/>
          <w:bookmarkEnd w:id="74"/>
          <w:bookmarkEnd w:id="75"/>
          <w:bookmarkEnd w:id="76"/>
          <w:bookmarkEnd w:id="77"/>
          <w:bookmarkEnd w:id="78"/>
          <w:bookmarkEnd w:id="79"/>
          <w:bookmarkEnd w:id="80"/>
          <w:bookmarkEnd w:id="81"/>
          <w:bookmarkEnd w:id="82"/>
          <w:bookmarkEnd w:id="83"/>
          <w:bookmarkEnd w:id="84"/>
          <w:bookmarkEnd w:id="85"/>
          <w:bookmarkEnd w:id="86"/>
          <w:bookmarkEnd w:id="87"/>
          <w:bookmarkEnd w:id="88"/>
          <w:bookmarkEnd w:id="89"/>
          <w:bookmarkEnd w:id="90"/>
          <w:bookmarkEnd w:id="91"/>
          <w:bookmarkEnd w:id="92"/>
          <w:bookmarkEnd w:id="93"/>
          <w:bookmarkEnd w:id="94"/>
          <w:bookmarkEnd w:id="95"/>
          <w:bookmarkEnd w:id="96"/>
          <w:bookmarkEnd w:id="97"/>
          <w:bookmarkEnd w:id="98"/>
          <w:bookmarkEnd w:id="99"/>
          <w:bookmarkEnd w:id="100"/>
          <w:bookmarkEnd w:id="101"/>
          <w:bookmarkEnd w:id="102"/>
          <w:bookmarkEnd w:id="103"/>
          <w:bookmarkEnd w:id="104"/>
          <w:bookmarkEnd w:id="105"/>
          <w:bookmarkEnd w:id="106"/>
          <w:bookmarkEnd w:id="107"/>
          <w:bookmarkEnd w:id="108"/>
          <w:bookmarkEnd w:id="109"/>
          <w:bookmarkEnd w:id="110"/>
          <w:bookmarkEnd w:id="111"/>
          <w:bookmarkEnd w:id="112"/>
          <w:bookmarkEnd w:id="113"/>
          <w:bookmarkEnd w:id="114"/>
          <w:bookmarkEnd w:id="115"/>
          <w:bookmarkEnd w:id="116"/>
          <w:bookmarkEnd w:id="117"/>
          <w:bookmarkEnd w:id="118"/>
          <w:bookmarkEnd w:id="119"/>
          <w:bookmarkEnd w:id="120"/>
          <w:bookmarkEnd w:id="121"/>
          <w:bookmarkEnd w:id="122"/>
          <w:bookmarkEnd w:id="123"/>
          <w:bookmarkEnd w:id="124"/>
          <w:bookmarkEnd w:id="125"/>
          <w:bookmarkEnd w:id="126"/>
          <w:bookmarkEnd w:id="127"/>
          <w:bookmarkEnd w:id="128"/>
          <w:bookmarkEnd w:id="129"/>
          <w:bookmarkEnd w:id="130"/>
          <w:bookmarkEnd w:id="131"/>
          <w:bookmarkEnd w:id="132"/>
          <w:bookmarkEnd w:id="133"/>
          <w:bookmarkEnd w:id="134"/>
          <w:bookmarkEnd w:id="135"/>
          <w:bookmarkEnd w:id="136"/>
          <w:bookmarkEnd w:id="137"/>
          <w:bookmarkEnd w:id="138"/>
          <w:bookmarkEnd w:id="139"/>
          <w:bookmarkEnd w:id="140"/>
          <w:bookmarkEnd w:id="141"/>
          <w:bookmarkEnd w:id="142"/>
          <w:bookmarkEnd w:id="143"/>
          <w:bookmarkEnd w:id="144"/>
        </w:p>
        <w:p w14:paraId="3965DD97" w14:textId="66A6FC6D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13F2ABB8" w14:textId="3817BCFE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FB27EB8" w14:textId="3E0EB5ED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DB4409E" w14:textId="4DC28C5D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71FDD30" w14:textId="1371BC86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4C757AF0" w14:textId="2E164C33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1FA36BB" w14:textId="4ECA90FF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07129335" w14:textId="7777777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EA6019D" w14:textId="41834FC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7198C810" w14:textId="4CA4129F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0D3FFA89" w14:textId="39A2A8A2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6A7B22D3" w14:textId="7777777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10F3D651" w14:textId="68842CC7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3570C267" w14:textId="191AF808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41DEC162" w14:textId="0D18C07A" w:rsidR="006213D2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  <w:p w14:paraId="53CFB05D" w14:textId="46D596D9" w:rsidR="002F525F" w:rsidRPr="00512067" w:rsidRDefault="002F525F" w:rsidP="002F525F">
          <w:pPr>
            <w:jc w:val="center"/>
            <w:rPr>
              <w:rFonts w:ascii="Tahoma" w:hAnsi="Tahoma" w:cs="Tahoma"/>
              <w:b/>
              <w:color w:val="1F497D" w:themeColor="text2"/>
              <w:sz w:val="72"/>
              <w:szCs w:val="88"/>
              <w:lang w:val="es-GT"/>
            </w:rPr>
          </w:pPr>
          <w:r>
            <w:rPr>
              <w:rFonts w:ascii="Tahoma" w:hAnsi="Tahoma" w:cs="Tahoma"/>
              <w:b/>
              <w:color w:val="1F497D" w:themeColor="text2"/>
              <w:sz w:val="72"/>
              <w:szCs w:val="88"/>
              <w:lang w:val="es-GT"/>
            </w:rPr>
            <w:t>Manual</w:t>
          </w:r>
        </w:p>
        <w:p w14:paraId="61ADCC94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</w:pPr>
        </w:p>
        <w:p w14:paraId="638E4013" w14:textId="64FD22BA" w:rsidR="002F525F" w:rsidRPr="00512067" w:rsidRDefault="003C7095" w:rsidP="002F525F">
          <w:pPr>
            <w:jc w:val="center"/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</w:pPr>
          <w:r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>De N</w:t>
          </w:r>
          <w:r w:rsidR="002F525F"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 xml:space="preserve">ormas, </w:t>
          </w:r>
          <w:r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>P</w:t>
          </w:r>
          <w:r w:rsidR="002F525F"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 xml:space="preserve">rocesos y </w:t>
          </w:r>
          <w:r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>P</w:t>
          </w:r>
          <w:r w:rsidR="002F525F"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  <w:t>rocedimientos del Departamento de Planificación y Estadística</w:t>
          </w:r>
        </w:p>
        <w:p w14:paraId="633D11D6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50"/>
              <w:szCs w:val="50"/>
              <w:lang w:val="es-GT"/>
            </w:rPr>
          </w:pPr>
        </w:p>
        <w:p w14:paraId="38E21F07" w14:textId="2E2F3B2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48"/>
              <w:szCs w:val="50"/>
              <w:lang w:val="es-GT"/>
            </w:rPr>
          </w:pPr>
          <w:r w:rsidRPr="00512067">
            <w:rPr>
              <w:rFonts w:ascii="Arial" w:hAnsi="Arial" w:cs="Arial"/>
              <w:b/>
              <w:color w:val="1F497D" w:themeColor="text2"/>
              <w:sz w:val="48"/>
              <w:szCs w:val="50"/>
              <w:lang w:val="es-GT"/>
            </w:rPr>
            <w:t>Direc</w:t>
          </w:r>
          <w:r>
            <w:rPr>
              <w:rFonts w:ascii="Arial" w:hAnsi="Arial" w:cs="Arial"/>
              <w:b/>
              <w:color w:val="1F497D" w:themeColor="text2"/>
              <w:sz w:val="48"/>
              <w:szCs w:val="50"/>
              <w:lang w:val="es-GT"/>
            </w:rPr>
            <w:t>ción de Informática y Estadística</w:t>
          </w:r>
          <w:r w:rsidR="004851A0">
            <w:rPr>
              <w:rFonts w:ascii="Arial" w:hAnsi="Arial" w:cs="Arial"/>
              <w:b/>
              <w:color w:val="1F497D" w:themeColor="text2"/>
              <w:sz w:val="48"/>
              <w:szCs w:val="50"/>
              <w:lang w:val="es-GT"/>
            </w:rPr>
            <w:t xml:space="preserve"> </w:t>
          </w:r>
          <w:r w:rsidR="0040350B">
            <w:rPr>
              <w:rFonts w:ascii="Arial" w:hAnsi="Arial" w:cs="Arial"/>
              <w:b/>
              <w:color w:val="1F497D" w:themeColor="text2"/>
              <w:sz w:val="48"/>
              <w:szCs w:val="50"/>
              <w:lang w:val="es-GT"/>
            </w:rPr>
            <w:t>SENABED</w:t>
          </w:r>
        </w:p>
        <w:p w14:paraId="55CD12AD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</w:p>
        <w:p w14:paraId="37526D76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</w:p>
        <w:p w14:paraId="703E0FF2" w14:textId="5E2A386C" w:rsidR="002F525F" w:rsidRPr="00512067" w:rsidRDefault="005C4BD3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  <w:r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  <w:t>Febrero</w:t>
          </w:r>
          <w:r w:rsidR="00760CF3"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  <w:t xml:space="preserve"> 202</w:t>
          </w:r>
          <w:r w:rsidR="00631EFE"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  <w:t>4</w:t>
          </w:r>
        </w:p>
        <w:p w14:paraId="17F6AD14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</w:p>
        <w:p w14:paraId="6D5A9CF9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</w:p>
        <w:p w14:paraId="4844EBF3" w14:textId="77777777" w:rsidR="002F525F" w:rsidRPr="00512067" w:rsidRDefault="002F525F" w:rsidP="002F525F">
          <w:pPr>
            <w:jc w:val="center"/>
            <w:rPr>
              <w:rFonts w:ascii="Arial" w:hAnsi="Arial" w:cs="Arial"/>
              <w:b/>
              <w:color w:val="1F497D" w:themeColor="text2"/>
              <w:sz w:val="36"/>
              <w:szCs w:val="36"/>
              <w:lang w:val="es-GT"/>
            </w:rPr>
          </w:pPr>
        </w:p>
        <w:p w14:paraId="171CADE9" w14:textId="2969A54E" w:rsidR="002F525F" w:rsidRPr="00512067" w:rsidRDefault="00530F53" w:rsidP="002F525F">
          <w:pPr>
            <w:jc w:val="center"/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</w:pPr>
          <w:r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  <w:t xml:space="preserve">Código </w:t>
          </w:r>
          <w:r w:rsidR="004851A0">
            <w:rPr>
              <w:rFonts w:ascii="Arial" w:hAnsi="Arial" w:cs="Arial"/>
              <w:b/>
              <w:color w:val="1F497D" w:themeColor="text2"/>
              <w:sz w:val="44"/>
              <w:szCs w:val="44"/>
              <w:lang w:val="es-GT"/>
            </w:rPr>
            <w:t>CONABED-MNPP-DIE-DPE-05-2024</w:t>
          </w:r>
        </w:p>
        <w:p w14:paraId="19ADAFE2" w14:textId="5087F736" w:rsidR="00977B77" w:rsidRDefault="0047191B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</w:rPr>
          </w:pPr>
        </w:p>
      </w:sdtContent>
    </w:sdt>
    <w:p w14:paraId="1B4C3D5C" w14:textId="77777777" w:rsidR="006213D2" w:rsidRDefault="006213D2" w:rsidP="006213D2"/>
    <w:p w14:paraId="56DAA872" w14:textId="42AB5EAB" w:rsidR="006213D2" w:rsidRDefault="006213D2" w:rsidP="006213D2"/>
    <w:p w14:paraId="1D7CF5D5" w14:textId="435B9399" w:rsidR="006213D2" w:rsidRDefault="00303A70" w:rsidP="006213D2">
      <w:r>
        <w:rPr>
          <w:rFonts w:asciiTheme="minorHAnsi" w:hAnsiTheme="minorHAnsi" w:cs="Arial"/>
          <w:b/>
          <w:bCs/>
          <w:i/>
          <w:noProof/>
          <w:sz w:val="56"/>
          <w:szCs w:val="72"/>
          <w:lang w:val="es-GT" w:eastAsia="es-GT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01880753" wp14:editId="0F9FE6C5">
                <wp:simplePos x="0" y="0"/>
                <wp:positionH relativeFrom="page">
                  <wp:align>left</wp:align>
                </wp:positionH>
                <wp:positionV relativeFrom="paragraph">
                  <wp:posOffset>175260</wp:posOffset>
                </wp:positionV>
                <wp:extent cx="7778750" cy="839482"/>
                <wp:effectExtent l="0" t="0" r="12700" b="17780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839482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50000"/>
                          </a:schemeClr>
                        </a:solidFill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EAE57" w14:textId="2293AAD1" w:rsidR="00C15447" w:rsidRPr="00EB468D" w:rsidRDefault="00C15447" w:rsidP="00631EFE">
                            <w:pPr>
                              <w:shd w:val="clear" w:color="auto" w:fill="0F243E" w:themeFill="text2" w:themeFillShade="8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lang w:val="es-GT"/>
                              </w:rPr>
                            </w:pPr>
                            <w:r w:rsidRPr="00EB468D">
                              <w:rPr>
                                <w:rFonts w:asciiTheme="minorHAnsi" w:hAnsiTheme="minorHAnsi" w:cstheme="minorHAnsi"/>
                                <w:b/>
                                <w:sz w:val="36"/>
                                <w:lang w:val="es-GT"/>
                              </w:rPr>
                              <w:t>MANUAL DE PROCESOS Y PROCEDIMIENTOS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80753" id="Rectángulo 8" o:spid="_x0000_s1029" style="position:absolute;margin-left:0;margin-top:13.8pt;width:612.5pt;height:66.1pt;z-index:251885568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" fillcolor="#0f243e [1615]" strokecolor="#0f243e [1615]" strokeweight="2pt">
                <v:textbox>
                  <w:txbxContent>
                    <w:p w14:paraId="5A4EAE57" w14:textId="2293AAD1" w:rsidR="00C15447" w:rsidRPr="00EB468D" w:rsidRDefault="00C15447" w:rsidP="00631EFE">
                      <w:pPr>
                        <w:shd w:val="clear" w:color="auto" w:fill="0F243E" w:themeFill="text2" w:themeFillShade="80"/>
                        <w:jc w:val="center"/>
                        <w:rPr>
                          <w:rFonts w:asciiTheme="minorHAnsi" w:hAnsiTheme="minorHAnsi" w:cstheme="minorHAnsi"/>
                          <w:b/>
                          <w:sz w:val="36"/>
                          <w:lang w:val="es-GT"/>
                        </w:rPr>
                      </w:pPr>
                      <w:r w:rsidRPr="00EB468D">
                        <w:rPr>
                          <w:rFonts w:asciiTheme="minorHAnsi" w:hAnsiTheme="minorHAnsi" w:cstheme="minorHAnsi"/>
                          <w:b/>
                          <w:sz w:val="36"/>
                          <w:lang w:val="es-GT"/>
                        </w:rPr>
                        <w:t>MANUAL DE PROCESOS Y PROCEDIMIENTOS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val="es-ES" w:eastAsia="es-ES"/>
        </w:rPr>
        <w:id w:val="140455757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/>
          <w:bCs/>
        </w:rPr>
      </w:sdtEndPr>
      <w:sdtContent>
        <w:p w14:paraId="2FDC69D9" w14:textId="1F0007B4" w:rsidR="00B873E5" w:rsidRPr="005C527F" w:rsidRDefault="00FB28CD" w:rsidP="00FB28CD">
          <w:pPr>
            <w:pStyle w:val="TtuloTDC"/>
            <w:numPr>
              <w:ilvl w:val="0"/>
              <w:numId w:val="0"/>
            </w:numPr>
            <w:ind w:left="360" w:hanging="360"/>
            <w:jc w:val="center"/>
            <w:rPr>
              <w:rFonts w:asciiTheme="minorHAnsi" w:eastAsia="Times New Roman" w:hAnsiTheme="minorHAnsi" w:cstheme="minorHAnsi"/>
              <w:b/>
              <w:color w:val="000000" w:themeColor="text1"/>
              <w:sz w:val="24"/>
              <w:szCs w:val="24"/>
              <w:lang w:val="es-ES" w:eastAsia="es-ES"/>
            </w:rPr>
          </w:pPr>
          <w:r w:rsidRPr="005C527F">
            <w:rPr>
              <w:rFonts w:asciiTheme="minorHAnsi" w:eastAsia="Times New Roman" w:hAnsiTheme="minorHAnsi" w:cstheme="minorHAnsi"/>
              <w:b/>
              <w:color w:val="000000" w:themeColor="text1"/>
              <w:sz w:val="24"/>
              <w:szCs w:val="24"/>
              <w:lang w:val="es-ES" w:eastAsia="es-ES"/>
            </w:rPr>
            <w:t>ÍNDICE</w:t>
          </w:r>
        </w:p>
        <w:p w14:paraId="2A4D39EF" w14:textId="1493E0CC" w:rsidR="006A59AD" w:rsidRPr="005C527F" w:rsidRDefault="006A59AD" w:rsidP="00241D5C">
          <w:pPr>
            <w:pStyle w:val="TtuloTDC"/>
            <w:numPr>
              <w:ilvl w:val="0"/>
              <w:numId w:val="0"/>
            </w:numPr>
            <w:ind w:left="360" w:hanging="360"/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</w:pPr>
          <w:r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>Contenido</w:t>
          </w:r>
          <w:r w:rsidR="00B873E5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>:</w:t>
          </w:r>
          <w:r w:rsidR="00FB28CD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</w:r>
          <w:r w:rsidR="00FB28CD" w:rsidRPr="005C527F">
            <w:rPr>
              <w:rFonts w:asciiTheme="minorHAnsi" w:hAnsiTheme="minorHAnsi" w:cstheme="minorHAnsi"/>
              <w:b/>
              <w:color w:val="auto"/>
              <w:sz w:val="24"/>
              <w:szCs w:val="24"/>
              <w:lang w:val="es-ES"/>
            </w:rPr>
            <w:tab/>
            <w:t>Pág.</w:t>
          </w:r>
        </w:p>
        <w:p w14:paraId="082ABF83" w14:textId="420CF2E4" w:rsidR="00110957" w:rsidRPr="005C527F" w:rsidRDefault="00110957" w:rsidP="00110957">
          <w:pPr>
            <w:rPr>
              <w:rFonts w:asciiTheme="minorHAnsi" w:hAnsiTheme="minorHAnsi" w:cstheme="minorHAnsi"/>
              <w:lang w:eastAsia="es-GT"/>
            </w:rPr>
          </w:pPr>
        </w:p>
        <w:p w14:paraId="4858E28D" w14:textId="77777777" w:rsidR="007965E8" w:rsidRPr="007965E8" w:rsidRDefault="00031299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r w:rsidRPr="005C527F">
            <w:rPr>
              <w:b w:val="0"/>
              <w:bCs w:val="0"/>
              <w:caps w:val="0"/>
              <w:sz w:val="24"/>
              <w:szCs w:val="24"/>
            </w:rPr>
            <w:fldChar w:fldCharType="begin"/>
          </w:r>
          <w:r w:rsidRPr="005C527F">
            <w:rPr>
              <w:b w:val="0"/>
              <w:bCs w:val="0"/>
              <w:caps w:val="0"/>
              <w:sz w:val="24"/>
              <w:szCs w:val="24"/>
            </w:rPr>
            <w:instrText xml:space="preserve"> TOC \o "1-3" \h \z \u </w:instrText>
          </w:r>
          <w:r w:rsidRPr="005C527F">
            <w:rPr>
              <w:b w:val="0"/>
              <w:bCs w:val="0"/>
              <w:caps w:val="0"/>
              <w:sz w:val="24"/>
              <w:szCs w:val="24"/>
            </w:rPr>
            <w:fldChar w:fldCharType="separate"/>
          </w:r>
          <w:hyperlink w:anchor="_Toc158971770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I.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Hoja de aprobación: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_Toc158971770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4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14F805DB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71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II.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Presentación: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_Toc158971771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5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0A0552BE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72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III.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Glosario: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_Toc158971772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6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0943EEA3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73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IV.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Antecedentes históricos del manual: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_Toc158971773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8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0E268BC1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74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V.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Objetivos del manual: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_Toc158971774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9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77CC28DA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75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A.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Objetivo general: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_Toc158971775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9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6E4826CF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76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B.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Objetivos específicos: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_Toc158971776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9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6105B787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77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VI.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Filosofía institucional: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_Toc158971777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10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335E9846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78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A.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Misión.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_Toc158971778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10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4F04944A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79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B.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Visión.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_Toc158971779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10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7DB9B312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80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C.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Objetivo Institucional.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_Toc158971780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10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5817B1B9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81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D.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Código de Ética.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_Toc158971781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11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2009ED89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82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E.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Ejes Estratégicos Institucionales 2021-2025.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_Toc158971782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12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37EA66C1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83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F.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</w:rPr>
              <w:t>Atribuciones del Departamento de Planificación y Estadística conforme el Manual de Organización y Funciones.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_Toc158971783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12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3674C69E" w14:textId="77777777" w:rsidR="007965E8" w:rsidRPr="007965E8" w:rsidRDefault="0047191B" w:rsidP="007965E8">
          <w:pPr>
            <w:pStyle w:val="TDC1"/>
            <w:tabs>
              <w:tab w:val="left" w:pos="72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84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VII.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Alcance del manual: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_Toc158971784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13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38F46055" w14:textId="77777777" w:rsidR="007965E8" w:rsidRPr="007965E8" w:rsidRDefault="0047191B" w:rsidP="007965E8">
          <w:pPr>
            <w:pStyle w:val="TDC1"/>
            <w:tabs>
              <w:tab w:val="left" w:pos="72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85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VIII.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Base legal: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_Toc158971785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14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12207AEB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86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IX.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Inventario de procesos y procedimientos: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_Toc158971786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15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03183B47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87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X.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Procesos y procedimientos: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_Toc158971787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16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53A6C538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88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A.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PROC-DPE-SPE-01: Proceso PEI, POA y POM.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_Toc158971788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16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3FE8D88D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89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1.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Objetivo del proceso: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_Toc158971789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16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62C87695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90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2.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Alcance del proceso: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_Toc158971790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16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3F7A1868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91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3.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Responsable(s) del proceso: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_Toc158971791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16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4A07254C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92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B.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PROD-DPE-SPE-01-1.1: Procedimiento de elaboración o actualización del PEI, POM y POA.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_Toc158971792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17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0F2EB472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93" w:history="1">
            <w:r w:rsidR="007965E8" w:rsidRPr="007965E8">
              <w:rPr>
                <w:rStyle w:val="Hipervnculo"/>
                <w:b w:val="0"/>
                <w:noProof/>
                <w:sz w:val="24"/>
                <w:lang w:eastAsia="es-GT"/>
              </w:rPr>
              <w:t>C.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eastAsia="es-GT"/>
              </w:rPr>
              <w:t xml:space="preserve">PROD-DPE-SPE-01-1.2: Procedimiento de aprobación </w:t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shd w:val="clear" w:color="auto" w:fill="FFFFFF"/>
              </w:rPr>
              <w:t>del PEI, POM y POA por CONABED.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_Toc158971793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23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0DCD391B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94" w:history="1">
            <w:r w:rsidR="007965E8" w:rsidRPr="007965E8">
              <w:rPr>
                <w:rStyle w:val="Hipervnculo"/>
                <w:b w:val="0"/>
                <w:noProof/>
                <w:sz w:val="24"/>
                <w:lang w:eastAsia="es-GT"/>
              </w:rPr>
              <w:t>D.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eastAsia="es-GT"/>
              </w:rPr>
              <w:t>PROD-DPE-SPE-01-1.3: Procedimiento de seguimiento y evaluación de metas del PEI y POA</w:t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shd w:val="clear" w:color="auto" w:fill="FFFFFF"/>
              </w:rPr>
              <w:t>.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_Toc158971794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28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1514836C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95" w:history="1">
            <w:r w:rsidR="007965E8" w:rsidRPr="007965E8">
              <w:rPr>
                <w:rStyle w:val="Hipervnculo"/>
                <w:b w:val="0"/>
                <w:noProof/>
                <w:sz w:val="24"/>
                <w:lang w:eastAsia="es-GT"/>
              </w:rPr>
              <w:t>E.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eastAsia="es-GT"/>
              </w:rPr>
              <w:t>PROD-DPE-SPE-01-1.4: Procedimiento de modificación al POA</w:t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shd w:val="clear" w:color="auto" w:fill="FFFFFF"/>
              </w:rPr>
              <w:t>.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_Toc158971795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34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4F028C11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796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F.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PROC-DPE-SPE-02: Proceso generación de estadísticas institucionales.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_Toc158971796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41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2FC44D1B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97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1.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Objetivo del proceso: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_Toc158971797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41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18CED1FD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98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2.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Alcance del proceso: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_Toc158971798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41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515A8DD5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799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3.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Responsable(s) del proceso: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_Toc158971799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41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1A0003B1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800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G.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PROD-DPE-SPE-02-2.1: Procedimiento de solicitud, validación y carga de información en el sistema para la información estadística de SENABED -SIES-.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_Toc158971800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41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0D9A5294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801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H.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PROC-DPE-SOM-03: Proceso de instrumentos técnicos.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_Toc158971801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47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745EB0DC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802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1.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Objetivo del proceso: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_Toc158971802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47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6FB3D17E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803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2.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Alcance del proceso: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_Toc158971803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47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6078CC6D" w14:textId="77777777" w:rsidR="007965E8" w:rsidRPr="007965E8" w:rsidRDefault="0047191B" w:rsidP="007965E8">
          <w:pPr>
            <w:pStyle w:val="TDC2"/>
            <w:jc w:val="both"/>
            <w:rPr>
              <w:rFonts w:eastAsiaTheme="minorEastAsia"/>
              <w:smallCaps w:val="0"/>
              <w:noProof/>
              <w:sz w:val="28"/>
              <w:szCs w:val="22"/>
              <w:lang w:val="es-GT" w:eastAsia="es-GT"/>
            </w:rPr>
          </w:pPr>
          <w:hyperlink w:anchor="_Toc158971804" w:history="1"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3.</w:t>
            </w:r>
            <w:r w:rsidR="007965E8" w:rsidRPr="007965E8">
              <w:rPr>
                <w:rFonts w:eastAsiaTheme="minorEastAsia"/>
                <w:small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noProof/>
                <w:sz w:val="24"/>
                <w:lang w:eastAsia="es-GT"/>
              </w:rPr>
              <w:t>Responsable(s) del proceso:</w:t>
            </w:r>
            <w:r w:rsidR="007965E8" w:rsidRPr="007965E8">
              <w:rPr>
                <w:noProof/>
                <w:webHidden/>
                <w:sz w:val="24"/>
              </w:rPr>
              <w:tab/>
            </w:r>
            <w:r w:rsidR="007965E8" w:rsidRPr="007965E8">
              <w:rPr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noProof/>
                <w:webHidden/>
                <w:sz w:val="24"/>
              </w:rPr>
              <w:instrText xml:space="preserve"> PAGEREF _Toc158971804 \h </w:instrText>
            </w:r>
            <w:r w:rsidR="007965E8" w:rsidRPr="007965E8">
              <w:rPr>
                <w:noProof/>
                <w:webHidden/>
                <w:sz w:val="24"/>
              </w:rPr>
            </w:r>
            <w:r w:rsidR="007965E8" w:rsidRPr="007965E8">
              <w:rPr>
                <w:noProof/>
                <w:webHidden/>
                <w:sz w:val="24"/>
              </w:rPr>
              <w:fldChar w:fldCharType="separate"/>
            </w:r>
            <w:r w:rsidR="00C15447">
              <w:rPr>
                <w:noProof/>
                <w:webHidden/>
                <w:sz w:val="24"/>
              </w:rPr>
              <w:t>47</w:t>
            </w:r>
            <w:r w:rsidR="007965E8" w:rsidRPr="007965E8">
              <w:rPr>
                <w:noProof/>
                <w:webHidden/>
                <w:sz w:val="24"/>
              </w:rPr>
              <w:fldChar w:fldCharType="end"/>
            </w:r>
          </w:hyperlink>
        </w:p>
        <w:p w14:paraId="154762F8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805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I.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PROD-DPE-SOM-03-3.1: Procedimiento de elaboración y/o actualización de instrumentos técnicos.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_Toc158971805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47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6EAC70C0" w14:textId="77777777" w:rsidR="007965E8" w:rsidRPr="007965E8" w:rsidRDefault="0047191B" w:rsidP="007965E8">
          <w:pPr>
            <w:pStyle w:val="TDC1"/>
            <w:tabs>
              <w:tab w:val="left" w:pos="48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806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XI.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Simbología utilizada: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_Toc158971806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54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686E597A" w14:textId="77777777" w:rsidR="007965E8" w:rsidRPr="007965E8" w:rsidRDefault="0047191B" w:rsidP="007965E8">
          <w:pPr>
            <w:pStyle w:val="TDC1"/>
            <w:tabs>
              <w:tab w:val="left" w:pos="720"/>
              <w:tab w:val="right" w:leader="dot" w:pos="9062"/>
            </w:tabs>
            <w:jc w:val="both"/>
            <w:rPr>
              <w:rFonts w:eastAsiaTheme="minorEastAsia"/>
              <w:b w:val="0"/>
              <w:bCs w:val="0"/>
              <w:caps w:val="0"/>
              <w:noProof/>
              <w:sz w:val="28"/>
              <w:szCs w:val="22"/>
              <w:lang w:val="es-GT" w:eastAsia="es-GT"/>
            </w:rPr>
          </w:pPr>
          <w:hyperlink w:anchor="_Toc158971807" w:history="1"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XII.</w:t>
            </w:r>
            <w:r w:rsidR="007965E8" w:rsidRPr="007965E8">
              <w:rPr>
                <w:rFonts w:eastAsiaTheme="minorEastAsia"/>
                <w:b w:val="0"/>
                <w:bCs w:val="0"/>
                <w:caps w:val="0"/>
                <w:noProof/>
                <w:sz w:val="28"/>
                <w:szCs w:val="22"/>
                <w:lang w:val="es-GT" w:eastAsia="es-GT"/>
              </w:rPr>
              <w:tab/>
            </w:r>
            <w:r w:rsidR="007965E8" w:rsidRPr="007965E8">
              <w:rPr>
                <w:rStyle w:val="Hipervnculo"/>
                <w:rFonts w:eastAsiaTheme="majorEastAsia"/>
                <w:b w:val="0"/>
                <w:noProof/>
                <w:sz w:val="24"/>
                <w:lang w:val="es-ES_tradnl"/>
              </w:rPr>
              <w:t>Hoja de elaboración:</w:t>
            </w:r>
            <w:r w:rsidR="007965E8" w:rsidRPr="007965E8">
              <w:rPr>
                <w:b w:val="0"/>
                <w:noProof/>
                <w:webHidden/>
                <w:sz w:val="24"/>
              </w:rPr>
              <w:tab/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begin"/>
            </w:r>
            <w:r w:rsidR="007965E8" w:rsidRPr="007965E8">
              <w:rPr>
                <w:b w:val="0"/>
                <w:noProof/>
                <w:webHidden/>
                <w:sz w:val="24"/>
              </w:rPr>
              <w:instrText xml:space="preserve"> PAGEREF _Toc158971807 \h </w:instrText>
            </w:r>
            <w:r w:rsidR="007965E8" w:rsidRPr="007965E8">
              <w:rPr>
                <w:b w:val="0"/>
                <w:noProof/>
                <w:webHidden/>
                <w:sz w:val="24"/>
              </w:rPr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separate"/>
            </w:r>
            <w:r w:rsidR="00C15447">
              <w:rPr>
                <w:b w:val="0"/>
                <w:noProof/>
                <w:webHidden/>
                <w:sz w:val="24"/>
              </w:rPr>
              <w:t>55</w:t>
            </w:r>
            <w:r w:rsidR="007965E8" w:rsidRPr="007965E8">
              <w:rPr>
                <w:b w:val="0"/>
                <w:noProof/>
                <w:webHidden/>
                <w:sz w:val="24"/>
              </w:rPr>
              <w:fldChar w:fldCharType="end"/>
            </w:r>
          </w:hyperlink>
        </w:p>
        <w:p w14:paraId="6FB452C6" w14:textId="3A10A08D" w:rsidR="006A59AD" w:rsidRDefault="00031299" w:rsidP="00FB28CD">
          <w:pPr>
            <w:jc w:val="both"/>
          </w:pPr>
          <w:r w:rsidRPr="005C527F">
            <w:rPr>
              <w:rFonts w:asciiTheme="minorHAnsi" w:hAnsiTheme="minorHAnsi" w:cstheme="minorHAnsi"/>
              <w:bCs/>
              <w:caps/>
            </w:rPr>
            <w:fldChar w:fldCharType="end"/>
          </w:r>
        </w:p>
      </w:sdtContent>
    </w:sdt>
    <w:p w14:paraId="68D50EF5" w14:textId="77777777" w:rsidR="00156F0F" w:rsidRDefault="00156F0F" w:rsidP="00303A70">
      <w:pPr>
        <w:rPr>
          <w:sz w:val="28"/>
          <w:lang w:val="es-ES_tradnl"/>
        </w:rPr>
      </w:pPr>
    </w:p>
    <w:p w14:paraId="50ABCD21" w14:textId="77777777" w:rsidR="00156F0F" w:rsidRDefault="00156F0F" w:rsidP="00156F0F">
      <w:pPr>
        <w:rPr>
          <w:lang w:val="es-ES_tradnl"/>
        </w:rPr>
      </w:pPr>
    </w:p>
    <w:p w14:paraId="69E95C0E" w14:textId="77777777" w:rsidR="00156F0F" w:rsidRDefault="00156F0F" w:rsidP="00156F0F">
      <w:pPr>
        <w:rPr>
          <w:lang w:val="es-ES_tradnl"/>
        </w:rPr>
      </w:pPr>
    </w:p>
    <w:p w14:paraId="387D6299" w14:textId="77777777" w:rsidR="00156F0F" w:rsidRDefault="00156F0F" w:rsidP="00156F0F">
      <w:pPr>
        <w:rPr>
          <w:lang w:val="es-ES_tradnl"/>
        </w:rPr>
      </w:pPr>
    </w:p>
    <w:p w14:paraId="3D3C556F" w14:textId="77777777" w:rsidR="00156F0F" w:rsidRDefault="00156F0F" w:rsidP="00156F0F">
      <w:pPr>
        <w:rPr>
          <w:lang w:val="es-ES_tradnl"/>
        </w:rPr>
      </w:pPr>
    </w:p>
    <w:p w14:paraId="4EA65299" w14:textId="77777777" w:rsidR="00156F0F" w:rsidRDefault="00156F0F" w:rsidP="00156F0F">
      <w:pPr>
        <w:rPr>
          <w:lang w:val="es-ES_tradnl"/>
        </w:rPr>
      </w:pPr>
    </w:p>
    <w:p w14:paraId="5DBB982A" w14:textId="77777777" w:rsidR="00156F0F" w:rsidRDefault="00156F0F" w:rsidP="00156F0F">
      <w:pPr>
        <w:rPr>
          <w:lang w:val="es-ES_tradnl"/>
        </w:rPr>
      </w:pPr>
    </w:p>
    <w:p w14:paraId="0E29D276" w14:textId="77777777" w:rsidR="003311F6" w:rsidRDefault="003311F6" w:rsidP="00156F0F">
      <w:pPr>
        <w:rPr>
          <w:lang w:val="es-ES_tradnl"/>
        </w:rPr>
      </w:pPr>
    </w:p>
    <w:p w14:paraId="757BB435" w14:textId="77777777" w:rsidR="003311F6" w:rsidRDefault="003311F6" w:rsidP="00156F0F">
      <w:pPr>
        <w:rPr>
          <w:lang w:val="es-ES_tradnl"/>
        </w:rPr>
      </w:pPr>
    </w:p>
    <w:p w14:paraId="00C96245" w14:textId="71C6C444" w:rsidR="00156F0F" w:rsidRDefault="00156F0F" w:rsidP="00156F0F">
      <w:pPr>
        <w:rPr>
          <w:lang w:val="es-ES_tradnl"/>
        </w:rPr>
      </w:pPr>
    </w:p>
    <w:p w14:paraId="7164497B" w14:textId="46152FDB" w:rsidR="00917FF0" w:rsidRDefault="00917FF0" w:rsidP="00156F0F">
      <w:pPr>
        <w:rPr>
          <w:lang w:val="es-ES_tradnl"/>
        </w:rPr>
      </w:pPr>
    </w:p>
    <w:p w14:paraId="35D9C31E" w14:textId="500DA9C9" w:rsidR="00917FF0" w:rsidRDefault="00917FF0" w:rsidP="00156F0F">
      <w:pPr>
        <w:rPr>
          <w:lang w:val="es-ES_tradnl"/>
        </w:rPr>
      </w:pPr>
    </w:p>
    <w:p w14:paraId="37375817" w14:textId="450C1E67" w:rsidR="00917FF0" w:rsidRDefault="00917FF0" w:rsidP="00156F0F">
      <w:pPr>
        <w:rPr>
          <w:lang w:val="es-ES_tradnl"/>
        </w:rPr>
      </w:pPr>
    </w:p>
    <w:p w14:paraId="7CF73BEB" w14:textId="6625276B" w:rsidR="00917FF0" w:rsidRDefault="00917FF0" w:rsidP="00156F0F">
      <w:pPr>
        <w:rPr>
          <w:lang w:val="es-ES_tradnl"/>
        </w:rPr>
      </w:pPr>
    </w:p>
    <w:p w14:paraId="3A662DA2" w14:textId="0D4B1B23" w:rsidR="00917FF0" w:rsidRDefault="00917FF0" w:rsidP="00156F0F">
      <w:pPr>
        <w:rPr>
          <w:lang w:val="es-ES_tradnl"/>
        </w:rPr>
      </w:pPr>
    </w:p>
    <w:p w14:paraId="7BC2DA22" w14:textId="147CA3BC" w:rsidR="00BD1A06" w:rsidRPr="006A59AD" w:rsidRDefault="006264A0" w:rsidP="007B108E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46" w:name="_Toc158971770"/>
      <w:r w:rsidRPr="006A59AD">
        <w:rPr>
          <w:sz w:val="28"/>
          <w:lang w:val="es-ES_tradnl"/>
        </w:rPr>
        <w:lastRenderedPageBreak/>
        <w:t xml:space="preserve">Hoja de </w:t>
      </w:r>
      <w:bookmarkEnd w:id="145"/>
      <w:r w:rsidR="00276098">
        <w:rPr>
          <w:sz w:val="28"/>
          <w:lang w:val="es-ES_tradnl"/>
        </w:rPr>
        <w:t>a</w:t>
      </w:r>
      <w:r w:rsidR="001F4FFA">
        <w:rPr>
          <w:sz w:val="28"/>
          <w:lang w:val="es-ES_tradnl"/>
        </w:rPr>
        <w:t>probación</w:t>
      </w:r>
      <w:r w:rsidR="007A5AB7" w:rsidRPr="006A59AD">
        <w:rPr>
          <w:sz w:val="28"/>
          <w:lang w:val="es-ES_tradnl"/>
        </w:rPr>
        <w:t>:</w:t>
      </w:r>
      <w:bookmarkEnd w:id="146"/>
    </w:p>
    <w:tbl>
      <w:tblPr>
        <w:tblStyle w:val="Cuadrculamedia1-nfasis1"/>
        <w:tblpPr w:leftFromText="141" w:rightFromText="141" w:vertAnchor="text" w:horzAnchor="margin" w:tblpXSpec="center" w:tblpY="349"/>
        <w:tblW w:w="100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26"/>
        <w:gridCol w:w="2739"/>
        <w:gridCol w:w="2718"/>
        <w:gridCol w:w="1176"/>
        <w:gridCol w:w="1715"/>
      </w:tblGrid>
      <w:tr w:rsidR="00E427FC" w:rsidRPr="00C91A11" w14:paraId="797E6500" w14:textId="77777777" w:rsidTr="0010464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3" w:type="dxa"/>
            <w:gridSpan w:val="3"/>
            <w:shd w:val="clear" w:color="auto" w:fill="0F243E" w:themeFill="text2" w:themeFillShade="80"/>
            <w:vAlign w:val="center"/>
          </w:tcPr>
          <w:p w14:paraId="7D373F16" w14:textId="77777777" w:rsidR="00E427FC" w:rsidRPr="00C91A11" w:rsidRDefault="006264A0" w:rsidP="003823D2">
            <w:pPr>
              <w:jc w:val="center"/>
              <w:rPr>
                <w:rFonts w:asciiTheme="minorHAnsi" w:hAnsiTheme="minorHAnsi"/>
              </w:rPr>
            </w:pPr>
            <w:r w:rsidRPr="00C91A11">
              <w:rPr>
                <w:rFonts w:asciiTheme="minorHAnsi" w:hAnsiTheme="minorHAnsi"/>
              </w:rPr>
              <w:t>Nombre del d</w:t>
            </w:r>
            <w:r w:rsidR="00E427FC" w:rsidRPr="00C91A11">
              <w:rPr>
                <w:rFonts w:asciiTheme="minorHAnsi" w:hAnsiTheme="minorHAnsi"/>
              </w:rPr>
              <w:t>ocumento</w:t>
            </w:r>
          </w:p>
        </w:tc>
        <w:tc>
          <w:tcPr>
            <w:tcW w:w="1176" w:type="dxa"/>
            <w:shd w:val="clear" w:color="auto" w:fill="0F243E" w:themeFill="text2" w:themeFillShade="80"/>
            <w:vAlign w:val="center"/>
          </w:tcPr>
          <w:p w14:paraId="4B7C2F32" w14:textId="13DA68D3" w:rsidR="00E427FC" w:rsidRPr="00C91A11" w:rsidRDefault="00760CF3" w:rsidP="00382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1A11">
              <w:rPr>
                <w:rFonts w:asciiTheme="minorHAnsi" w:hAnsiTheme="minorHAnsi"/>
              </w:rPr>
              <w:t>Año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762B62E8" w14:textId="5D2305C0" w:rsidR="00E427FC" w:rsidRPr="00C91A11" w:rsidRDefault="005F6595" w:rsidP="00C20D0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1A11">
              <w:rPr>
                <w:rFonts w:asciiTheme="minorHAnsi" w:hAnsiTheme="minorHAnsi"/>
              </w:rPr>
              <w:t>20</w:t>
            </w:r>
            <w:r w:rsidR="004B10FA" w:rsidRPr="00C91A11">
              <w:rPr>
                <w:rFonts w:asciiTheme="minorHAnsi" w:hAnsiTheme="minorHAnsi"/>
              </w:rPr>
              <w:t>2</w:t>
            </w:r>
            <w:r w:rsidR="00631EFE" w:rsidRPr="00C91A11">
              <w:rPr>
                <w:rFonts w:asciiTheme="minorHAnsi" w:hAnsiTheme="minorHAnsi"/>
              </w:rPr>
              <w:t>4</w:t>
            </w:r>
          </w:p>
        </w:tc>
      </w:tr>
      <w:tr w:rsidR="00E427FC" w:rsidRPr="00C91A11" w14:paraId="0B8B9CCC" w14:textId="77777777" w:rsidTr="001046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83" w:type="dxa"/>
            <w:gridSpan w:val="3"/>
            <w:shd w:val="clear" w:color="auto" w:fill="auto"/>
            <w:vAlign w:val="center"/>
          </w:tcPr>
          <w:p w14:paraId="00F5A19F" w14:textId="77777777" w:rsidR="00E427FC" w:rsidRPr="00C91A11" w:rsidRDefault="003823D2" w:rsidP="00525628">
            <w:pPr>
              <w:jc w:val="center"/>
              <w:rPr>
                <w:rFonts w:asciiTheme="minorHAnsi" w:hAnsiTheme="minorHAnsi"/>
              </w:rPr>
            </w:pPr>
            <w:r w:rsidRPr="00C91A11">
              <w:rPr>
                <w:rFonts w:asciiTheme="minorHAnsi" w:hAnsiTheme="minorHAnsi"/>
              </w:rPr>
              <w:t xml:space="preserve">Manual de </w:t>
            </w:r>
            <w:r w:rsidR="00525628" w:rsidRPr="00C91A11">
              <w:rPr>
                <w:rFonts w:asciiTheme="minorHAnsi" w:hAnsiTheme="minorHAnsi"/>
              </w:rPr>
              <w:t>n</w:t>
            </w:r>
            <w:r w:rsidRPr="00C91A11">
              <w:rPr>
                <w:rFonts w:asciiTheme="minorHAnsi" w:hAnsiTheme="minorHAnsi"/>
              </w:rPr>
              <w:t xml:space="preserve">ormas, </w:t>
            </w:r>
            <w:r w:rsidR="00525628" w:rsidRPr="00C91A11">
              <w:rPr>
                <w:rFonts w:asciiTheme="minorHAnsi" w:hAnsiTheme="minorHAnsi"/>
              </w:rPr>
              <w:t>procesos y p</w:t>
            </w:r>
            <w:r w:rsidRPr="00C91A11">
              <w:rPr>
                <w:rFonts w:asciiTheme="minorHAnsi" w:hAnsiTheme="minorHAnsi"/>
              </w:rPr>
              <w:t>rocedimie</w:t>
            </w:r>
            <w:r w:rsidR="00A625D9" w:rsidRPr="00C91A11">
              <w:rPr>
                <w:rFonts w:asciiTheme="minorHAnsi" w:hAnsiTheme="minorHAnsi"/>
              </w:rPr>
              <w:t>ntos del Departamento de Planificación y Estadística</w:t>
            </w:r>
            <w:r w:rsidR="0000759A" w:rsidRPr="00C91A11">
              <w:rPr>
                <w:rFonts w:asciiTheme="minorHAnsi" w:hAnsiTheme="minorHAnsi"/>
              </w:rPr>
              <w:t>.</w:t>
            </w:r>
          </w:p>
        </w:tc>
        <w:tc>
          <w:tcPr>
            <w:tcW w:w="1176" w:type="dxa"/>
            <w:shd w:val="clear" w:color="auto" w:fill="auto"/>
            <w:vAlign w:val="center"/>
          </w:tcPr>
          <w:p w14:paraId="6A460489" w14:textId="77777777" w:rsidR="00E427FC" w:rsidRPr="00C91A11" w:rsidRDefault="00E427FC" w:rsidP="00382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91A11">
              <w:rPr>
                <w:rFonts w:asciiTheme="minorHAnsi" w:hAnsiTheme="minorHAnsi"/>
                <w:b/>
              </w:rPr>
              <w:t>Número de folios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B28E952" w14:textId="65F6A53E" w:rsidR="00E427FC" w:rsidRPr="00C91A11" w:rsidRDefault="005C527F" w:rsidP="001720A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91A11">
              <w:rPr>
                <w:rFonts w:asciiTheme="minorHAnsi" w:hAnsiTheme="minorHAnsi"/>
                <w:b/>
              </w:rPr>
              <w:t>55</w:t>
            </w:r>
          </w:p>
        </w:tc>
      </w:tr>
      <w:tr w:rsidR="00E427FC" w:rsidRPr="00C91A11" w14:paraId="01DCE9AA" w14:textId="77777777" w:rsidTr="00643CBB">
        <w:trPr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060B05D2" w14:textId="77777777" w:rsidR="00E427FC" w:rsidRPr="00C91A11" w:rsidRDefault="00E427FC" w:rsidP="003823D2">
            <w:pPr>
              <w:jc w:val="center"/>
              <w:rPr>
                <w:rFonts w:asciiTheme="minorHAnsi" w:hAnsiTheme="minorHAnsi"/>
                <w:b w:val="0"/>
                <w:bCs w:val="0"/>
              </w:rPr>
            </w:pPr>
          </w:p>
        </w:tc>
        <w:tc>
          <w:tcPr>
            <w:tcW w:w="2739" w:type="dxa"/>
            <w:shd w:val="clear" w:color="auto" w:fill="0F243E" w:themeFill="text2" w:themeFillShade="80"/>
            <w:vAlign w:val="center"/>
          </w:tcPr>
          <w:p w14:paraId="6FEAF63E" w14:textId="77777777" w:rsidR="00E427FC" w:rsidRPr="00C91A11" w:rsidRDefault="00E427FC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91A11">
              <w:rPr>
                <w:rFonts w:asciiTheme="minorHAnsi" w:hAnsiTheme="minorHAnsi"/>
                <w:b/>
              </w:rPr>
              <w:t>Elaborado por:</w:t>
            </w:r>
          </w:p>
        </w:tc>
        <w:tc>
          <w:tcPr>
            <w:tcW w:w="2718" w:type="dxa"/>
            <w:shd w:val="clear" w:color="auto" w:fill="0F243E" w:themeFill="text2" w:themeFillShade="80"/>
            <w:vAlign w:val="center"/>
          </w:tcPr>
          <w:p w14:paraId="23F5A821" w14:textId="77777777" w:rsidR="00E427FC" w:rsidRPr="00C91A11" w:rsidRDefault="00E427FC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91A11">
              <w:rPr>
                <w:rFonts w:asciiTheme="minorHAnsi" w:hAnsiTheme="minorHAnsi"/>
                <w:b/>
              </w:rPr>
              <w:t>Revisado por:</w:t>
            </w:r>
          </w:p>
        </w:tc>
        <w:tc>
          <w:tcPr>
            <w:tcW w:w="2891" w:type="dxa"/>
            <w:gridSpan w:val="2"/>
            <w:shd w:val="clear" w:color="auto" w:fill="0F243E" w:themeFill="text2" w:themeFillShade="80"/>
            <w:vAlign w:val="center"/>
          </w:tcPr>
          <w:p w14:paraId="223FBA5B" w14:textId="1CEB7929" w:rsidR="00E427FC" w:rsidRPr="00C91A11" w:rsidRDefault="001F4FFA" w:rsidP="001F4FF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91A11">
              <w:rPr>
                <w:rFonts w:asciiTheme="minorHAnsi" w:hAnsiTheme="minorHAnsi"/>
                <w:b/>
              </w:rPr>
              <w:t>Aprobado</w:t>
            </w:r>
            <w:r w:rsidR="00E427FC" w:rsidRPr="00C91A11">
              <w:rPr>
                <w:rFonts w:asciiTheme="minorHAnsi" w:hAnsiTheme="minorHAnsi"/>
                <w:b/>
              </w:rPr>
              <w:t xml:space="preserve"> por:</w:t>
            </w:r>
          </w:p>
        </w:tc>
      </w:tr>
      <w:tr w:rsidR="00E427FC" w:rsidRPr="00C91A11" w14:paraId="2430BFDE" w14:textId="77777777" w:rsidTr="0010464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shd w:val="clear" w:color="auto" w:fill="0F243E" w:themeFill="text2" w:themeFillShade="80"/>
            <w:vAlign w:val="center"/>
          </w:tcPr>
          <w:p w14:paraId="12FCBF81" w14:textId="77777777" w:rsidR="00E427FC" w:rsidRPr="00C91A11" w:rsidRDefault="00E427FC" w:rsidP="003823D2">
            <w:pPr>
              <w:rPr>
                <w:rFonts w:asciiTheme="minorHAnsi" w:hAnsiTheme="minorHAnsi"/>
              </w:rPr>
            </w:pPr>
            <w:r w:rsidRPr="00C91A11">
              <w:rPr>
                <w:rFonts w:asciiTheme="minorHAnsi" w:hAnsiTheme="minorHAnsi"/>
              </w:rPr>
              <w:t>Fecha: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054B79CE" w14:textId="118EA885" w:rsidR="00E427FC" w:rsidRPr="00C91A11" w:rsidRDefault="005C4BD3" w:rsidP="00931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91A11">
              <w:rPr>
                <w:rFonts w:asciiTheme="minorHAnsi" w:hAnsiTheme="minorHAnsi"/>
                <w:b/>
              </w:rPr>
              <w:t>Febrero</w:t>
            </w:r>
            <w:r w:rsidR="00631EFE" w:rsidRPr="00C91A11">
              <w:rPr>
                <w:rFonts w:asciiTheme="minorHAnsi" w:hAnsiTheme="minorHAnsi"/>
                <w:b/>
              </w:rPr>
              <w:t xml:space="preserve"> 2024</w:t>
            </w:r>
          </w:p>
        </w:tc>
        <w:tc>
          <w:tcPr>
            <w:tcW w:w="2718" w:type="dxa"/>
            <w:shd w:val="clear" w:color="auto" w:fill="auto"/>
            <w:vAlign w:val="center"/>
          </w:tcPr>
          <w:p w14:paraId="3B8C9852" w14:textId="51B44D28" w:rsidR="00E427FC" w:rsidRPr="00C91A11" w:rsidRDefault="005C4BD3" w:rsidP="009319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91A11">
              <w:rPr>
                <w:rFonts w:asciiTheme="minorHAnsi" w:hAnsiTheme="minorHAnsi"/>
                <w:b/>
              </w:rPr>
              <w:t>Febrero 2024</w:t>
            </w:r>
          </w:p>
        </w:tc>
        <w:tc>
          <w:tcPr>
            <w:tcW w:w="2891" w:type="dxa"/>
            <w:gridSpan w:val="2"/>
            <w:shd w:val="clear" w:color="auto" w:fill="auto"/>
            <w:vAlign w:val="center"/>
          </w:tcPr>
          <w:p w14:paraId="1BBC5C61" w14:textId="7D942A92" w:rsidR="00E427FC" w:rsidRPr="00C91A11" w:rsidRDefault="00962CEF" w:rsidP="00760CF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91A11">
              <w:rPr>
                <w:rFonts w:asciiTheme="minorHAnsi" w:hAnsiTheme="minorHAnsi"/>
                <w:b/>
              </w:rPr>
              <w:t xml:space="preserve">Abril </w:t>
            </w:r>
            <w:r w:rsidR="005C4BD3" w:rsidRPr="00C91A11">
              <w:rPr>
                <w:rFonts w:asciiTheme="minorHAnsi" w:hAnsiTheme="minorHAnsi"/>
                <w:b/>
              </w:rPr>
              <w:t>2024</w:t>
            </w:r>
          </w:p>
        </w:tc>
      </w:tr>
      <w:tr w:rsidR="00962CEF" w:rsidRPr="00C91A11" w14:paraId="7DAC204A" w14:textId="77777777" w:rsidTr="00104644">
        <w:trPr>
          <w:trHeight w:val="6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Merge w:val="restart"/>
            <w:shd w:val="clear" w:color="auto" w:fill="0F243E" w:themeFill="text2" w:themeFillShade="80"/>
            <w:vAlign w:val="center"/>
          </w:tcPr>
          <w:p w14:paraId="7D3D7E30" w14:textId="77777777" w:rsidR="00962CEF" w:rsidRPr="00C91A11" w:rsidRDefault="00962CEF" w:rsidP="0093191F">
            <w:pPr>
              <w:rPr>
                <w:rFonts w:asciiTheme="minorHAnsi" w:hAnsiTheme="minorHAnsi"/>
              </w:rPr>
            </w:pPr>
            <w:r w:rsidRPr="00C91A11">
              <w:rPr>
                <w:rFonts w:asciiTheme="minorHAnsi" w:hAnsiTheme="minorHAnsi"/>
              </w:rPr>
              <w:t>Unidad organizacional:</w:t>
            </w:r>
          </w:p>
        </w:tc>
        <w:tc>
          <w:tcPr>
            <w:tcW w:w="2739" w:type="dxa"/>
            <w:vMerge w:val="restart"/>
            <w:shd w:val="clear" w:color="auto" w:fill="auto"/>
            <w:vAlign w:val="center"/>
          </w:tcPr>
          <w:p w14:paraId="3B1EEFC6" w14:textId="7C921F72" w:rsidR="00962CEF" w:rsidRPr="00C91A11" w:rsidRDefault="00962CEF" w:rsidP="00931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91A11">
              <w:rPr>
                <w:rFonts w:asciiTheme="minorHAnsi" w:hAnsiTheme="minorHAnsi"/>
                <w:b/>
              </w:rPr>
              <w:t xml:space="preserve">Sección de Organización y Métodos </w:t>
            </w:r>
          </w:p>
        </w:tc>
        <w:tc>
          <w:tcPr>
            <w:tcW w:w="2718" w:type="dxa"/>
            <w:vMerge w:val="restart"/>
            <w:shd w:val="clear" w:color="auto" w:fill="auto"/>
            <w:vAlign w:val="center"/>
          </w:tcPr>
          <w:p w14:paraId="2CE14DFB" w14:textId="299F14EB" w:rsidR="00962CEF" w:rsidRPr="00C91A11" w:rsidRDefault="00962CEF" w:rsidP="00931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91A11">
              <w:rPr>
                <w:rFonts w:asciiTheme="minorHAnsi" w:hAnsiTheme="minorHAnsi"/>
                <w:b/>
              </w:rPr>
              <w:t xml:space="preserve">Departamento de Planificación y Estadística </w:t>
            </w:r>
          </w:p>
        </w:tc>
        <w:tc>
          <w:tcPr>
            <w:tcW w:w="2891" w:type="dxa"/>
            <w:gridSpan w:val="2"/>
            <w:shd w:val="clear" w:color="auto" w:fill="auto"/>
            <w:vAlign w:val="center"/>
          </w:tcPr>
          <w:p w14:paraId="5A7961DC" w14:textId="5F161B9A" w:rsidR="00962CEF" w:rsidRPr="00C91A11" w:rsidRDefault="00962CEF" w:rsidP="009319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</w:rPr>
            </w:pPr>
            <w:r w:rsidRPr="00C91A11">
              <w:rPr>
                <w:rFonts w:asciiTheme="minorHAnsi" w:hAnsiTheme="minorHAnsi"/>
                <w:b/>
                <w:color w:val="000000" w:themeColor="text1"/>
              </w:rPr>
              <w:t>CONABED</w:t>
            </w:r>
          </w:p>
        </w:tc>
      </w:tr>
      <w:tr w:rsidR="00962CEF" w:rsidRPr="00C91A11" w14:paraId="0BC9AA94" w14:textId="77777777" w:rsidTr="00962C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6" w:type="dxa"/>
            <w:vMerge/>
            <w:shd w:val="clear" w:color="auto" w:fill="0F243E" w:themeFill="text2" w:themeFillShade="80"/>
            <w:vAlign w:val="center"/>
          </w:tcPr>
          <w:p w14:paraId="4F5FC240" w14:textId="0296F6D3" w:rsidR="00962CEF" w:rsidRPr="00C91A11" w:rsidRDefault="00962CEF" w:rsidP="0093191F">
            <w:pPr>
              <w:rPr>
                <w:rFonts w:asciiTheme="minorHAnsi" w:hAnsiTheme="minorHAnsi"/>
              </w:rPr>
            </w:pPr>
          </w:p>
        </w:tc>
        <w:tc>
          <w:tcPr>
            <w:tcW w:w="2739" w:type="dxa"/>
            <w:vMerge/>
            <w:shd w:val="clear" w:color="auto" w:fill="auto"/>
            <w:vAlign w:val="center"/>
          </w:tcPr>
          <w:p w14:paraId="497FFBA4" w14:textId="5612B221" w:rsidR="00962CEF" w:rsidRPr="00C91A11" w:rsidRDefault="00962CEF" w:rsidP="00E270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718" w:type="dxa"/>
            <w:vMerge/>
            <w:shd w:val="clear" w:color="auto" w:fill="auto"/>
            <w:vAlign w:val="center"/>
          </w:tcPr>
          <w:p w14:paraId="3BDE11C7" w14:textId="2E20FE99" w:rsidR="00962CEF" w:rsidRPr="00C91A11" w:rsidRDefault="00962CEF" w:rsidP="00E270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</w:p>
        </w:tc>
        <w:tc>
          <w:tcPr>
            <w:tcW w:w="2891" w:type="dxa"/>
            <w:gridSpan w:val="2"/>
            <w:shd w:val="clear" w:color="auto" w:fill="auto"/>
            <w:vAlign w:val="center"/>
          </w:tcPr>
          <w:p w14:paraId="6CDD95D3" w14:textId="541DC197" w:rsidR="00962CEF" w:rsidRPr="00C91A11" w:rsidRDefault="00962CEF" w:rsidP="00C91A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</w:rPr>
            </w:pPr>
            <w:r w:rsidRPr="00C91A11">
              <w:rPr>
                <w:rFonts w:asciiTheme="minorHAnsi" w:hAnsiTheme="minorHAnsi"/>
              </w:rPr>
              <w:t>Punto Tercero de Acta Número 4-2024, de la Sesión Extraordinaria Número 1-2024, de fecha 04 de abril de 2024.</w:t>
            </w:r>
          </w:p>
        </w:tc>
      </w:tr>
    </w:tbl>
    <w:p w14:paraId="49E2695D" w14:textId="77777777" w:rsidR="00FB0CA7" w:rsidRDefault="00FB0CA7" w:rsidP="00FB0CA7">
      <w:pPr>
        <w:rPr>
          <w:highlight w:val="yellow"/>
          <w:lang w:val="es-ES_tradnl"/>
        </w:rPr>
      </w:pPr>
      <w:bookmarkStart w:id="147" w:name="_Toc60132366"/>
    </w:p>
    <w:p w14:paraId="50D0C30A" w14:textId="2956340F" w:rsidR="00962CEF" w:rsidRDefault="00962CEF" w:rsidP="00962CEF">
      <w:pPr>
        <w:pStyle w:val="Ttulo1"/>
        <w:numPr>
          <w:ilvl w:val="0"/>
          <w:numId w:val="0"/>
        </w:numPr>
        <w:spacing w:before="0" w:line="360" w:lineRule="auto"/>
        <w:ind w:left="567"/>
        <w:rPr>
          <w:sz w:val="28"/>
          <w:lang w:val="es-ES_tradnl"/>
        </w:rPr>
      </w:pPr>
      <w:bookmarkStart w:id="148" w:name="_Toc158971771"/>
      <w:bookmarkEnd w:id="147"/>
    </w:p>
    <w:p w14:paraId="6B17F9D7" w14:textId="457AFA8F" w:rsidR="00962CEF" w:rsidRDefault="00962CEF" w:rsidP="00962CEF">
      <w:pPr>
        <w:rPr>
          <w:lang w:val="es-ES_tradnl"/>
        </w:rPr>
      </w:pPr>
    </w:p>
    <w:p w14:paraId="19EB2674" w14:textId="084876EC" w:rsidR="00962CEF" w:rsidRDefault="00962CEF" w:rsidP="00962CEF">
      <w:pPr>
        <w:rPr>
          <w:lang w:val="es-ES_tradnl"/>
        </w:rPr>
      </w:pPr>
    </w:p>
    <w:p w14:paraId="5F06E46B" w14:textId="0832D256" w:rsidR="00962CEF" w:rsidRDefault="00962CEF" w:rsidP="00962CEF">
      <w:pPr>
        <w:rPr>
          <w:lang w:val="es-ES_tradnl"/>
        </w:rPr>
      </w:pPr>
    </w:p>
    <w:p w14:paraId="20BBD854" w14:textId="644190E3" w:rsidR="00962CEF" w:rsidRDefault="00962CEF" w:rsidP="00962CEF">
      <w:pPr>
        <w:rPr>
          <w:lang w:val="es-ES_tradnl"/>
        </w:rPr>
      </w:pPr>
    </w:p>
    <w:p w14:paraId="42604588" w14:textId="561C4A50" w:rsidR="00962CEF" w:rsidRDefault="00962CEF" w:rsidP="00962CEF">
      <w:pPr>
        <w:rPr>
          <w:lang w:val="es-ES_tradnl"/>
        </w:rPr>
      </w:pPr>
      <w:bookmarkStart w:id="149" w:name="_GoBack"/>
      <w:bookmarkEnd w:id="149"/>
    </w:p>
    <w:p w14:paraId="165BC139" w14:textId="5A1F9C01" w:rsidR="00962CEF" w:rsidRDefault="00962CEF" w:rsidP="00962CEF">
      <w:pPr>
        <w:rPr>
          <w:lang w:val="es-ES_tradnl"/>
        </w:rPr>
      </w:pPr>
    </w:p>
    <w:p w14:paraId="09B0C05D" w14:textId="62C6CBD2" w:rsidR="00962CEF" w:rsidRDefault="00962CEF" w:rsidP="00962CEF">
      <w:pPr>
        <w:rPr>
          <w:lang w:val="es-ES_tradnl"/>
        </w:rPr>
      </w:pPr>
    </w:p>
    <w:p w14:paraId="7F862189" w14:textId="2B6B6D98" w:rsidR="00962CEF" w:rsidRDefault="00962CEF" w:rsidP="00962CEF">
      <w:pPr>
        <w:rPr>
          <w:lang w:val="es-ES_tradnl"/>
        </w:rPr>
      </w:pPr>
    </w:p>
    <w:p w14:paraId="535834E3" w14:textId="2025EB62" w:rsidR="00962CEF" w:rsidRDefault="00962CEF" w:rsidP="00962CEF">
      <w:pPr>
        <w:rPr>
          <w:lang w:val="es-ES_tradnl"/>
        </w:rPr>
      </w:pPr>
    </w:p>
    <w:p w14:paraId="69C3DDF3" w14:textId="516C7DF7" w:rsidR="00962CEF" w:rsidRDefault="00962CEF" w:rsidP="00962CEF">
      <w:pPr>
        <w:rPr>
          <w:lang w:val="es-ES_tradnl"/>
        </w:rPr>
      </w:pPr>
    </w:p>
    <w:p w14:paraId="4A29576E" w14:textId="15CD7195" w:rsidR="00962CEF" w:rsidRDefault="00962CEF" w:rsidP="00962CEF">
      <w:pPr>
        <w:rPr>
          <w:lang w:val="es-ES_tradnl"/>
        </w:rPr>
      </w:pPr>
    </w:p>
    <w:p w14:paraId="058B14C2" w14:textId="456E6FDB" w:rsidR="00962CEF" w:rsidRDefault="00962CEF" w:rsidP="00962CEF">
      <w:pPr>
        <w:rPr>
          <w:lang w:val="es-ES_tradnl"/>
        </w:rPr>
      </w:pPr>
    </w:p>
    <w:p w14:paraId="38C5F45C" w14:textId="6DC49124" w:rsidR="00962CEF" w:rsidRDefault="00962CEF" w:rsidP="00962CEF">
      <w:pPr>
        <w:rPr>
          <w:lang w:val="es-ES_tradnl"/>
        </w:rPr>
      </w:pPr>
    </w:p>
    <w:p w14:paraId="2901016C" w14:textId="4400F29D" w:rsidR="00962CEF" w:rsidRDefault="00962CEF" w:rsidP="00962CEF">
      <w:pPr>
        <w:rPr>
          <w:lang w:val="es-ES_tradnl"/>
        </w:rPr>
      </w:pPr>
    </w:p>
    <w:p w14:paraId="736848EC" w14:textId="23635F28" w:rsidR="00962CEF" w:rsidRDefault="00962CEF" w:rsidP="00962CEF">
      <w:pPr>
        <w:rPr>
          <w:lang w:val="es-ES_tradnl"/>
        </w:rPr>
      </w:pPr>
    </w:p>
    <w:p w14:paraId="36463D7A" w14:textId="77777777" w:rsidR="00962CEF" w:rsidRPr="00962CEF" w:rsidRDefault="00962CEF" w:rsidP="00962CEF">
      <w:pPr>
        <w:rPr>
          <w:lang w:val="es-ES_tradnl"/>
        </w:rPr>
      </w:pPr>
    </w:p>
    <w:p w14:paraId="6FBA1963" w14:textId="47B39E67" w:rsidR="0011684A" w:rsidRPr="0012006D" w:rsidRDefault="0030169D" w:rsidP="007B108E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sz w:val="28"/>
          <w:lang w:val="es-ES_tradnl"/>
        </w:rPr>
      </w:pPr>
      <w:r>
        <w:rPr>
          <w:sz w:val="28"/>
          <w:lang w:val="es-ES_tradnl"/>
        </w:rPr>
        <w:lastRenderedPageBreak/>
        <w:t>Presentación</w:t>
      </w:r>
      <w:r w:rsidR="007A5AB7" w:rsidRPr="0012006D">
        <w:rPr>
          <w:sz w:val="28"/>
          <w:lang w:val="es-ES_tradnl"/>
        </w:rPr>
        <w:t>:</w:t>
      </w:r>
      <w:bookmarkEnd w:id="148"/>
    </w:p>
    <w:p w14:paraId="516CEB64" w14:textId="77777777" w:rsidR="00D978BC" w:rsidRDefault="00D978BC" w:rsidP="0000759A">
      <w:pPr>
        <w:spacing w:line="360" w:lineRule="auto"/>
        <w:ind w:left="567"/>
        <w:jc w:val="both"/>
        <w:rPr>
          <w:rFonts w:asciiTheme="minorHAnsi" w:hAnsiTheme="minorHAnsi"/>
        </w:rPr>
      </w:pPr>
    </w:p>
    <w:p w14:paraId="5A8F420E" w14:textId="302D1804" w:rsidR="006301E7" w:rsidRPr="0000759A" w:rsidRDefault="006301E7" w:rsidP="004F1181">
      <w:pPr>
        <w:spacing w:line="360" w:lineRule="auto"/>
        <w:ind w:left="567"/>
        <w:jc w:val="both"/>
        <w:rPr>
          <w:rFonts w:asciiTheme="minorHAnsi" w:hAnsiTheme="minorHAnsi"/>
        </w:rPr>
      </w:pPr>
      <w:r w:rsidRPr="00921E8B">
        <w:rPr>
          <w:rFonts w:asciiTheme="minorHAnsi" w:hAnsiTheme="minorHAnsi"/>
        </w:rPr>
        <w:t>E</w:t>
      </w:r>
      <w:r w:rsidR="001E1794" w:rsidRPr="00921E8B">
        <w:rPr>
          <w:rFonts w:asciiTheme="minorHAnsi" w:hAnsiTheme="minorHAnsi"/>
        </w:rPr>
        <w:t xml:space="preserve">l Departamento de Planificación y Estadística </w:t>
      </w:r>
      <w:r w:rsidR="00921E8B" w:rsidRPr="00921E8B">
        <w:rPr>
          <w:rFonts w:asciiTheme="minorHAnsi" w:hAnsiTheme="minorHAnsi"/>
        </w:rPr>
        <w:t>es</w:t>
      </w:r>
      <w:r w:rsidRPr="00921E8B">
        <w:rPr>
          <w:rFonts w:asciiTheme="minorHAnsi" w:hAnsiTheme="minorHAnsi"/>
        </w:rPr>
        <w:t xml:space="preserve"> el órgano r</w:t>
      </w:r>
      <w:r w:rsidR="001E1794" w:rsidRPr="00921E8B">
        <w:rPr>
          <w:rFonts w:asciiTheme="minorHAnsi" w:hAnsiTheme="minorHAnsi"/>
        </w:rPr>
        <w:t xml:space="preserve">esponsable de proporcionar asesoría a la máxima autoridad y a todas las </w:t>
      </w:r>
      <w:r w:rsidR="00E006A2" w:rsidRPr="00921E8B">
        <w:rPr>
          <w:rFonts w:asciiTheme="minorHAnsi" w:hAnsiTheme="minorHAnsi"/>
        </w:rPr>
        <w:t>unidades organizacionales</w:t>
      </w:r>
      <w:r w:rsidR="001E1794" w:rsidRPr="00921E8B">
        <w:rPr>
          <w:rFonts w:asciiTheme="minorHAnsi" w:hAnsiTheme="minorHAnsi"/>
        </w:rPr>
        <w:t xml:space="preserve"> en materia de</w:t>
      </w:r>
      <w:r w:rsidR="00294D70" w:rsidRPr="00921E8B">
        <w:rPr>
          <w:rFonts w:asciiTheme="minorHAnsi" w:hAnsiTheme="minorHAnsi"/>
        </w:rPr>
        <w:t xml:space="preserve"> políticas,</w:t>
      </w:r>
      <w:r w:rsidR="001E1794" w:rsidRPr="00921E8B">
        <w:rPr>
          <w:rFonts w:asciiTheme="minorHAnsi" w:hAnsiTheme="minorHAnsi"/>
        </w:rPr>
        <w:t xml:space="preserve"> planes, programas y proyectos</w:t>
      </w:r>
      <w:r w:rsidR="00294D70" w:rsidRPr="00921E8B">
        <w:rPr>
          <w:rFonts w:asciiTheme="minorHAnsi" w:hAnsiTheme="minorHAnsi"/>
        </w:rPr>
        <w:t xml:space="preserve"> en el contexto de la planificación </w:t>
      </w:r>
      <w:r w:rsidR="0010641F" w:rsidRPr="00921E8B">
        <w:rPr>
          <w:rFonts w:asciiTheme="minorHAnsi" w:hAnsiTheme="minorHAnsi"/>
        </w:rPr>
        <w:t xml:space="preserve">y </w:t>
      </w:r>
      <w:r w:rsidR="00E006A2" w:rsidRPr="00921E8B">
        <w:rPr>
          <w:rFonts w:asciiTheme="minorHAnsi" w:hAnsiTheme="minorHAnsi"/>
        </w:rPr>
        <w:t>gestión</w:t>
      </w:r>
      <w:r w:rsidR="0010641F" w:rsidRPr="00921E8B">
        <w:rPr>
          <w:rFonts w:asciiTheme="minorHAnsi" w:hAnsiTheme="minorHAnsi"/>
        </w:rPr>
        <w:t xml:space="preserve"> por resultados</w:t>
      </w:r>
      <w:r w:rsidR="00826BF0">
        <w:rPr>
          <w:rFonts w:asciiTheme="minorHAnsi" w:hAnsiTheme="minorHAnsi"/>
        </w:rPr>
        <w:t>;</w:t>
      </w:r>
      <w:r w:rsidR="001E1794" w:rsidRPr="00921E8B">
        <w:rPr>
          <w:rFonts w:asciiTheme="minorHAnsi" w:hAnsiTheme="minorHAnsi"/>
        </w:rPr>
        <w:t xml:space="preserve"> así como</w:t>
      </w:r>
      <w:r w:rsidR="00760CF3">
        <w:rPr>
          <w:rFonts w:asciiTheme="minorHAnsi" w:hAnsiTheme="minorHAnsi"/>
        </w:rPr>
        <w:t>,</w:t>
      </w:r>
      <w:r w:rsidR="001E1794" w:rsidRPr="00921E8B">
        <w:rPr>
          <w:rFonts w:asciiTheme="minorHAnsi" w:hAnsiTheme="minorHAnsi"/>
        </w:rPr>
        <w:t xml:space="preserve"> la </w:t>
      </w:r>
      <w:r w:rsidR="001E1794" w:rsidRPr="00272BDA">
        <w:rPr>
          <w:rFonts w:asciiTheme="minorHAnsi" w:hAnsiTheme="minorHAnsi"/>
          <w:color w:val="000000" w:themeColor="text1"/>
        </w:rPr>
        <w:t xml:space="preserve">coordinación institucional para la elaboración y actualización </w:t>
      </w:r>
      <w:r w:rsidRPr="00272BDA">
        <w:rPr>
          <w:rFonts w:asciiTheme="minorHAnsi" w:hAnsiTheme="minorHAnsi"/>
          <w:color w:val="000000" w:themeColor="text1"/>
        </w:rPr>
        <w:t xml:space="preserve">de los </w:t>
      </w:r>
      <w:r w:rsidR="004E7E04">
        <w:rPr>
          <w:rFonts w:asciiTheme="minorHAnsi" w:hAnsiTheme="minorHAnsi"/>
          <w:color w:val="000000" w:themeColor="text1"/>
        </w:rPr>
        <w:t>instrumentos técnicos</w:t>
      </w:r>
      <w:r w:rsidR="00013BE6" w:rsidRPr="00272BDA">
        <w:rPr>
          <w:rFonts w:asciiTheme="minorHAnsi" w:hAnsiTheme="minorHAnsi"/>
          <w:color w:val="000000" w:themeColor="text1"/>
        </w:rPr>
        <w:t xml:space="preserve">, lo cual se encuentra regulado dentro </w:t>
      </w:r>
      <w:r w:rsidR="009A1B75">
        <w:rPr>
          <w:rFonts w:asciiTheme="minorHAnsi" w:hAnsiTheme="minorHAnsi"/>
          <w:color w:val="000000" w:themeColor="text1"/>
        </w:rPr>
        <w:t>de las normas gubernamentales de control interno vigentes.</w:t>
      </w:r>
    </w:p>
    <w:p w14:paraId="44E5EE0D" w14:textId="77777777" w:rsidR="001E1794" w:rsidRPr="0000759A" w:rsidRDefault="001E1794" w:rsidP="001E1794">
      <w:pPr>
        <w:spacing w:line="360" w:lineRule="auto"/>
        <w:ind w:left="567"/>
        <w:jc w:val="both"/>
        <w:rPr>
          <w:rFonts w:asciiTheme="minorHAnsi" w:hAnsiTheme="minorHAnsi"/>
        </w:rPr>
      </w:pPr>
    </w:p>
    <w:p w14:paraId="43EA2FD4" w14:textId="6FF96B3D" w:rsidR="00E006A2" w:rsidRDefault="006301E7" w:rsidP="00FA436F">
      <w:pPr>
        <w:spacing w:line="360" w:lineRule="auto"/>
        <w:ind w:left="567"/>
        <w:jc w:val="both"/>
        <w:rPr>
          <w:rFonts w:asciiTheme="minorHAnsi" w:hAnsiTheme="minorHAnsi"/>
        </w:rPr>
      </w:pPr>
      <w:r w:rsidRPr="0000759A">
        <w:rPr>
          <w:rFonts w:asciiTheme="minorHAnsi" w:hAnsiTheme="minorHAnsi"/>
        </w:rPr>
        <w:t xml:space="preserve">En </w:t>
      </w:r>
      <w:r w:rsidR="00760CF3">
        <w:rPr>
          <w:rFonts w:asciiTheme="minorHAnsi" w:hAnsiTheme="minorHAnsi"/>
        </w:rPr>
        <w:t>es</w:t>
      </w:r>
      <w:r w:rsidRPr="0000759A">
        <w:rPr>
          <w:rFonts w:asciiTheme="minorHAnsi" w:hAnsiTheme="minorHAnsi"/>
        </w:rPr>
        <w:t>e sentido</w:t>
      </w:r>
      <w:r w:rsidR="0086036F">
        <w:rPr>
          <w:rFonts w:asciiTheme="minorHAnsi" w:hAnsiTheme="minorHAnsi"/>
        </w:rPr>
        <w:t>,</w:t>
      </w:r>
      <w:r w:rsidRPr="0000759A">
        <w:rPr>
          <w:rFonts w:asciiTheme="minorHAnsi" w:hAnsiTheme="minorHAnsi"/>
        </w:rPr>
        <w:t xml:space="preserve"> se hace necesario facilitar a los funcionarios y servidores públicos de </w:t>
      </w:r>
      <w:r w:rsidR="007638FA">
        <w:rPr>
          <w:rFonts w:asciiTheme="minorHAnsi" w:hAnsiTheme="minorHAnsi"/>
        </w:rPr>
        <w:t>SENABED</w:t>
      </w:r>
      <w:r w:rsidRPr="0000759A">
        <w:rPr>
          <w:rFonts w:asciiTheme="minorHAnsi" w:hAnsiTheme="minorHAnsi"/>
        </w:rPr>
        <w:t xml:space="preserve">, </w:t>
      </w:r>
      <w:r w:rsidR="00E52CCD" w:rsidRPr="0000759A">
        <w:rPr>
          <w:rFonts w:asciiTheme="minorHAnsi" w:hAnsiTheme="minorHAnsi"/>
        </w:rPr>
        <w:t>un</w:t>
      </w:r>
      <w:r w:rsidR="001E1794" w:rsidRPr="0000759A">
        <w:rPr>
          <w:rFonts w:asciiTheme="minorHAnsi" w:hAnsiTheme="minorHAnsi"/>
        </w:rPr>
        <w:t xml:space="preserve"> Manual de Normas, Procesos y Procedimientos de</w:t>
      </w:r>
      <w:r w:rsidR="0010641F" w:rsidRPr="0000759A">
        <w:rPr>
          <w:rFonts w:asciiTheme="minorHAnsi" w:hAnsiTheme="minorHAnsi"/>
        </w:rPr>
        <w:t>l Departamento</w:t>
      </w:r>
      <w:r w:rsidR="0007593D" w:rsidRPr="0000759A">
        <w:rPr>
          <w:rFonts w:asciiTheme="minorHAnsi" w:hAnsiTheme="minorHAnsi"/>
        </w:rPr>
        <w:t xml:space="preserve"> de Planificación y Estadística, </w:t>
      </w:r>
      <w:r w:rsidR="00E006A2">
        <w:rPr>
          <w:rFonts w:asciiTheme="minorHAnsi" w:hAnsiTheme="minorHAnsi"/>
        </w:rPr>
        <w:t>para</w:t>
      </w:r>
      <w:r w:rsidR="007638FA">
        <w:rPr>
          <w:rFonts w:asciiTheme="minorHAnsi" w:hAnsiTheme="minorHAnsi"/>
        </w:rPr>
        <w:t xml:space="preserve"> que</w:t>
      </w:r>
      <w:r w:rsidR="00760CF3">
        <w:rPr>
          <w:rFonts w:asciiTheme="minorHAnsi" w:hAnsiTheme="minorHAnsi"/>
        </w:rPr>
        <w:t xml:space="preserve">, </w:t>
      </w:r>
      <w:r w:rsidR="00E006A2">
        <w:rPr>
          <w:rFonts w:asciiTheme="minorHAnsi" w:hAnsiTheme="minorHAnsi"/>
        </w:rPr>
        <w:t xml:space="preserve">de forma </w:t>
      </w:r>
      <w:r w:rsidR="00E006A2" w:rsidRPr="00046226">
        <w:rPr>
          <w:rFonts w:asciiTheme="minorHAnsi" w:hAnsiTheme="minorHAnsi"/>
        </w:rPr>
        <w:t>secuencial y</w:t>
      </w:r>
      <w:r w:rsidRPr="00046226">
        <w:rPr>
          <w:rFonts w:asciiTheme="minorHAnsi" w:hAnsiTheme="minorHAnsi"/>
        </w:rPr>
        <w:t xml:space="preserve"> detalla</w:t>
      </w:r>
      <w:r w:rsidR="00383F8D" w:rsidRPr="00046226">
        <w:rPr>
          <w:rFonts w:asciiTheme="minorHAnsi" w:hAnsiTheme="minorHAnsi"/>
        </w:rPr>
        <w:t>da</w:t>
      </w:r>
      <w:r w:rsidR="000D0CF0">
        <w:rPr>
          <w:rFonts w:asciiTheme="minorHAnsi" w:hAnsiTheme="minorHAnsi"/>
        </w:rPr>
        <w:t>,</w:t>
      </w:r>
      <w:r w:rsidR="00046226">
        <w:rPr>
          <w:rFonts w:asciiTheme="minorHAnsi" w:hAnsiTheme="minorHAnsi"/>
        </w:rPr>
        <w:t xml:space="preserve"> se ordene </w:t>
      </w:r>
      <w:r w:rsidR="00383F8D">
        <w:rPr>
          <w:rFonts w:asciiTheme="minorHAnsi" w:hAnsiTheme="minorHAnsi"/>
        </w:rPr>
        <w:t xml:space="preserve">las normas y </w:t>
      </w:r>
      <w:r w:rsidR="00046226">
        <w:rPr>
          <w:rFonts w:asciiTheme="minorHAnsi" w:hAnsiTheme="minorHAnsi"/>
        </w:rPr>
        <w:t xml:space="preserve">procedimientos </w:t>
      </w:r>
      <w:r w:rsidR="007638FA" w:rsidRPr="0000759A">
        <w:rPr>
          <w:rFonts w:asciiTheme="minorHAnsi" w:hAnsiTheme="minorHAnsi"/>
        </w:rPr>
        <w:t>técnico-administrativos</w:t>
      </w:r>
      <w:r w:rsidR="00E006A2">
        <w:rPr>
          <w:rFonts w:asciiTheme="minorHAnsi" w:hAnsiTheme="minorHAnsi"/>
        </w:rPr>
        <w:t xml:space="preserve"> en el tema de planificación, organización y métodos, estadísticas y el seguimiento a la gestión institucional.</w:t>
      </w:r>
    </w:p>
    <w:p w14:paraId="02EAB9E5" w14:textId="77777777" w:rsidR="004E49AA" w:rsidRDefault="004E49AA" w:rsidP="00FA436F">
      <w:pPr>
        <w:spacing w:line="360" w:lineRule="auto"/>
        <w:ind w:left="567"/>
        <w:jc w:val="both"/>
        <w:rPr>
          <w:rFonts w:asciiTheme="minorHAnsi" w:hAnsiTheme="minorHAnsi"/>
        </w:rPr>
      </w:pPr>
    </w:p>
    <w:p w14:paraId="0A39C052" w14:textId="031976AF" w:rsidR="00FA436F" w:rsidRPr="0000759A" w:rsidRDefault="00E006A2" w:rsidP="00FA436F">
      <w:pPr>
        <w:spacing w:line="360" w:lineRule="auto"/>
        <w:ind w:left="567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</w:t>
      </w:r>
      <w:r w:rsidR="00E52CCD" w:rsidRPr="0000759A">
        <w:rPr>
          <w:rFonts w:asciiTheme="minorHAnsi" w:hAnsiTheme="minorHAnsi"/>
        </w:rPr>
        <w:t xml:space="preserve">l </w:t>
      </w:r>
      <w:r w:rsidR="00383F8D">
        <w:rPr>
          <w:rFonts w:asciiTheme="minorHAnsi" w:hAnsiTheme="minorHAnsi"/>
        </w:rPr>
        <w:t xml:space="preserve">presente </w:t>
      </w:r>
      <w:r w:rsidR="00FA436F" w:rsidRPr="0000759A">
        <w:rPr>
          <w:rFonts w:asciiTheme="minorHAnsi" w:hAnsiTheme="minorHAnsi"/>
        </w:rPr>
        <w:t>documento contiene lineamientos administrativos, base legal, normas</w:t>
      </w:r>
      <w:r>
        <w:rPr>
          <w:rFonts w:asciiTheme="minorHAnsi" w:hAnsiTheme="minorHAnsi"/>
        </w:rPr>
        <w:t>, procesos</w:t>
      </w:r>
      <w:r w:rsidR="00FA436F" w:rsidRPr="0000759A">
        <w:rPr>
          <w:rFonts w:asciiTheme="minorHAnsi" w:hAnsiTheme="minorHAnsi"/>
        </w:rPr>
        <w:t xml:space="preserve"> y procedimientos que se </w:t>
      </w:r>
      <w:r w:rsidR="00383F8D">
        <w:rPr>
          <w:rFonts w:asciiTheme="minorHAnsi" w:hAnsiTheme="minorHAnsi"/>
        </w:rPr>
        <w:t>deberán considerar para desarrollar cada uno de los temas anteriormente descritos</w:t>
      </w:r>
      <w:r w:rsidR="00FA436F" w:rsidRPr="0000759A">
        <w:rPr>
          <w:rFonts w:asciiTheme="minorHAnsi" w:hAnsiTheme="minorHAnsi"/>
        </w:rPr>
        <w:t xml:space="preserve">. </w:t>
      </w:r>
    </w:p>
    <w:p w14:paraId="6493B745" w14:textId="77777777" w:rsidR="00E006A2" w:rsidRDefault="00E006A2" w:rsidP="001E1794">
      <w:pPr>
        <w:spacing w:line="360" w:lineRule="auto"/>
        <w:ind w:left="567"/>
        <w:jc w:val="both"/>
        <w:rPr>
          <w:rFonts w:asciiTheme="minorHAnsi" w:hAnsiTheme="minorHAnsi"/>
        </w:rPr>
      </w:pPr>
    </w:p>
    <w:p w14:paraId="49E3163D" w14:textId="5A6FA241" w:rsidR="00104644" w:rsidRDefault="00104644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07B07EA5" w14:textId="77777777" w:rsidR="00104644" w:rsidRDefault="00104644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03BC0CEE" w14:textId="77777777" w:rsidR="009137D4" w:rsidRDefault="009137D4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6048B045" w14:textId="77777777" w:rsidR="009137D4" w:rsidRDefault="009137D4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787974D1" w14:textId="77777777" w:rsidR="000B6980" w:rsidRDefault="000B6980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1A56DB37" w14:textId="77777777" w:rsidR="00921E8B" w:rsidRDefault="00921E8B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5E8DFD35" w14:textId="77777777" w:rsidR="0014056A" w:rsidRDefault="0014056A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699481E3" w14:textId="77777777" w:rsidR="0014056A" w:rsidRDefault="0014056A" w:rsidP="00EB468D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50" w:name="_Toc158971772"/>
      <w:r>
        <w:rPr>
          <w:sz w:val="28"/>
          <w:lang w:val="es-ES_tradnl"/>
        </w:rPr>
        <w:lastRenderedPageBreak/>
        <w:t>Glosario</w:t>
      </w:r>
      <w:r w:rsidRPr="00910A2F">
        <w:rPr>
          <w:sz w:val="28"/>
          <w:lang w:val="es-ES_tradnl"/>
        </w:rPr>
        <w:t>:</w:t>
      </w:r>
      <w:bookmarkEnd w:id="150"/>
    </w:p>
    <w:p w14:paraId="0147D9CE" w14:textId="77777777" w:rsidR="0014056A" w:rsidRPr="00447AE1" w:rsidRDefault="0014056A" w:rsidP="0014056A">
      <w:pPr>
        <w:spacing w:line="360" w:lineRule="auto"/>
        <w:ind w:left="567"/>
        <w:rPr>
          <w:rFonts w:asciiTheme="minorHAnsi" w:hAnsiTheme="minorHAnsi" w:cstheme="minorHAnsi"/>
          <w:b/>
          <w:sz w:val="28"/>
          <w:lang w:val="es-ES_tradnl"/>
        </w:rPr>
      </w:pPr>
      <w:r w:rsidRPr="00447AE1">
        <w:rPr>
          <w:rFonts w:asciiTheme="minorHAnsi" w:hAnsiTheme="minorHAnsi" w:cstheme="minorHAnsi"/>
          <w:b/>
          <w:sz w:val="28"/>
          <w:lang w:val="es-ES_tradnl"/>
        </w:rPr>
        <w:t>C:</w:t>
      </w:r>
    </w:p>
    <w:p w14:paraId="3C7B5C5F" w14:textId="183C7B45" w:rsidR="0014056A" w:rsidRPr="00447AE1" w:rsidRDefault="0014056A" w:rsidP="0043359D">
      <w:pPr>
        <w:pStyle w:val="Prrafodelista"/>
        <w:numPr>
          <w:ilvl w:val="0"/>
          <w:numId w:val="34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447AE1">
        <w:rPr>
          <w:rFonts w:asciiTheme="minorHAnsi" w:hAnsiTheme="minorHAnsi" w:cstheme="minorHAnsi"/>
          <w:b/>
        </w:rPr>
        <w:t xml:space="preserve">CONABED: </w:t>
      </w:r>
      <w:r w:rsidRPr="00447AE1">
        <w:rPr>
          <w:rFonts w:asciiTheme="minorHAnsi" w:hAnsiTheme="minorHAnsi" w:cstheme="minorHAnsi"/>
        </w:rPr>
        <w:t>Consejo Nacional de Administra</w:t>
      </w:r>
      <w:r w:rsidR="00C75A9F">
        <w:rPr>
          <w:rFonts w:asciiTheme="minorHAnsi" w:hAnsiTheme="minorHAnsi" w:cstheme="minorHAnsi"/>
        </w:rPr>
        <w:t>ción de Bienes en Extinción de D</w:t>
      </w:r>
      <w:r w:rsidRPr="00447AE1">
        <w:rPr>
          <w:rFonts w:asciiTheme="minorHAnsi" w:hAnsiTheme="minorHAnsi" w:cstheme="minorHAnsi"/>
        </w:rPr>
        <w:t>ominio.</w:t>
      </w:r>
    </w:p>
    <w:p w14:paraId="63938C9E" w14:textId="77777777" w:rsidR="0014056A" w:rsidRPr="00447AE1" w:rsidRDefault="0014056A" w:rsidP="0043359D">
      <w:pPr>
        <w:pStyle w:val="Prrafodelista"/>
        <w:numPr>
          <w:ilvl w:val="0"/>
          <w:numId w:val="34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CGC: </w:t>
      </w:r>
      <w:r w:rsidRPr="00447AE1">
        <w:rPr>
          <w:rFonts w:asciiTheme="minorHAnsi" w:hAnsiTheme="minorHAnsi" w:cstheme="minorHAnsi"/>
        </w:rPr>
        <w:t>Contraloría General de Cuentas.</w:t>
      </w:r>
    </w:p>
    <w:p w14:paraId="2E86621D" w14:textId="77777777" w:rsidR="0014056A" w:rsidRDefault="0014056A" w:rsidP="0014056A">
      <w:pPr>
        <w:spacing w:line="360" w:lineRule="auto"/>
        <w:ind w:left="567"/>
        <w:rPr>
          <w:rFonts w:asciiTheme="minorHAnsi" w:hAnsiTheme="minorHAnsi" w:cstheme="minorHAnsi"/>
          <w:b/>
          <w:sz w:val="28"/>
          <w:lang w:val="es-ES_tradnl"/>
        </w:rPr>
      </w:pPr>
      <w:r w:rsidRPr="00447AE1">
        <w:rPr>
          <w:rFonts w:asciiTheme="minorHAnsi" w:hAnsiTheme="minorHAnsi" w:cstheme="minorHAnsi"/>
          <w:b/>
          <w:sz w:val="28"/>
          <w:lang w:val="es-ES_tradnl"/>
        </w:rPr>
        <w:t xml:space="preserve">D: </w:t>
      </w:r>
    </w:p>
    <w:p w14:paraId="746ECEC5" w14:textId="77777777" w:rsidR="0014056A" w:rsidRPr="00C61A97" w:rsidRDefault="0014056A" w:rsidP="0043359D">
      <w:pPr>
        <w:pStyle w:val="Prrafodelista"/>
        <w:numPr>
          <w:ilvl w:val="0"/>
          <w:numId w:val="34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sz w:val="28"/>
          <w:lang w:val="es-ES_tradnl"/>
        </w:rPr>
      </w:pPr>
      <w:r w:rsidRPr="00447AE1">
        <w:rPr>
          <w:rFonts w:asciiTheme="minorHAnsi" w:hAnsiTheme="minorHAnsi" w:cstheme="minorHAnsi"/>
          <w:b/>
        </w:rPr>
        <w:t xml:space="preserve">DAJ: </w:t>
      </w:r>
      <w:r w:rsidRPr="00447AE1">
        <w:rPr>
          <w:rFonts w:asciiTheme="minorHAnsi" w:hAnsiTheme="minorHAnsi" w:cstheme="minorHAnsi"/>
        </w:rPr>
        <w:t>Dirección de Asuntos Jurídicos.</w:t>
      </w:r>
    </w:p>
    <w:p w14:paraId="59FF4C68" w14:textId="77777777" w:rsidR="0014056A" w:rsidRPr="00447AE1" w:rsidRDefault="0014056A" w:rsidP="0043359D">
      <w:pPr>
        <w:pStyle w:val="Prrafodelista"/>
        <w:numPr>
          <w:ilvl w:val="0"/>
          <w:numId w:val="34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  <w:sz w:val="28"/>
          <w:lang w:val="es-ES_tradnl"/>
        </w:rPr>
      </w:pPr>
      <w:r>
        <w:rPr>
          <w:rFonts w:asciiTheme="minorHAnsi" w:hAnsiTheme="minorHAnsi" w:cstheme="minorHAnsi"/>
          <w:b/>
        </w:rPr>
        <w:t>DF:</w:t>
      </w:r>
      <w:r>
        <w:rPr>
          <w:rFonts w:asciiTheme="minorHAnsi" w:hAnsiTheme="minorHAnsi" w:cstheme="minorHAnsi"/>
          <w:b/>
          <w:sz w:val="28"/>
          <w:lang w:val="es-ES_tradnl"/>
        </w:rPr>
        <w:t xml:space="preserve"> </w:t>
      </w:r>
      <w:r w:rsidRPr="00C61A97">
        <w:rPr>
          <w:rFonts w:asciiTheme="minorHAnsi" w:hAnsiTheme="minorHAnsi" w:cstheme="minorHAnsi"/>
        </w:rPr>
        <w:t>Departamento Financiero.</w:t>
      </w:r>
    </w:p>
    <w:p w14:paraId="322320E7" w14:textId="77777777" w:rsidR="0014056A" w:rsidRPr="00447AE1" w:rsidRDefault="0014056A" w:rsidP="0043359D">
      <w:pPr>
        <w:pStyle w:val="Prrafodelista"/>
        <w:numPr>
          <w:ilvl w:val="0"/>
          <w:numId w:val="35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DI: </w:t>
      </w:r>
      <w:r w:rsidRPr="00447AE1">
        <w:rPr>
          <w:rFonts w:asciiTheme="minorHAnsi" w:hAnsiTheme="minorHAnsi" w:cstheme="minorHAnsi"/>
        </w:rPr>
        <w:t>Departamento de Informática.</w:t>
      </w:r>
    </w:p>
    <w:p w14:paraId="08B1FFB5" w14:textId="77777777" w:rsidR="0014056A" w:rsidRPr="00447AE1" w:rsidRDefault="0014056A" w:rsidP="0043359D">
      <w:pPr>
        <w:pStyle w:val="Prrafodelista"/>
        <w:numPr>
          <w:ilvl w:val="0"/>
          <w:numId w:val="35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DIE: </w:t>
      </w:r>
      <w:r w:rsidRPr="00447AE1">
        <w:rPr>
          <w:rFonts w:asciiTheme="minorHAnsi" w:hAnsiTheme="minorHAnsi" w:cstheme="minorHAnsi"/>
        </w:rPr>
        <w:t>Dirección de Informática y Estadística.</w:t>
      </w:r>
    </w:p>
    <w:p w14:paraId="2FAB88AA" w14:textId="77777777" w:rsidR="0014056A" w:rsidRPr="00447AE1" w:rsidRDefault="0014056A" w:rsidP="0043359D">
      <w:pPr>
        <w:pStyle w:val="Prrafodelista"/>
        <w:numPr>
          <w:ilvl w:val="0"/>
          <w:numId w:val="35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447AE1">
        <w:rPr>
          <w:rFonts w:asciiTheme="minorHAnsi" w:hAnsiTheme="minorHAnsi" w:cstheme="minorHAnsi"/>
          <w:b/>
        </w:rPr>
        <w:t xml:space="preserve">DPE: </w:t>
      </w:r>
      <w:r w:rsidRPr="00447AE1">
        <w:rPr>
          <w:rFonts w:asciiTheme="minorHAnsi" w:hAnsiTheme="minorHAnsi" w:cstheme="minorHAnsi"/>
        </w:rPr>
        <w:t>Departamento de Planificación y Estadística.</w:t>
      </w:r>
    </w:p>
    <w:p w14:paraId="62A6A74A" w14:textId="0CAA1D3A" w:rsidR="0014056A" w:rsidRDefault="0014056A" w:rsidP="0043359D">
      <w:pPr>
        <w:pStyle w:val="Prrafodelista"/>
        <w:numPr>
          <w:ilvl w:val="0"/>
          <w:numId w:val="35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DTP: </w:t>
      </w:r>
      <w:r w:rsidRPr="00447AE1">
        <w:rPr>
          <w:rFonts w:asciiTheme="minorHAnsi" w:hAnsiTheme="minorHAnsi" w:cstheme="minorHAnsi"/>
        </w:rPr>
        <w:t>Di</w:t>
      </w:r>
      <w:r w:rsidR="007655AD">
        <w:rPr>
          <w:rFonts w:asciiTheme="minorHAnsi" w:hAnsiTheme="minorHAnsi" w:cstheme="minorHAnsi"/>
        </w:rPr>
        <w:t xml:space="preserve">rección Técnica del Presupuesto del </w:t>
      </w:r>
      <w:r w:rsidR="007655AD" w:rsidRPr="00447AE1">
        <w:rPr>
          <w:rFonts w:asciiTheme="minorHAnsi" w:hAnsiTheme="minorHAnsi" w:cstheme="minorHAnsi"/>
        </w:rPr>
        <w:t>Ministerio de Finanzas Públicas.</w:t>
      </w:r>
    </w:p>
    <w:p w14:paraId="7D51BFFE" w14:textId="74B42EB6" w:rsidR="00E60AB7" w:rsidRDefault="00E60AB7" w:rsidP="00E60AB7">
      <w:pPr>
        <w:spacing w:line="360" w:lineRule="auto"/>
        <w:ind w:left="567"/>
        <w:jc w:val="both"/>
        <w:rPr>
          <w:rFonts w:asciiTheme="minorHAnsi" w:hAnsiTheme="minorHAnsi" w:cstheme="minorHAnsi"/>
          <w:b/>
          <w:sz w:val="28"/>
        </w:rPr>
      </w:pPr>
      <w:r w:rsidRPr="00E60AB7">
        <w:rPr>
          <w:rFonts w:asciiTheme="minorHAnsi" w:hAnsiTheme="minorHAnsi" w:cstheme="minorHAnsi"/>
          <w:b/>
          <w:sz w:val="28"/>
        </w:rPr>
        <w:t>E:</w:t>
      </w:r>
    </w:p>
    <w:p w14:paraId="3F70FABF" w14:textId="2F6BF399" w:rsidR="00E60AB7" w:rsidRPr="00E60AB7" w:rsidRDefault="00E60AB7" w:rsidP="0043359D">
      <w:pPr>
        <w:pStyle w:val="Prrafodelista"/>
        <w:numPr>
          <w:ilvl w:val="0"/>
          <w:numId w:val="35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E60AB7">
        <w:rPr>
          <w:rFonts w:asciiTheme="minorHAnsi" w:hAnsiTheme="minorHAnsi" w:cstheme="minorHAnsi"/>
          <w:b/>
        </w:rPr>
        <w:t>Estadísticas: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E</w:t>
      </w:r>
      <w:r w:rsidRPr="00E60AB7">
        <w:rPr>
          <w:rFonts w:asciiTheme="minorHAnsi" w:hAnsiTheme="minorHAnsi" w:cstheme="minorHAnsi"/>
        </w:rPr>
        <w:t>s una rama de las matemáticas que te permite recopilar, organizar y analizar datos según la necesidad</w:t>
      </w:r>
      <w:r w:rsidR="00426DC8">
        <w:rPr>
          <w:rFonts w:asciiTheme="minorHAnsi" w:hAnsiTheme="minorHAnsi" w:cstheme="minorHAnsi"/>
        </w:rPr>
        <w:t>.</w:t>
      </w:r>
    </w:p>
    <w:p w14:paraId="2E6CB14D" w14:textId="77777777" w:rsidR="0014056A" w:rsidRPr="00447AE1" w:rsidRDefault="0014056A" w:rsidP="0014056A">
      <w:pPr>
        <w:spacing w:line="360" w:lineRule="auto"/>
        <w:ind w:left="567"/>
        <w:rPr>
          <w:rFonts w:asciiTheme="minorHAnsi" w:hAnsiTheme="minorHAnsi" w:cstheme="minorHAnsi"/>
          <w:b/>
          <w:sz w:val="28"/>
          <w:lang w:val="es-ES_tradnl"/>
        </w:rPr>
      </w:pPr>
      <w:r w:rsidRPr="00447AE1">
        <w:rPr>
          <w:rFonts w:asciiTheme="minorHAnsi" w:hAnsiTheme="minorHAnsi" w:cstheme="minorHAnsi"/>
          <w:b/>
          <w:sz w:val="28"/>
          <w:lang w:val="es-ES_tradnl"/>
        </w:rPr>
        <w:t xml:space="preserve">L: </w:t>
      </w:r>
    </w:p>
    <w:p w14:paraId="1ADAB4A3" w14:textId="77777777" w:rsidR="0014056A" w:rsidRPr="00447AE1" w:rsidRDefault="0014056A" w:rsidP="0043359D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LED: </w:t>
      </w:r>
      <w:r w:rsidRPr="00447AE1">
        <w:rPr>
          <w:rFonts w:asciiTheme="minorHAnsi" w:hAnsiTheme="minorHAnsi" w:cstheme="minorHAnsi"/>
        </w:rPr>
        <w:t>Ley de Extinción de Dominio.</w:t>
      </w:r>
    </w:p>
    <w:p w14:paraId="535086A3" w14:textId="77777777" w:rsidR="0014056A" w:rsidRPr="00447AE1" w:rsidRDefault="0014056A" w:rsidP="0043359D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LOP: </w:t>
      </w:r>
      <w:r w:rsidRPr="00447AE1">
        <w:rPr>
          <w:rFonts w:asciiTheme="minorHAnsi" w:hAnsiTheme="minorHAnsi" w:cstheme="minorHAnsi"/>
        </w:rPr>
        <w:t>Ley Orgánica del Presupuesto.</w:t>
      </w:r>
    </w:p>
    <w:p w14:paraId="534A089C" w14:textId="77777777" w:rsidR="0014056A" w:rsidRPr="00447AE1" w:rsidRDefault="0014056A" w:rsidP="0014056A">
      <w:pPr>
        <w:pStyle w:val="Prrafodelista"/>
        <w:spacing w:line="360" w:lineRule="auto"/>
        <w:ind w:left="1134" w:hanging="567"/>
        <w:rPr>
          <w:rFonts w:asciiTheme="minorHAnsi" w:hAnsiTheme="minorHAnsi" w:cstheme="minorHAnsi"/>
          <w:b/>
          <w:sz w:val="28"/>
        </w:rPr>
      </w:pPr>
      <w:r w:rsidRPr="00447AE1">
        <w:rPr>
          <w:rFonts w:asciiTheme="minorHAnsi" w:hAnsiTheme="minorHAnsi" w:cstheme="minorHAnsi"/>
          <w:b/>
          <w:sz w:val="28"/>
        </w:rPr>
        <w:t xml:space="preserve">M: </w:t>
      </w:r>
    </w:p>
    <w:p w14:paraId="5A392A01" w14:textId="5549F133" w:rsidR="0014056A" w:rsidRPr="00447AE1" w:rsidRDefault="0014056A" w:rsidP="0043359D">
      <w:pPr>
        <w:pStyle w:val="Prrafodelista"/>
        <w:numPr>
          <w:ilvl w:val="0"/>
          <w:numId w:val="37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>Manuales</w:t>
      </w:r>
      <w:r w:rsidR="00426DC8">
        <w:rPr>
          <w:rFonts w:asciiTheme="minorHAnsi" w:hAnsiTheme="minorHAnsi" w:cstheme="minorHAnsi"/>
          <w:b/>
        </w:rPr>
        <w:t>:</w:t>
      </w:r>
      <w:r w:rsidRPr="00447AE1">
        <w:rPr>
          <w:rFonts w:asciiTheme="minorHAnsi" w:hAnsiTheme="minorHAnsi" w:cstheme="minorHAnsi"/>
          <w:bCs/>
        </w:rPr>
        <w:t xml:space="preserve"> </w:t>
      </w:r>
      <w:r w:rsidR="00426DC8">
        <w:rPr>
          <w:rFonts w:asciiTheme="minorHAnsi" w:hAnsiTheme="minorHAnsi" w:cstheme="minorHAnsi"/>
          <w:bCs/>
        </w:rPr>
        <w:t>F</w:t>
      </w:r>
      <w:r w:rsidRPr="00447AE1">
        <w:rPr>
          <w:rFonts w:asciiTheme="minorHAnsi" w:hAnsiTheme="minorHAnsi" w:cstheme="minorHAnsi"/>
          <w:bCs/>
        </w:rPr>
        <w:t>olleto en el cual se recogen los aspectos básicos, esenciales de una materia</w:t>
      </w:r>
      <w:r w:rsidR="00426DC8">
        <w:rPr>
          <w:rFonts w:asciiTheme="minorHAnsi" w:hAnsiTheme="minorHAnsi" w:cstheme="minorHAnsi"/>
        </w:rPr>
        <w:t xml:space="preserve">, que nos permiten comprender </w:t>
      </w:r>
      <w:r w:rsidRPr="00447AE1">
        <w:rPr>
          <w:rFonts w:asciiTheme="minorHAnsi" w:hAnsiTheme="minorHAnsi" w:cstheme="minorHAnsi"/>
        </w:rPr>
        <w:t>el funcionamiento de algo de manera ordenada y concisa de algún tema o materia.</w:t>
      </w:r>
    </w:p>
    <w:p w14:paraId="5E0D4054" w14:textId="77777777" w:rsidR="0014056A" w:rsidRPr="00E60AB7" w:rsidRDefault="0014056A" w:rsidP="0043359D">
      <w:pPr>
        <w:pStyle w:val="Prrafodelista"/>
        <w:numPr>
          <w:ilvl w:val="0"/>
          <w:numId w:val="37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447AE1">
        <w:rPr>
          <w:rFonts w:asciiTheme="minorHAnsi" w:hAnsiTheme="minorHAnsi" w:cstheme="minorHAnsi"/>
          <w:b/>
        </w:rPr>
        <w:t xml:space="preserve">MINFIN: </w:t>
      </w:r>
      <w:r w:rsidRPr="00447AE1">
        <w:rPr>
          <w:rFonts w:asciiTheme="minorHAnsi" w:hAnsiTheme="minorHAnsi" w:cstheme="minorHAnsi"/>
        </w:rPr>
        <w:t>Ministerio de Finanzas Públicas.</w:t>
      </w:r>
    </w:p>
    <w:p w14:paraId="109F9ED8" w14:textId="77777777" w:rsidR="00E60AB7" w:rsidRPr="00447AE1" w:rsidRDefault="00E60AB7" w:rsidP="00E60AB7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</w:rPr>
      </w:pPr>
    </w:p>
    <w:p w14:paraId="3D69B9CC" w14:textId="77777777" w:rsidR="0014056A" w:rsidRPr="00447AE1" w:rsidRDefault="0014056A" w:rsidP="0014056A">
      <w:pPr>
        <w:pStyle w:val="Prrafodelista"/>
        <w:spacing w:line="360" w:lineRule="auto"/>
        <w:ind w:left="1134" w:hanging="567"/>
        <w:jc w:val="both"/>
        <w:rPr>
          <w:rFonts w:asciiTheme="minorHAnsi" w:hAnsiTheme="minorHAnsi" w:cstheme="minorHAnsi"/>
          <w:b/>
          <w:sz w:val="28"/>
        </w:rPr>
      </w:pPr>
      <w:r w:rsidRPr="00447AE1">
        <w:rPr>
          <w:rFonts w:asciiTheme="minorHAnsi" w:hAnsiTheme="minorHAnsi" w:cstheme="minorHAnsi"/>
          <w:b/>
          <w:sz w:val="28"/>
        </w:rPr>
        <w:lastRenderedPageBreak/>
        <w:t>P:</w:t>
      </w:r>
    </w:p>
    <w:p w14:paraId="1C099470" w14:textId="77777777" w:rsidR="0014056A" w:rsidRPr="00447AE1" w:rsidRDefault="0014056A" w:rsidP="0043359D">
      <w:pPr>
        <w:pStyle w:val="Prrafodelista"/>
        <w:numPr>
          <w:ilvl w:val="0"/>
          <w:numId w:val="38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PEI: </w:t>
      </w:r>
      <w:r w:rsidRPr="00447AE1">
        <w:rPr>
          <w:rFonts w:asciiTheme="minorHAnsi" w:hAnsiTheme="minorHAnsi" w:cstheme="minorHAnsi"/>
        </w:rPr>
        <w:t>Plan Estratégico Institucional.</w:t>
      </w:r>
    </w:p>
    <w:p w14:paraId="3690518C" w14:textId="77777777" w:rsidR="0014056A" w:rsidRPr="00447AE1" w:rsidRDefault="0014056A" w:rsidP="0043359D">
      <w:pPr>
        <w:pStyle w:val="Prrafodelista"/>
        <w:numPr>
          <w:ilvl w:val="0"/>
          <w:numId w:val="38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POA: </w:t>
      </w:r>
      <w:r w:rsidRPr="00447AE1">
        <w:rPr>
          <w:rFonts w:asciiTheme="minorHAnsi" w:hAnsiTheme="minorHAnsi" w:cstheme="minorHAnsi"/>
        </w:rPr>
        <w:t>Plan Operativo Anual.</w:t>
      </w:r>
    </w:p>
    <w:p w14:paraId="59953EED" w14:textId="77777777" w:rsidR="0014056A" w:rsidRPr="00447AE1" w:rsidRDefault="0014056A" w:rsidP="0043359D">
      <w:pPr>
        <w:pStyle w:val="Prrafodelista"/>
        <w:numPr>
          <w:ilvl w:val="0"/>
          <w:numId w:val="38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POM: </w:t>
      </w:r>
      <w:r w:rsidRPr="00447AE1">
        <w:rPr>
          <w:rFonts w:asciiTheme="minorHAnsi" w:hAnsiTheme="minorHAnsi" w:cstheme="minorHAnsi"/>
        </w:rPr>
        <w:t>Plan Operativo Multianual.</w:t>
      </w:r>
    </w:p>
    <w:p w14:paraId="4D9BE67C" w14:textId="77777777" w:rsidR="0014056A" w:rsidRPr="00447AE1" w:rsidRDefault="0014056A" w:rsidP="0043359D">
      <w:pPr>
        <w:pStyle w:val="Prrafodelista"/>
        <w:numPr>
          <w:ilvl w:val="0"/>
          <w:numId w:val="38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>Procedimiento</w:t>
      </w:r>
      <w:r>
        <w:rPr>
          <w:rFonts w:asciiTheme="minorHAnsi" w:hAnsiTheme="minorHAnsi" w:cstheme="minorHAnsi"/>
          <w:b/>
        </w:rPr>
        <w:t xml:space="preserve"> (PROD)</w:t>
      </w:r>
      <w:r w:rsidRPr="00447AE1">
        <w:rPr>
          <w:rFonts w:asciiTheme="minorHAnsi" w:hAnsiTheme="minorHAnsi" w:cstheme="minorHAnsi"/>
          <w:b/>
        </w:rPr>
        <w:t xml:space="preserve">: </w:t>
      </w:r>
      <w:r w:rsidRPr="00447AE1">
        <w:rPr>
          <w:rFonts w:asciiTheme="minorHAnsi" w:hAnsiTheme="minorHAnsi" w:cstheme="minorHAnsi"/>
        </w:rPr>
        <w:t>Es una forma específica de realizar una actividad en diversos pasos o secuencia de pasos.</w:t>
      </w:r>
    </w:p>
    <w:p w14:paraId="70E5FB76" w14:textId="77777777" w:rsidR="0014056A" w:rsidRPr="00447AE1" w:rsidRDefault="0014056A" w:rsidP="0043359D">
      <w:pPr>
        <w:pStyle w:val="Prrafodelista"/>
        <w:numPr>
          <w:ilvl w:val="0"/>
          <w:numId w:val="38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>Proceso</w:t>
      </w:r>
      <w:r>
        <w:rPr>
          <w:rFonts w:asciiTheme="minorHAnsi" w:hAnsiTheme="minorHAnsi" w:cstheme="minorHAnsi"/>
          <w:b/>
        </w:rPr>
        <w:t xml:space="preserve"> (PROC)</w:t>
      </w:r>
      <w:r w:rsidRPr="00447AE1">
        <w:rPr>
          <w:rFonts w:asciiTheme="minorHAnsi" w:hAnsiTheme="minorHAnsi" w:cstheme="minorHAnsi"/>
          <w:b/>
        </w:rPr>
        <w:t xml:space="preserve">: </w:t>
      </w:r>
      <w:r w:rsidRPr="00447AE1">
        <w:rPr>
          <w:rFonts w:asciiTheme="minorHAnsi" w:hAnsiTheme="minorHAnsi" w:cstheme="minorHAnsi"/>
        </w:rPr>
        <w:t>Serie de actividades estructuradas y relacionadas para convertir una entrada en una salida y que están sujetos a una serie de controles o requisitos que pueden necesitar y consumir cierto tipo de recursos.</w:t>
      </w:r>
    </w:p>
    <w:p w14:paraId="41ECC498" w14:textId="77777777" w:rsidR="0014056A" w:rsidRPr="00447AE1" w:rsidRDefault="0014056A" w:rsidP="0014056A">
      <w:pPr>
        <w:pStyle w:val="Prrafodelista"/>
        <w:spacing w:line="360" w:lineRule="auto"/>
        <w:ind w:left="1134" w:hanging="567"/>
        <w:rPr>
          <w:rFonts w:asciiTheme="minorHAnsi" w:hAnsiTheme="minorHAnsi" w:cstheme="minorHAnsi"/>
          <w:b/>
          <w:sz w:val="28"/>
        </w:rPr>
      </w:pPr>
      <w:r w:rsidRPr="00447AE1">
        <w:rPr>
          <w:rFonts w:asciiTheme="minorHAnsi" w:hAnsiTheme="minorHAnsi" w:cstheme="minorHAnsi"/>
          <w:b/>
          <w:sz w:val="28"/>
        </w:rPr>
        <w:t>R:</w:t>
      </w:r>
    </w:p>
    <w:p w14:paraId="333ED642" w14:textId="159E1095" w:rsidR="0014056A" w:rsidRPr="00447AE1" w:rsidRDefault="0014056A" w:rsidP="0043359D">
      <w:pPr>
        <w:pStyle w:val="Prrafodelista"/>
        <w:numPr>
          <w:ilvl w:val="0"/>
          <w:numId w:val="39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Resolución: </w:t>
      </w:r>
      <w:r w:rsidR="00426DC8" w:rsidRPr="00426DC8">
        <w:rPr>
          <w:rFonts w:asciiTheme="minorHAnsi" w:hAnsiTheme="minorHAnsi" w:cstheme="minorHAnsi"/>
        </w:rPr>
        <w:t>D</w:t>
      </w:r>
      <w:r w:rsidRPr="00447AE1">
        <w:rPr>
          <w:rFonts w:asciiTheme="minorHAnsi" w:hAnsiTheme="minorHAnsi" w:cstheme="minorHAnsi"/>
        </w:rPr>
        <w:t>ecisiones normativas internas por parte de una autoridad ya sea política, administrativa o judicial que solventa un conflicto o da pautas a seguir en una materia determinada.</w:t>
      </w:r>
    </w:p>
    <w:p w14:paraId="0CAE700E" w14:textId="77777777" w:rsidR="0014056A" w:rsidRPr="00447AE1" w:rsidRDefault="0014056A" w:rsidP="0014056A">
      <w:pPr>
        <w:pStyle w:val="Prrafodelista"/>
        <w:spacing w:line="360" w:lineRule="auto"/>
        <w:ind w:left="1134" w:hanging="567"/>
        <w:rPr>
          <w:rFonts w:asciiTheme="minorHAnsi" w:hAnsiTheme="minorHAnsi" w:cstheme="minorHAnsi"/>
          <w:b/>
          <w:sz w:val="28"/>
        </w:rPr>
      </w:pPr>
      <w:r w:rsidRPr="00447AE1">
        <w:rPr>
          <w:rFonts w:asciiTheme="minorHAnsi" w:hAnsiTheme="minorHAnsi" w:cstheme="minorHAnsi"/>
          <w:b/>
          <w:sz w:val="28"/>
        </w:rPr>
        <w:t>S:</w:t>
      </w:r>
    </w:p>
    <w:p w14:paraId="1B0D86E8" w14:textId="77777777" w:rsidR="0014056A" w:rsidRPr="00447AE1" w:rsidRDefault="0014056A" w:rsidP="0043359D">
      <w:pPr>
        <w:pStyle w:val="Prrafodelista"/>
        <w:numPr>
          <w:ilvl w:val="0"/>
          <w:numId w:val="39"/>
        </w:numPr>
        <w:spacing w:line="360" w:lineRule="auto"/>
        <w:ind w:left="1134" w:hanging="567"/>
        <w:jc w:val="both"/>
        <w:rPr>
          <w:rFonts w:asciiTheme="minorHAnsi" w:hAnsiTheme="minorHAnsi" w:cstheme="minorHAnsi"/>
          <w:b/>
        </w:rPr>
      </w:pPr>
      <w:r w:rsidRPr="00447AE1">
        <w:rPr>
          <w:rFonts w:asciiTheme="minorHAnsi" w:hAnsiTheme="minorHAnsi" w:cstheme="minorHAnsi"/>
          <w:b/>
        </w:rPr>
        <w:t xml:space="preserve">SENABED: </w:t>
      </w:r>
      <w:r w:rsidRPr="00447AE1">
        <w:rPr>
          <w:rFonts w:asciiTheme="minorHAnsi" w:hAnsiTheme="minorHAnsi" w:cstheme="minorHAnsi"/>
        </w:rPr>
        <w:t xml:space="preserve">Secretaría Nacional de Administración de Bienes en Extinción de Dominio. </w:t>
      </w:r>
      <w:r w:rsidRPr="00447AE1">
        <w:rPr>
          <w:rFonts w:asciiTheme="minorHAnsi" w:hAnsiTheme="minorHAnsi" w:cstheme="minorHAnsi"/>
          <w:b/>
        </w:rPr>
        <w:t xml:space="preserve"> </w:t>
      </w:r>
    </w:p>
    <w:p w14:paraId="70FD2022" w14:textId="77777777" w:rsidR="0014056A" w:rsidRPr="00447AE1" w:rsidRDefault="0014056A" w:rsidP="0043359D">
      <w:pPr>
        <w:pStyle w:val="Prrafodelista"/>
        <w:numPr>
          <w:ilvl w:val="0"/>
          <w:numId w:val="39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SEGEPLAN: </w:t>
      </w:r>
      <w:r w:rsidRPr="00447AE1">
        <w:rPr>
          <w:rFonts w:asciiTheme="minorHAnsi" w:hAnsiTheme="minorHAnsi" w:cstheme="minorHAnsi"/>
        </w:rPr>
        <w:t>Secretaría de Planificación y Programación de la Presidencia.</w:t>
      </w:r>
    </w:p>
    <w:p w14:paraId="39C6BED9" w14:textId="77777777" w:rsidR="0014056A" w:rsidRPr="00447AE1" w:rsidRDefault="0014056A" w:rsidP="0043359D">
      <w:pPr>
        <w:pStyle w:val="Prrafodelista"/>
        <w:numPr>
          <w:ilvl w:val="0"/>
          <w:numId w:val="39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SPE: </w:t>
      </w:r>
      <w:r w:rsidRPr="00447AE1">
        <w:rPr>
          <w:rFonts w:asciiTheme="minorHAnsi" w:hAnsiTheme="minorHAnsi" w:cstheme="minorHAnsi"/>
        </w:rPr>
        <w:t>Sección de Planificación y Estadística.</w:t>
      </w:r>
    </w:p>
    <w:p w14:paraId="18946679" w14:textId="77777777" w:rsidR="0014056A" w:rsidRPr="00447AE1" w:rsidRDefault="0014056A" w:rsidP="0043359D">
      <w:pPr>
        <w:pStyle w:val="Prrafodelista"/>
        <w:numPr>
          <w:ilvl w:val="0"/>
          <w:numId w:val="39"/>
        </w:numPr>
        <w:spacing w:line="360" w:lineRule="auto"/>
        <w:ind w:left="1134" w:hanging="567"/>
        <w:jc w:val="both"/>
        <w:rPr>
          <w:rFonts w:asciiTheme="minorHAnsi" w:hAnsiTheme="minorHAnsi" w:cstheme="minorHAnsi"/>
        </w:rPr>
      </w:pPr>
      <w:r w:rsidRPr="00447AE1">
        <w:rPr>
          <w:rFonts w:asciiTheme="minorHAnsi" w:hAnsiTheme="minorHAnsi" w:cstheme="minorHAnsi"/>
          <w:b/>
        </w:rPr>
        <w:t xml:space="preserve">SOM: </w:t>
      </w:r>
      <w:r w:rsidRPr="00447AE1">
        <w:rPr>
          <w:rFonts w:asciiTheme="minorHAnsi" w:hAnsiTheme="minorHAnsi" w:cstheme="minorHAnsi"/>
        </w:rPr>
        <w:t>Sección de Organización y Métodos.</w:t>
      </w:r>
    </w:p>
    <w:p w14:paraId="0D741FFC" w14:textId="77777777" w:rsidR="0014056A" w:rsidRDefault="0014056A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3F9FD113" w14:textId="77777777" w:rsidR="0014056A" w:rsidRDefault="0014056A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71249A45" w14:textId="77777777" w:rsidR="0014056A" w:rsidRDefault="0014056A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243F3723" w14:textId="77777777" w:rsidR="0014056A" w:rsidRDefault="0014056A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28330D1D" w14:textId="77777777" w:rsidR="0014056A" w:rsidRDefault="0014056A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498ACB61" w14:textId="77777777" w:rsidR="0014056A" w:rsidRDefault="0014056A" w:rsidP="001E1794">
      <w:pPr>
        <w:spacing w:line="360" w:lineRule="auto"/>
        <w:ind w:left="567"/>
        <w:jc w:val="both"/>
        <w:rPr>
          <w:rFonts w:asciiTheme="minorHAnsi" w:hAnsiTheme="minorHAnsi"/>
          <w:sz w:val="22"/>
        </w:rPr>
      </w:pPr>
    </w:p>
    <w:p w14:paraId="53DFB888" w14:textId="4183D36B" w:rsidR="00B16A95" w:rsidRPr="00431336" w:rsidRDefault="00B16A95" w:rsidP="00EB468D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bCs w:val="0"/>
          <w:sz w:val="28"/>
          <w:lang w:val="es-ES_tradnl"/>
        </w:rPr>
      </w:pPr>
      <w:bookmarkStart w:id="151" w:name="_Toc54774741"/>
      <w:bookmarkStart w:id="152" w:name="_Toc54774844"/>
      <w:bookmarkStart w:id="153" w:name="_Toc54774931"/>
      <w:bookmarkStart w:id="154" w:name="_Toc54775082"/>
      <w:bookmarkStart w:id="155" w:name="_Toc54775162"/>
      <w:bookmarkStart w:id="156" w:name="_Toc54774742"/>
      <w:bookmarkStart w:id="157" w:name="_Toc54774845"/>
      <w:bookmarkStart w:id="158" w:name="_Toc54774932"/>
      <w:bookmarkStart w:id="159" w:name="_Toc54775083"/>
      <w:bookmarkStart w:id="160" w:name="_Toc54775163"/>
      <w:bookmarkStart w:id="161" w:name="_Toc54774743"/>
      <w:bookmarkStart w:id="162" w:name="_Toc54774846"/>
      <w:bookmarkStart w:id="163" w:name="_Toc54774933"/>
      <w:bookmarkStart w:id="164" w:name="_Toc54775084"/>
      <w:bookmarkStart w:id="165" w:name="_Toc54775164"/>
      <w:bookmarkStart w:id="166" w:name="_Toc158971773"/>
      <w:bookmarkStart w:id="167" w:name="_Toc60132367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r w:rsidRPr="00431336">
        <w:rPr>
          <w:bCs w:val="0"/>
          <w:sz w:val="28"/>
          <w:lang w:val="es-ES_tradnl"/>
        </w:rPr>
        <w:lastRenderedPageBreak/>
        <w:t>Antecedentes históricos del manual</w:t>
      </w:r>
      <w:r w:rsidR="00A6523D">
        <w:rPr>
          <w:bCs w:val="0"/>
          <w:sz w:val="28"/>
          <w:lang w:val="es-ES_tradnl"/>
        </w:rPr>
        <w:t>:</w:t>
      </w:r>
      <w:bookmarkEnd w:id="166"/>
    </w:p>
    <w:p w14:paraId="4C8E4787" w14:textId="77777777" w:rsidR="00431336" w:rsidRDefault="00431336" w:rsidP="00431336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lang w:val="es-ES_tradnl"/>
        </w:rPr>
      </w:pPr>
    </w:p>
    <w:p w14:paraId="3803D6D9" w14:textId="2AA689C8" w:rsidR="00EB468D" w:rsidRDefault="00EB468D" w:rsidP="00EB468D">
      <w:pPr>
        <w:spacing w:line="360" w:lineRule="auto"/>
        <w:ind w:left="567"/>
        <w:jc w:val="both"/>
        <w:rPr>
          <w:rFonts w:asciiTheme="minorHAnsi" w:hAnsiTheme="minorHAnsi" w:cstheme="minorHAnsi"/>
          <w:lang w:val="es-ES_tradnl"/>
        </w:rPr>
      </w:pPr>
      <w:r w:rsidRPr="00EB468D">
        <w:rPr>
          <w:rFonts w:asciiTheme="minorHAnsi" w:hAnsiTheme="minorHAnsi" w:cstheme="minorHAnsi"/>
          <w:lang w:val="es-ES_tradnl"/>
        </w:rPr>
        <w:t xml:space="preserve">A </w:t>
      </w:r>
      <w:r w:rsidR="000C0ACF" w:rsidRPr="00EB468D">
        <w:rPr>
          <w:rFonts w:asciiTheme="minorHAnsi" w:hAnsiTheme="minorHAnsi" w:cstheme="minorHAnsi"/>
          <w:lang w:val="es-ES_tradnl"/>
        </w:rPr>
        <w:t>continuación,</w:t>
      </w:r>
      <w:r w:rsidRPr="00EB468D">
        <w:rPr>
          <w:rFonts w:asciiTheme="minorHAnsi" w:hAnsiTheme="minorHAnsi" w:cstheme="minorHAnsi"/>
          <w:lang w:val="es-ES_tradnl"/>
        </w:rPr>
        <w:t xml:space="preserve"> se detallan los documentos vigentes que regulan las actividades institucionales</w:t>
      </w:r>
      <w:r>
        <w:rPr>
          <w:rFonts w:asciiTheme="minorHAnsi" w:hAnsiTheme="minorHAnsi" w:cstheme="minorHAnsi"/>
          <w:lang w:val="es-ES_tradnl"/>
        </w:rPr>
        <w:t xml:space="preserve"> del DPE:</w:t>
      </w:r>
    </w:p>
    <w:p w14:paraId="7C402D90" w14:textId="77777777" w:rsidR="00EB468D" w:rsidRPr="00EB468D" w:rsidRDefault="00EB468D" w:rsidP="00EB468D">
      <w:pPr>
        <w:spacing w:line="360" w:lineRule="auto"/>
        <w:ind w:left="567"/>
        <w:jc w:val="both"/>
        <w:rPr>
          <w:rFonts w:asciiTheme="minorHAnsi" w:hAnsiTheme="minorHAnsi" w:cstheme="minorHAnsi"/>
          <w:lang w:val="es-ES_tradnl"/>
        </w:rPr>
      </w:pPr>
    </w:p>
    <w:p w14:paraId="6DEFCFF1" w14:textId="6439F0F5" w:rsidR="00963CF5" w:rsidRDefault="00DE67B7" w:rsidP="0043359D">
      <w:pPr>
        <w:pStyle w:val="Prrafodelista"/>
        <w:numPr>
          <w:ilvl w:val="0"/>
          <w:numId w:val="31"/>
        </w:numPr>
        <w:spacing w:line="360" w:lineRule="auto"/>
        <w:ind w:left="1134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 xml:space="preserve">Resolución de </w:t>
      </w:r>
      <w:r w:rsidRPr="00DE67B7">
        <w:rPr>
          <w:rFonts w:asciiTheme="minorHAnsi" w:hAnsiTheme="minorHAnsi" w:cstheme="minorHAnsi"/>
          <w:lang w:val="es-ES_tradnl"/>
        </w:rPr>
        <w:t xml:space="preserve">Secretaría General SENABED/SG-101-2016 de fecha 17 de noviembre de 2016, </w:t>
      </w:r>
      <w:r w:rsidR="00963CF5" w:rsidRPr="00DE67B7">
        <w:rPr>
          <w:rFonts w:asciiTheme="minorHAnsi" w:hAnsiTheme="minorHAnsi" w:cstheme="minorHAnsi"/>
          <w:lang w:val="es-ES_tradnl"/>
        </w:rPr>
        <w:t>Manual de</w:t>
      </w:r>
      <w:r w:rsidR="00963CF5">
        <w:rPr>
          <w:rFonts w:asciiTheme="minorHAnsi" w:hAnsiTheme="minorHAnsi" w:cstheme="minorHAnsi"/>
          <w:lang w:val="es-ES_tradnl"/>
        </w:rPr>
        <w:t xml:space="preserve"> Normas y Procedimientos de la Sección de Planificación</w:t>
      </w:r>
      <w:r>
        <w:rPr>
          <w:rFonts w:asciiTheme="minorHAnsi" w:hAnsiTheme="minorHAnsi" w:cstheme="minorHAnsi"/>
          <w:lang w:val="es-ES_tradnl"/>
        </w:rPr>
        <w:t>.</w:t>
      </w:r>
    </w:p>
    <w:p w14:paraId="70F8C981" w14:textId="77777777" w:rsidR="00104644" w:rsidRDefault="00104644" w:rsidP="00104644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lang w:val="es-ES_tradnl"/>
        </w:rPr>
      </w:pPr>
    </w:p>
    <w:p w14:paraId="6E1AC59B" w14:textId="2BD81197" w:rsidR="00B16A95" w:rsidRDefault="00DE67B7" w:rsidP="0043359D">
      <w:pPr>
        <w:pStyle w:val="Prrafodelista"/>
        <w:numPr>
          <w:ilvl w:val="0"/>
          <w:numId w:val="31"/>
        </w:numPr>
        <w:spacing w:line="360" w:lineRule="auto"/>
        <w:ind w:left="1134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 xml:space="preserve">Resolución de Secretaría General SENABED/SG-010-2019 de fecha 7 de febrero de 2019, </w:t>
      </w:r>
      <w:r w:rsidR="00963CF5" w:rsidRPr="00DE67B7">
        <w:rPr>
          <w:rFonts w:asciiTheme="minorHAnsi" w:hAnsiTheme="minorHAnsi" w:cstheme="minorHAnsi"/>
          <w:lang w:val="es-ES_tradnl"/>
        </w:rPr>
        <w:t>Manual de Normas y Procedimientos para la elaboración del Plan Estratégico Institucional (PEI), el Plan Operativo Anual (POA) y el Plan Operativo Multianual (POM)</w:t>
      </w:r>
      <w:r w:rsidRPr="00DE67B7">
        <w:rPr>
          <w:rFonts w:asciiTheme="minorHAnsi" w:hAnsiTheme="minorHAnsi" w:cstheme="minorHAnsi"/>
          <w:lang w:val="es-ES_tradnl"/>
        </w:rPr>
        <w:t>.</w:t>
      </w:r>
    </w:p>
    <w:p w14:paraId="5FD2E80F" w14:textId="51407EDB" w:rsidR="00104644" w:rsidRPr="00104644" w:rsidRDefault="00104644" w:rsidP="00104644">
      <w:pPr>
        <w:spacing w:line="360" w:lineRule="auto"/>
        <w:jc w:val="both"/>
        <w:rPr>
          <w:rFonts w:asciiTheme="minorHAnsi" w:hAnsiTheme="minorHAnsi" w:cstheme="minorHAnsi"/>
          <w:lang w:val="es-ES_tradnl"/>
        </w:rPr>
      </w:pPr>
    </w:p>
    <w:p w14:paraId="7D4DD1F8" w14:textId="1AA5BAA3" w:rsidR="00C12C95" w:rsidRDefault="00963CF5" w:rsidP="0043359D">
      <w:pPr>
        <w:pStyle w:val="Prrafodelista"/>
        <w:numPr>
          <w:ilvl w:val="0"/>
          <w:numId w:val="31"/>
        </w:numPr>
        <w:spacing w:line="360" w:lineRule="auto"/>
        <w:ind w:left="1134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 xml:space="preserve">Existe dentro del inventario de </w:t>
      </w:r>
      <w:r w:rsidR="007638FA">
        <w:rPr>
          <w:rFonts w:asciiTheme="minorHAnsi" w:hAnsiTheme="minorHAnsi" w:cstheme="minorHAnsi"/>
          <w:lang w:val="es-ES_tradnl"/>
        </w:rPr>
        <w:t>M</w:t>
      </w:r>
      <w:r>
        <w:rPr>
          <w:rFonts w:asciiTheme="minorHAnsi" w:hAnsiTheme="minorHAnsi" w:cstheme="minorHAnsi"/>
          <w:lang w:val="es-ES_tradnl"/>
        </w:rPr>
        <w:t xml:space="preserve">anuales </w:t>
      </w:r>
      <w:r w:rsidR="00C12C95">
        <w:rPr>
          <w:rFonts w:asciiTheme="minorHAnsi" w:hAnsiTheme="minorHAnsi" w:cstheme="minorHAnsi"/>
          <w:lang w:val="es-ES_tradnl"/>
        </w:rPr>
        <w:t xml:space="preserve">vigentes </w:t>
      </w:r>
      <w:r>
        <w:rPr>
          <w:rFonts w:asciiTheme="minorHAnsi" w:hAnsiTheme="minorHAnsi" w:cstheme="minorHAnsi"/>
          <w:lang w:val="es-ES_tradnl"/>
        </w:rPr>
        <w:t xml:space="preserve">del Departamento de Planificación y Estadística, </w:t>
      </w:r>
      <w:r w:rsidR="00C12C95">
        <w:rPr>
          <w:rFonts w:asciiTheme="minorHAnsi" w:hAnsiTheme="minorHAnsi" w:cstheme="minorHAnsi"/>
          <w:lang w:val="es-ES_tradnl"/>
        </w:rPr>
        <w:t>de la Dirección de Informática y Estadística los documentos denominados:</w:t>
      </w:r>
    </w:p>
    <w:p w14:paraId="1FF28A81" w14:textId="19403E73" w:rsidR="00963CF5" w:rsidRDefault="00DE67B7" w:rsidP="0043359D">
      <w:pPr>
        <w:pStyle w:val="Prrafodelista"/>
        <w:numPr>
          <w:ilvl w:val="1"/>
          <w:numId w:val="31"/>
        </w:numPr>
        <w:spacing w:line="360" w:lineRule="auto"/>
        <w:ind w:left="1701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 xml:space="preserve">Resolución de Secretaría General SENABED/SG-086-2016 de fecha 5 de septiembre de 2016, </w:t>
      </w:r>
      <w:r w:rsidR="00963CF5">
        <w:rPr>
          <w:rFonts w:asciiTheme="minorHAnsi" w:hAnsiTheme="minorHAnsi" w:cstheme="minorHAnsi"/>
          <w:lang w:val="es-ES_tradnl"/>
        </w:rPr>
        <w:t>Manual de Normas y Procedimientos de la Sección de Organización y Métodos</w:t>
      </w:r>
      <w:r w:rsidR="00C12C95">
        <w:rPr>
          <w:rFonts w:asciiTheme="minorHAnsi" w:hAnsiTheme="minorHAnsi" w:cstheme="minorHAnsi"/>
          <w:lang w:val="es-ES_tradnl"/>
        </w:rPr>
        <w:t>.</w:t>
      </w:r>
    </w:p>
    <w:p w14:paraId="4A94C905" w14:textId="0C7DA802" w:rsidR="00C12C95" w:rsidRDefault="00C12C95" w:rsidP="0043359D">
      <w:pPr>
        <w:pStyle w:val="Prrafodelista"/>
        <w:numPr>
          <w:ilvl w:val="1"/>
          <w:numId w:val="31"/>
        </w:numPr>
        <w:spacing w:line="360" w:lineRule="auto"/>
        <w:ind w:left="1701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>Resolución de Secretaría General SENABED/SG-116-2016 d</w:t>
      </w:r>
      <w:r w:rsidR="00DE67B7">
        <w:rPr>
          <w:rFonts w:asciiTheme="minorHAnsi" w:hAnsiTheme="minorHAnsi" w:cstheme="minorHAnsi"/>
          <w:lang w:val="es-ES_tradnl"/>
        </w:rPr>
        <w:t>e fecha 13 de diciembre de 2016, Manual de Normas y Procedimientos Estadísticos</w:t>
      </w:r>
    </w:p>
    <w:p w14:paraId="1515AE5E" w14:textId="77777777" w:rsidR="00176390" w:rsidRDefault="00176390" w:rsidP="00176390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lang w:val="es-ES_tradnl"/>
        </w:rPr>
      </w:pPr>
    </w:p>
    <w:p w14:paraId="572F517D" w14:textId="7D60A2F0" w:rsidR="00176390" w:rsidRDefault="00176390" w:rsidP="00176390">
      <w:pPr>
        <w:pStyle w:val="Prrafodelista"/>
        <w:spacing w:line="360" w:lineRule="auto"/>
        <w:ind w:left="927"/>
        <w:jc w:val="both"/>
        <w:rPr>
          <w:rFonts w:asciiTheme="minorHAnsi" w:hAnsiTheme="minorHAnsi" w:cstheme="minorHAnsi"/>
          <w:lang w:val="es-ES_tradnl"/>
        </w:rPr>
      </w:pPr>
    </w:p>
    <w:p w14:paraId="1200B6A1" w14:textId="77777777" w:rsidR="00EB468D" w:rsidRDefault="00EB468D" w:rsidP="00176390">
      <w:pPr>
        <w:pStyle w:val="Prrafodelista"/>
        <w:spacing w:line="360" w:lineRule="auto"/>
        <w:ind w:left="927"/>
        <w:jc w:val="both"/>
        <w:rPr>
          <w:rFonts w:asciiTheme="minorHAnsi" w:hAnsiTheme="minorHAnsi" w:cstheme="minorHAnsi"/>
          <w:lang w:val="es-ES_tradnl"/>
        </w:rPr>
      </w:pPr>
    </w:p>
    <w:p w14:paraId="4BA30821" w14:textId="77777777" w:rsidR="00DE67B7" w:rsidRPr="00176390" w:rsidRDefault="00DE67B7" w:rsidP="00176390">
      <w:pPr>
        <w:pStyle w:val="Prrafodelista"/>
        <w:spacing w:line="360" w:lineRule="auto"/>
        <w:ind w:left="927"/>
        <w:jc w:val="both"/>
        <w:rPr>
          <w:rFonts w:asciiTheme="minorHAnsi" w:hAnsiTheme="minorHAnsi" w:cstheme="minorHAnsi"/>
          <w:lang w:val="es-ES_tradnl"/>
        </w:rPr>
      </w:pPr>
    </w:p>
    <w:p w14:paraId="601FFDB5" w14:textId="3880CB40" w:rsidR="0011684A" w:rsidRDefault="00DD5447" w:rsidP="00EB468D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68" w:name="_Toc158971774"/>
      <w:r w:rsidRPr="0012006D">
        <w:rPr>
          <w:sz w:val="28"/>
          <w:lang w:val="es-ES_tradnl"/>
        </w:rPr>
        <w:lastRenderedPageBreak/>
        <w:t>Objetivos del m</w:t>
      </w:r>
      <w:r w:rsidR="00961871" w:rsidRPr="0012006D">
        <w:rPr>
          <w:sz w:val="28"/>
          <w:lang w:val="es-ES_tradnl"/>
        </w:rPr>
        <w:t>anual</w:t>
      </w:r>
      <w:bookmarkEnd w:id="167"/>
      <w:r w:rsidR="007A5AB7" w:rsidRPr="0012006D">
        <w:rPr>
          <w:sz w:val="28"/>
          <w:lang w:val="es-ES_tradnl"/>
        </w:rPr>
        <w:t>:</w:t>
      </w:r>
      <w:bookmarkEnd w:id="168"/>
    </w:p>
    <w:p w14:paraId="5C605313" w14:textId="77777777" w:rsidR="00104644" w:rsidRPr="000B6980" w:rsidRDefault="00104644" w:rsidP="000B6980">
      <w:pPr>
        <w:spacing w:line="360" w:lineRule="auto"/>
        <w:rPr>
          <w:rFonts w:asciiTheme="minorHAnsi" w:hAnsiTheme="minorHAnsi" w:cstheme="minorHAnsi"/>
          <w:lang w:val="es-ES_tradnl"/>
        </w:rPr>
      </w:pPr>
    </w:p>
    <w:p w14:paraId="41633471" w14:textId="25D56FD6" w:rsidR="00961871" w:rsidRPr="0012006D" w:rsidRDefault="00F028EC" w:rsidP="000B6980">
      <w:pPr>
        <w:pStyle w:val="Ttulo2"/>
        <w:numPr>
          <w:ilvl w:val="0"/>
          <w:numId w:val="6"/>
        </w:numPr>
        <w:spacing w:before="0" w:line="360" w:lineRule="auto"/>
        <w:ind w:left="1134" w:hanging="567"/>
        <w:rPr>
          <w:sz w:val="28"/>
          <w:szCs w:val="28"/>
        </w:rPr>
      </w:pPr>
      <w:bookmarkStart w:id="169" w:name="_Toc60132368"/>
      <w:bookmarkStart w:id="170" w:name="_Toc158971775"/>
      <w:r w:rsidRPr="0012006D">
        <w:rPr>
          <w:sz w:val="28"/>
          <w:szCs w:val="28"/>
        </w:rPr>
        <w:t>Objetivo g</w:t>
      </w:r>
      <w:r w:rsidR="00961871" w:rsidRPr="0012006D">
        <w:rPr>
          <w:sz w:val="28"/>
          <w:szCs w:val="28"/>
        </w:rPr>
        <w:t>eneral</w:t>
      </w:r>
      <w:r w:rsidR="00D428BD" w:rsidRPr="0012006D">
        <w:rPr>
          <w:sz w:val="28"/>
          <w:szCs w:val="28"/>
        </w:rPr>
        <w:t>:</w:t>
      </w:r>
      <w:bookmarkEnd w:id="169"/>
      <w:bookmarkEnd w:id="170"/>
    </w:p>
    <w:p w14:paraId="22933042" w14:textId="77777777" w:rsidR="00104644" w:rsidRDefault="00104644" w:rsidP="007D081E">
      <w:pPr>
        <w:spacing w:line="360" w:lineRule="auto"/>
        <w:ind w:left="1134"/>
        <w:jc w:val="both"/>
        <w:rPr>
          <w:rFonts w:asciiTheme="minorHAnsi" w:hAnsiTheme="minorHAnsi"/>
          <w:szCs w:val="32"/>
        </w:rPr>
      </w:pPr>
    </w:p>
    <w:p w14:paraId="15DFB788" w14:textId="448E4FAB" w:rsidR="00256C6F" w:rsidRPr="00200A45" w:rsidRDefault="00961871" w:rsidP="007D081E">
      <w:pPr>
        <w:spacing w:line="360" w:lineRule="auto"/>
        <w:ind w:left="1134"/>
        <w:jc w:val="both"/>
        <w:rPr>
          <w:rFonts w:asciiTheme="minorHAnsi" w:hAnsiTheme="minorHAnsi"/>
          <w:szCs w:val="32"/>
        </w:rPr>
      </w:pPr>
      <w:r w:rsidRPr="00294D70">
        <w:rPr>
          <w:rFonts w:asciiTheme="minorHAnsi" w:hAnsiTheme="minorHAnsi"/>
          <w:szCs w:val="32"/>
        </w:rPr>
        <w:t xml:space="preserve">Disponer de un documento técnico-administrativo que </w:t>
      </w:r>
      <w:r w:rsidR="00E006A2">
        <w:rPr>
          <w:rFonts w:asciiTheme="minorHAnsi" w:hAnsiTheme="minorHAnsi"/>
          <w:szCs w:val="32"/>
        </w:rPr>
        <w:t>describa</w:t>
      </w:r>
      <w:r w:rsidR="00C066A4" w:rsidRPr="00294D70">
        <w:rPr>
          <w:rFonts w:asciiTheme="minorHAnsi" w:hAnsiTheme="minorHAnsi"/>
          <w:szCs w:val="32"/>
        </w:rPr>
        <w:t xml:space="preserve"> de forma ordenada, secuencia</w:t>
      </w:r>
      <w:r w:rsidR="00E006A2">
        <w:rPr>
          <w:rFonts w:asciiTheme="minorHAnsi" w:hAnsiTheme="minorHAnsi"/>
          <w:szCs w:val="32"/>
        </w:rPr>
        <w:t>l</w:t>
      </w:r>
      <w:r w:rsidR="00C066A4" w:rsidRPr="00294D70">
        <w:rPr>
          <w:rFonts w:asciiTheme="minorHAnsi" w:hAnsiTheme="minorHAnsi"/>
          <w:szCs w:val="32"/>
        </w:rPr>
        <w:t xml:space="preserve"> y detallada </w:t>
      </w:r>
      <w:r w:rsidRPr="00294D70">
        <w:rPr>
          <w:rFonts w:asciiTheme="minorHAnsi" w:hAnsiTheme="minorHAnsi"/>
          <w:szCs w:val="32"/>
        </w:rPr>
        <w:t xml:space="preserve">las </w:t>
      </w:r>
      <w:r w:rsidR="00166375" w:rsidRPr="00294D70">
        <w:rPr>
          <w:rFonts w:asciiTheme="minorHAnsi" w:hAnsiTheme="minorHAnsi"/>
          <w:szCs w:val="32"/>
        </w:rPr>
        <w:t>normas, procesos y procedimientos</w:t>
      </w:r>
      <w:r w:rsidR="00E006A2">
        <w:rPr>
          <w:rFonts w:asciiTheme="minorHAnsi" w:hAnsiTheme="minorHAnsi"/>
          <w:szCs w:val="32"/>
        </w:rPr>
        <w:t xml:space="preserve"> establecidos para el desarrollo de las funciones del Departamento de Planificación y Estadística en el m</w:t>
      </w:r>
      <w:r w:rsidR="00C066A4" w:rsidRPr="00294D70">
        <w:rPr>
          <w:rFonts w:asciiTheme="minorHAnsi" w:hAnsiTheme="minorHAnsi"/>
          <w:szCs w:val="32"/>
        </w:rPr>
        <w:t xml:space="preserve">arco de su competencia. </w:t>
      </w:r>
    </w:p>
    <w:p w14:paraId="4290A623" w14:textId="77777777" w:rsidR="00297DDB" w:rsidRPr="00200A45" w:rsidRDefault="00297DDB" w:rsidP="007D081E">
      <w:pPr>
        <w:spacing w:line="360" w:lineRule="auto"/>
        <w:jc w:val="both"/>
        <w:rPr>
          <w:rFonts w:asciiTheme="minorHAnsi" w:hAnsiTheme="minorHAnsi"/>
          <w:szCs w:val="32"/>
        </w:rPr>
      </w:pPr>
    </w:p>
    <w:p w14:paraId="42425C5D" w14:textId="40FC816B" w:rsidR="00961871" w:rsidRPr="0012006D" w:rsidRDefault="00F028EC" w:rsidP="007B108E">
      <w:pPr>
        <w:pStyle w:val="Ttulo2"/>
        <w:numPr>
          <w:ilvl w:val="0"/>
          <w:numId w:val="6"/>
        </w:numPr>
        <w:spacing w:before="0" w:line="360" w:lineRule="auto"/>
        <w:ind w:left="1134" w:hanging="567"/>
        <w:rPr>
          <w:b w:val="0"/>
          <w:sz w:val="28"/>
        </w:rPr>
      </w:pPr>
      <w:bookmarkStart w:id="171" w:name="_Toc60132369"/>
      <w:bookmarkStart w:id="172" w:name="_Toc158971776"/>
      <w:r w:rsidRPr="0012006D">
        <w:rPr>
          <w:sz w:val="28"/>
        </w:rPr>
        <w:t>Objetivos e</w:t>
      </w:r>
      <w:r w:rsidR="00961871" w:rsidRPr="0012006D">
        <w:rPr>
          <w:sz w:val="28"/>
        </w:rPr>
        <w:t>specíficos</w:t>
      </w:r>
      <w:r w:rsidR="00D428BD" w:rsidRPr="0012006D">
        <w:rPr>
          <w:sz w:val="28"/>
        </w:rPr>
        <w:t>:</w:t>
      </w:r>
      <w:bookmarkEnd w:id="171"/>
      <w:bookmarkEnd w:id="172"/>
    </w:p>
    <w:p w14:paraId="0728C408" w14:textId="77777777" w:rsidR="00104644" w:rsidRPr="00104644" w:rsidRDefault="00104644" w:rsidP="00104644">
      <w:pPr>
        <w:pStyle w:val="Prrafodelista"/>
        <w:shd w:val="clear" w:color="auto" w:fill="FFFFFF" w:themeFill="background1"/>
        <w:spacing w:line="360" w:lineRule="auto"/>
        <w:ind w:left="1701"/>
        <w:jc w:val="both"/>
        <w:rPr>
          <w:rFonts w:asciiTheme="minorHAnsi" w:hAnsiTheme="minorHAnsi" w:cs="Arial"/>
          <w:bCs/>
          <w:szCs w:val="32"/>
          <w:lang w:val="es-ES_tradnl"/>
        </w:rPr>
      </w:pPr>
    </w:p>
    <w:p w14:paraId="06DE38DA" w14:textId="74F79EE9" w:rsidR="00C066A4" w:rsidRPr="00A21A94" w:rsidRDefault="00961871" w:rsidP="00A21A94">
      <w:pPr>
        <w:pStyle w:val="Prrafodelista"/>
        <w:numPr>
          <w:ilvl w:val="0"/>
          <w:numId w:val="2"/>
        </w:numPr>
        <w:shd w:val="clear" w:color="auto" w:fill="FFFFFF" w:themeFill="background1"/>
        <w:spacing w:line="360" w:lineRule="auto"/>
        <w:ind w:left="1701" w:hanging="567"/>
        <w:jc w:val="both"/>
        <w:rPr>
          <w:rFonts w:asciiTheme="minorHAnsi" w:hAnsiTheme="minorHAnsi" w:cs="Arial"/>
          <w:bCs/>
          <w:szCs w:val="32"/>
          <w:lang w:val="es-ES_tradnl"/>
        </w:rPr>
      </w:pPr>
      <w:r w:rsidRPr="00A21A94">
        <w:rPr>
          <w:rFonts w:asciiTheme="minorHAnsi" w:hAnsiTheme="minorHAnsi"/>
          <w:szCs w:val="32"/>
        </w:rPr>
        <w:t xml:space="preserve">Disponer </w:t>
      </w:r>
      <w:r w:rsidR="00C066A4" w:rsidRPr="00A21A94">
        <w:rPr>
          <w:rFonts w:asciiTheme="minorHAnsi" w:hAnsiTheme="minorHAnsi"/>
          <w:szCs w:val="32"/>
        </w:rPr>
        <w:t>de un documento de consulta</w:t>
      </w:r>
      <w:r w:rsidR="00760CF3">
        <w:rPr>
          <w:rFonts w:asciiTheme="minorHAnsi" w:hAnsiTheme="minorHAnsi"/>
          <w:szCs w:val="32"/>
        </w:rPr>
        <w:t>,</w:t>
      </w:r>
      <w:r w:rsidR="00C066A4" w:rsidRPr="00A21A94">
        <w:rPr>
          <w:rFonts w:asciiTheme="minorHAnsi" w:hAnsiTheme="minorHAnsi"/>
          <w:szCs w:val="32"/>
        </w:rPr>
        <w:t xml:space="preserve"> que permita orientar el desempeño de las funcione</w:t>
      </w:r>
      <w:r w:rsidR="009F6AD3">
        <w:rPr>
          <w:rFonts w:asciiTheme="minorHAnsi" w:hAnsiTheme="minorHAnsi"/>
          <w:szCs w:val="32"/>
        </w:rPr>
        <w:t xml:space="preserve">s asignadas por </w:t>
      </w:r>
      <w:r w:rsidR="00C066A4" w:rsidRPr="00A21A94">
        <w:rPr>
          <w:rFonts w:asciiTheme="minorHAnsi" w:hAnsiTheme="minorHAnsi"/>
          <w:szCs w:val="32"/>
        </w:rPr>
        <w:t xml:space="preserve">mandato legal al </w:t>
      </w:r>
      <w:r w:rsidR="00294D70" w:rsidRPr="00A21A94">
        <w:rPr>
          <w:rFonts w:asciiTheme="minorHAnsi" w:hAnsiTheme="minorHAnsi"/>
          <w:szCs w:val="32"/>
        </w:rPr>
        <w:t xml:space="preserve">Departamento de Planificación </w:t>
      </w:r>
      <w:r w:rsidR="00A21A94" w:rsidRPr="00A21A94">
        <w:rPr>
          <w:rFonts w:asciiTheme="minorHAnsi" w:hAnsiTheme="minorHAnsi"/>
          <w:szCs w:val="32"/>
        </w:rPr>
        <w:t xml:space="preserve">y Estadística </w:t>
      </w:r>
      <w:r w:rsidR="00487069" w:rsidRPr="00A21A94">
        <w:rPr>
          <w:rFonts w:asciiTheme="minorHAnsi" w:hAnsiTheme="minorHAnsi"/>
          <w:szCs w:val="32"/>
        </w:rPr>
        <w:t>y sus</w:t>
      </w:r>
      <w:r w:rsidR="0012006D" w:rsidRPr="00A21A94">
        <w:rPr>
          <w:rFonts w:asciiTheme="minorHAnsi" w:hAnsiTheme="minorHAnsi"/>
          <w:szCs w:val="32"/>
        </w:rPr>
        <w:t xml:space="preserve"> Secciones de</w:t>
      </w:r>
      <w:r w:rsidR="00C066A4" w:rsidRPr="00A21A94">
        <w:rPr>
          <w:rFonts w:asciiTheme="minorHAnsi" w:hAnsiTheme="minorHAnsi"/>
          <w:szCs w:val="32"/>
        </w:rPr>
        <w:t xml:space="preserve"> Planificación</w:t>
      </w:r>
      <w:r w:rsidR="0012006D" w:rsidRPr="00A21A94">
        <w:rPr>
          <w:rFonts w:asciiTheme="minorHAnsi" w:hAnsiTheme="minorHAnsi"/>
          <w:szCs w:val="32"/>
        </w:rPr>
        <w:t xml:space="preserve"> y Estadística y de Organización y Métodos</w:t>
      </w:r>
      <w:r w:rsidR="00C066A4" w:rsidRPr="00A21A94">
        <w:rPr>
          <w:rFonts w:asciiTheme="minorHAnsi" w:hAnsiTheme="minorHAnsi"/>
          <w:szCs w:val="32"/>
        </w:rPr>
        <w:t>.</w:t>
      </w:r>
    </w:p>
    <w:p w14:paraId="1637A73D" w14:textId="1C6209A6" w:rsidR="001F23F3" w:rsidRPr="001F23F3" w:rsidRDefault="001F23F3" w:rsidP="00A21A94">
      <w:pPr>
        <w:pStyle w:val="Prrafodelista"/>
        <w:numPr>
          <w:ilvl w:val="0"/>
          <w:numId w:val="2"/>
        </w:numPr>
        <w:spacing w:line="360" w:lineRule="auto"/>
        <w:ind w:left="1701" w:hanging="567"/>
        <w:jc w:val="both"/>
        <w:rPr>
          <w:rFonts w:asciiTheme="minorHAnsi" w:hAnsiTheme="minorHAnsi" w:cs="Arial"/>
          <w:bCs/>
          <w:szCs w:val="32"/>
          <w:lang w:val="es-ES_tradnl"/>
        </w:rPr>
      </w:pPr>
      <w:r>
        <w:rPr>
          <w:rFonts w:asciiTheme="minorHAnsi" w:hAnsiTheme="minorHAnsi"/>
          <w:szCs w:val="32"/>
        </w:rPr>
        <w:t>Delimitar las atribuciones y</w:t>
      </w:r>
      <w:r w:rsidR="00C066A4" w:rsidRPr="00A21A94">
        <w:rPr>
          <w:rFonts w:asciiTheme="minorHAnsi" w:hAnsiTheme="minorHAnsi"/>
          <w:szCs w:val="32"/>
        </w:rPr>
        <w:t xml:space="preserve"> funcionamiento </w:t>
      </w:r>
      <w:r>
        <w:rPr>
          <w:rFonts w:asciiTheme="minorHAnsi" w:hAnsiTheme="minorHAnsi"/>
          <w:szCs w:val="32"/>
        </w:rPr>
        <w:t xml:space="preserve">a nivel interno y externo del </w:t>
      </w:r>
      <w:r w:rsidR="007638FA">
        <w:rPr>
          <w:rFonts w:asciiTheme="minorHAnsi" w:hAnsiTheme="minorHAnsi"/>
          <w:szCs w:val="32"/>
        </w:rPr>
        <w:t>D</w:t>
      </w:r>
      <w:r>
        <w:rPr>
          <w:rFonts w:asciiTheme="minorHAnsi" w:hAnsiTheme="minorHAnsi"/>
          <w:szCs w:val="32"/>
        </w:rPr>
        <w:t>epartamento</w:t>
      </w:r>
      <w:r w:rsidR="00C066A4" w:rsidRPr="00A21A94">
        <w:rPr>
          <w:rFonts w:asciiTheme="minorHAnsi" w:hAnsiTheme="minorHAnsi"/>
          <w:szCs w:val="32"/>
        </w:rPr>
        <w:t xml:space="preserve">, </w:t>
      </w:r>
      <w:r>
        <w:rPr>
          <w:rFonts w:asciiTheme="minorHAnsi" w:hAnsiTheme="minorHAnsi"/>
          <w:szCs w:val="32"/>
        </w:rPr>
        <w:t>a través de la descripción de</w:t>
      </w:r>
      <w:r w:rsidR="00C066A4" w:rsidRPr="00A21A94">
        <w:rPr>
          <w:rFonts w:asciiTheme="minorHAnsi" w:hAnsiTheme="minorHAnsi"/>
          <w:szCs w:val="32"/>
        </w:rPr>
        <w:t xml:space="preserve"> normativa</w:t>
      </w:r>
      <w:r>
        <w:rPr>
          <w:rFonts w:asciiTheme="minorHAnsi" w:hAnsiTheme="minorHAnsi"/>
          <w:szCs w:val="32"/>
        </w:rPr>
        <w:t>s</w:t>
      </w:r>
      <w:r w:rsidR="00C066A4" w:rsidRPr="00A21A94">
        <w:rPr>
          <w:rFonts w:asciiTheme="minorHAnsi" w:hAnsiTheme="minorHAnsi"/>
          <w:szCs w:val="32"/>
        </w:rPr>
        <w:t xml:space="preserve"> específica</w:t>
      </w:r>
      <w:r>
        <w:rPr>
          <w:rFonts w:asciiTheme="minorHAnsi" w:hAnsiTheme="minorHAnsi"/>
          <w:szCs w:val="32"/>
        </w:rPr>
        <w:t>s.</w:t>
      </w:r>
    </w:p>
    <w:p w14:paraId="701790CB" w14:textId="77777777" w:rsidR="00C066A4" w:rsidRPr="00A21A94" w:rsidRDefault="001F23F3" w:rsidP="00A21A94">
      <w:pPr>
        <w:pStyle w:val="Prrafodelista"/>
        <w:numPr>
          <w:ilvl w:val="0"/>
          <w:numId w:val="2"/>
        </w:numPr>
        <w:spacing w:line="360" w:lineRule="auto"/>
        <w:ind w:left="1701" w:hanging="567"/>
        <w:jc w:val="both"/>
        <w:rPr>
          <w:rFonts w:asciiTheme="minorHAnsi" w:hAnsiTheme="minorHAnsi" w:cs="Arial"/>
          <w:bCs/>
          <w:szCs w:val="32"/>
          <w:lang w:val="es-ES_tradnl"/>
        </w:rPr>
      </w:pPr>
      <w:r>
        <w:rPr>
          <w:rFonts w:asciiTheme="minorHAnsi" w:hAnsiTheme="minorHAnsi"/>
          <w:szCs w:val="32"/>
        </w:rPr>
        <w:t>I</w:t>
      </w:r>
      <w:r w:rsidR="00C066A4" w:rsidRPr="00A21A94">
        <w:rPr>
          <w:rFonts w:asciiTheme="minorHAnsi" w:hAnsiTheme="minorHAnsi"/>
          <w:szCs w:val="32"/>
        </w:rPr>
        <w:t>dentificar los canales de coordinación y comunicación que se deben utilizar</w:t>
      </w:r>
      <w:r>
        <w:rPr>
          <w:rFonts w:asciiTheme="minorHAnsi" w:hAnsiTheme="minorHAnsi"/>
          <w:szCs w:val="32"/>
        </w:rPr>
        <w:t xml:space="preserve"> para el desarrollo de los procesos y procedimientos</w:t>
      </w:r>
      <w:r w:rsidR="00C066A4" w:rsidRPr="00A21A94">
        <w:rPr>
          <w:rFonts w:asciiTheme="minorHAnsi" w:hAnsiTheme="minorHAnsi"/>
          <w:szCs w:val="32"/>
        </w:rPr>
        <w:t xml:space="preserve">. </w:t>
      </w:r>
    </w:p>
    <w:p w14:paraId="531AC071" w14:textId="088DE550" w:rsidR="00C066A4" w:rsidRPr="00A21A94" w:rsidRDefault="001F23F3" w:rsidP="00A21A94">
      <w:pPr>
        <w:pStyle w:val="Prrafodelista"/>
        <w:numPr>
          <w:ilvl w:val="0"/>
          <w:numId w:val="2"/>
        </w:numPr>
        <w:spacing w:line="360" w:lineRule="auto"/>
        <w:ind w:left="1701" w:hanging="567"/>
        <w:jc w:val="both"/>
        <w:rPr>
          <w:rFonts w:asciiTheme="minorHAnsi" w:hAnsiTheme="minorHAnsi" w:cs="Arial"/>
          <w:bCs/>
          <w:szCs w:val="32"/>
          <w:lang w:val="es-ES_tradnl"/>
        </w:rPr>
      </w:pPr>
      <w:r>
        <w:rPr>
          <w:rFonts w:asciiTheme="minorHAnsi" w:hAnsiTheme="minorHAnsi" w:cs="Arial"/>
          <w:bCs/>
          <w:szCs w:val="32"/>
          <w:lang w:val="es-ES_tradnl"/>
        </w:rPr>
        <w:t>Facilitar procesos de</w:t>
      </w:r>
      <w:r w:rsidR="00C066A4" w:rsidRPr="00A21A94">
        <w:rPr>
          <w:rFonts w:asciiTheme="minorHAnsi" w:hAnsiTheme="minorHAnsi" w:cs="Arial"/>
          <w:bCs/>
          <w:szCs w:val="32"/>
          <w:lang w:val="es-ES_tradnl"/>
        </w:rPr>
        <w:t xml:space="preserve"> seguimiento y evaluación, fomentando la mejora continua en la gestión de SENABED. </w:t>
      </w:r>
    </w:p>
    <w:p w14:paraId="4455A344" w14:textId="64AA3D3D" w:rsidR="00961871" w:rsidRPr="00A21A94" w:rsidRDefault="00961871" w:rsidP="00A21A94">
      <w:pPr>
        <w:pStyle w:val="Prrafodelista"/>
        <w:numPr>
          <w:ilvl w:val="0"/>
          <w:numId w:val="2"/>
        </w:numPr>
        <w:spacing w:line="360" w:lineRule="auto"/>
        <w:ind w:left="1701" w:hanging="567"/>
        <w:jc w:val="both"/>
        <w:rPr>
          <w:rFonts w:asciiTheme="minorHAnsi" w:hAnsiTheme="minorHAnsi" w:cs="Arial"/>
          <w:bCs/>
          <w:szCs w:val="32"/>
          <w:lang w:val="es-ES_tradnl"/>
        </w:rPr>
      </w:pPr>
      <w:r w:rsidRPr="00A21A94">
        <w:rPr>
          <w:rFonts w:asciiTheme="minorHAnsi" w:hAnsiTheme="minorHAnsi"/>
          <w:szCs w:val="32"/>
          <w:lang w:val="es-ES_tradnl"/>
        </w:rPr>
        <w:t>Establecer normas de aplicación general</w:t>
      </w:r>
      <w:r w:rsidR="0010641F" w:rsidRPr="00A21A94">
        <w:rPr>
          <w:rFonts w:asciiTheme="minorHAnsi" w:hAnsiTheme="minorHAnsi"/>
          <w:szCs w:val="32"/>
          <w:lang w:val="es-ES_tradnl"/>
        </w:rPr>
        <w:t xml:space="preserve"> en tema</w:t>
      </w:r>
      <w:r w:rsidR="00EC2EB9">
        <w:rPr>
          <w:rFonts w:asciiTheme="minorHAnsi" w:hAnsiTheme="minorHAnsi"/>
          <w:szCs w:val="32"/>
          <w:lang w:val="es-ES_tradnl"/>
        </w:rPr>
        <w:t>s</w:t>
      </w:r>
      <w:r w:rsidR="0010641F" w:rsidRPr="00A21A94">
        <w:rPr>
          <w:rFonts w:asciiTheme="minorHAnsi" w:hAnsiTheme="minorHAnsi"/>
          <w:szCs w:val="32"/>
          <w:lang w:val="es-ES_tradnl"/>
        </w:rPr>
        <w:t xml:space="preserve"> de planificación</w:t>
      </w:r>
      <w:r w:rsidRPr="00A21A94">
        <w:rPr>
          <w:rFonts w:asciiTheme="minorHAnsi" w:hAnsiTheme="minorHAnsi"/>
          <w:szCs w:val="32"/>
          <w:lang w:val="es-ES_tradnl"/>
        </w:rPr>
        <w:t xml:space="preserve"> a las cuales deberá regirse el persona</w:t>
      </w:r>
      <w:r w:rsidR="00C5741C">
        <w:rPr>
          <w:rFonts w:asciiTheme="minorHAnsi" w:hAnsiTheme="minorHAnsi"/>
          <w:szCs w:val="32"/>
          <w:lang w:val="es-ES_tradnl"/>
        </w:rPr>
        <w:t>l de</w:t>
      </w:r>
      <w:r w:rsidR="00294D70" w:rsidRPr="00A21A94">
        <w:rPr>
          <w:rFonts w:asciiTheme="minorHAnsi" w:hAnsiTheme="minorHAnsi"/>
          <w:szCs w:val="32"/>
          <w:lang w:val="es-ES_tradnl"/>
        </w:rPr>
        <w:t xml:space="preserve"> S</w:t>
      </w:r>
      <w:r w:rsidR="00EC2EB9">
        <w:rPr>
          <w:rFonts w:asciiTheme="minorHAnsi" w:hAnsiTheme="minorHAnsi"/>
          <w:szCs w:val="32"/>
          <w:lang w:val="es-ES_tradnl"/>
        </w:rPr>
        <w:t>ENABED</w:t>
      </w:r>
      <w:r w:rsidRPr="00A21A94">
        <w:rPr>
          <w:rFonts w:asciiTheme="minorHAnsi" w:hAnsiTheme="minorHAnsi"/>
          <w:szCs w:val="32"/>
          <w:lang w:val="es-ES_tradnl"/>
        </w:rPr>
        <w:t>.</w:t>
      </w:r>
    </w:p>
    <w:p w14:paraId="4B226D04" w14:textId="77777777" w:rsidR="007F4A1D" w:rsidRDefault="007F4A1D" w:rsidP="007D081E">
      <w:pPr>
        <w:spacing w:line="360" w:lineRule="auto"/>
        <w:rPr>
          <w:rFonts w:asciiTheme="minorHAnsi" w:hAnsiTheme="minorHAnsi"/>
          <w:lang w:val="es-ES_tradnl"/>
        </w:rPr>
      </w:pPr>
    </w:p>
    <w:p w14:paraId="6CA71F26" w14:textId="5D566723" w:rsidR="0011684A" w:rsidRPr="0012006D" w:rsidRDefault="00DD5447" w:rsidP="00EB468D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b w:val="0"/>
          <w:bCs w:val="0"/>
          <w:sz w:val="28"/>
          <w:lang w:val="es-ES_tradnl"/>
        </w:rPr>
      </w:pPr>
      <w:bookmarkStart w:id="173" w:name="_Toc60132370"/>
      <w:bookmarkStart w:id="174" w:name="_Toc158971777"/>
      <w:r w:rsidRPr="0012006D">
        <w:rPr>
          <w:sz w:val="28"/>
          <w:lang w:val="es-ES_tradnl"/>
        </w:rPr>
        <w:lastRenderedPageBreak/>
        <w:t>Filosofía i</w:t>
      </w:r>
      <w:r w:rsidR="000E4B0C" w:rsidRPr="0012006D">
        <w:rPr>
          <w:sz w:val="28"/>
          <w:lang w:val="es-ES_tradnl"/>
        </w:rPr>
        <w:t>nstitucional</w:t>
      </w:r>
      <w:r w:rsidR="00F028EC" w:rsidRPr="0012006D">
        <w:rPr>
          <w:sz w:val="28"/>
          <w:lang w:val="es-ES_tradnl"/>
        </w:rPr>
        <w:t>:</w:t>
      </w:r>
      <w:bookmarkEnd w:id="173"/>
      <w:r w:rsidR="00A61269">
        <w:rPr>
          <w:rStyle w:val="Refdenotaalpie"/>
          <w:sz w:val="28"/>
          <w:lang w:val="es-ES_tradnl"/>
        </w:rPr>
        <w:footnoteReference w:id="1"/>
      </w:r>
      <w:bookmarkEnd w:id="174"/>
    </w:p>
    <w:p w14:paraId="6262DCE1" w14:textId="77777777" w:rsidR="00E118B6" w:rsidRPr="0034659D" w:rsidRDefault="00E118B6" w:rsidP="007D081E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="Arial"/>
          <w:b/>
          <w:bCs/>
          <w:szCs w:val="32"/>
          <w:lang w:val="es-ES_tradnl"/>
        </w:rPr>
      </w:pPr>
    </w:p>
    <w:p w14:paraId="05C0891F" w14:textId="07B1B9B0" w:rsidR="0011684A" w:rsidRPr="00141B07" w:rsidRDefault="0011684A" w:rsidP="007B108E">
      <w:pPr>
        <w:pStyle w:val="Ttulo2"/>
        <w:numPr>
          <w:ilvl w:val="0"/>
          <w:numId w:val="7"/>
        </w:numPr>
        <w:spacing w:before="0" w:line="360" w:lineRule="auto"/>
        <w:ind w:left="1134" w:hanging="567"/>
        <w:rPr>
          <w:sz w:val="28"/>
        </w:rPr>
      </w:pPr>
      <w:bookmarkStart w:id="175" w:name="_Toc54774748"/>
      <w:bookmarkStart w:id="176" w:name="_Toc54774851"/>
      <w:bookmarkStart w:id="177" w:name="_Toc54774938"/>
      <w:bookmarkStart w:id="178" w:name="_Toc54775089"/>
      <w:bookmarkStart w:id="179" w:name="_Toc54775169"/>
      <w:bookmarkStart w:id="180" w:name="_Toc60132371"/>
      <w:bookmarkStart w:id="181" w:name="_Toc158971778"/>
      <w:bookmarkEnd w:id="175"/>
      <w:bookmarkEnd w:id="176"/>
      <w:bookmarkEnd w:id="177"/>
      <w:bookmarkEnd w:id="178"/>
      <w:bookmarkEnd w:id="179"/>
      <w:r w:rsidRPr="00141B07">
        <w:rPr>
          <w:sz w:val="28"/>
        </w:rPr>
        <w:t>Misión</w:t>
      </w:r>
      <w:r w:rsidR="00F028EC" w:rsidRPr="00141B07">
        <w:rPr>
          <w:sz w:val="28"/>
        </w:rPr>
        <w:t>.</w:t>
      </w:r>
      <w:bookmarkEnd w:id="180"/>
      <w:bookmarkEnd w:id="181"/>
    </w:p>
    <w:p w14:paraId="4C745AAD" w14:textId="76F3035D" w:rsidR="004E706E" w:rsidRDefault="00141B07" w:rsidP="00141B07">
      <w:pPr>
        <w:tabs>
          <w:tab w:val="left" w:pos="1633"/>
        </w:tabs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  <w:r w:rsidRPr="00141B07">
        <w:rPr>
          <w:rFonts w:asciiTheme="minorHAnsi" w:hAnsiTheme="minorHAnsi" w:cstheme="minorHAnsi"/>
          <w:color w:val="000000"/>
          <w:lang w:val="es-MX"/>
        </w:rPr>
        <w:t>Somos una institución p</w:t>
      </w:r>
      <w:r>
        <w:rPr>
          <w:rFonts w:asciiTheme="minorHAnsi" w:hAnsiTheme="minorHAnsi" w:cstheme="minorHAnsi"/>
          <w:color w:val="000000"/>
          <w:lang w:val="es-MX"/>
        </w:rPr>
        <w:t>ública</w:t>
      </w:r>
      <w:r w:rsidR="009B35F0">
        <w:rPr>
          <w:rFonts w:asciiTheme="minorHAnsi" w:hAnsiTheme="minorHAnsi" w:cstheme="minorHAnsi"/>
          <w:color w:val="000000"/>
          <w:lang w:val="es-MX"/>
        </w:rPr>
        <w:t>,</w:t>
      </w:r>
      <w:r>
        <w:rPr>
          <w:rFonts w:asciiTheme="minorHAnsi" w:hAnsiTheme="minorHAnsi" w:cstheme="minorHAnsi"/>
          <w:color w:val="000000"/>
          <w:lang w:val="es-MX"/>
        </w:rPr>
        <w:t xml:space="preserve"> que vela por la correcta </w:t>
      </w:r>
      <w:r w:rsidRPr="00141B07">
        <w:rPr>
          <w:rFonts w:asciiTheme="minorHAnsi" w:hAnsiTheme="minorHAnsi" w:cstheme="minorHAnsi"/>
          <w:color w:val="000000"/>
          <w:lang w:val="es-MX"/>
        </w:rPr>
        <w:t>administración de todos los bienes que se tienen bajo su</w:t>
      </w:r>
      <w:r>
        <w:rPr>
          <w:rFonts w:asciiTheme="minorHAnsi" w:hAnsiTheme="minorHAnsi" w:cstheme="minorHAnsi"/>
          <w:color w:val="000000"/>
          <w:lang w:val="es-MX"/>
        </w:rPr>
        <w:t xml:space="preserve"> </w:t>
      </w:r>
      <w:r w:rsidRPr="00141B07">
        <w:rPr>
          <w:rFonts w:asciiTheme="minorHAnsi" w:hAnsiTheme="minorHAnsi" w:cstheme="minorHAnsi"/>
          <w:color w:val="000000"/>
          <w:lang w:val="es-MX"/>
        </w:rPr>
        <w:t>responsabilidad</w:t>
      </w:r>
      <w:r w:rsidR="0034659D">
        <w:rPr>
          <w:rFonts w:asciiTheme="minorHAnsi" w:hAnsiTheme="minorHAnsi" w:cstheme="minorHAnsi"/>
          <w:color w:val="000000"/>
          <w:lang w:val="es-MX"/>
        </w:rPr>
        <w:t>,</w:t>
      </w:r>
      <w:r w:rsidRPr="00141B07">
        <w:rPr>
          <w:rFonts w:asciiTheme="minorHAnsi" w:hAnsiTheme="minorHAnsi" w:cstheme="minorHAnsi"/>
          <w:color w:val="000000"/>
          <w:lang w:val="es-MX"/>
        </w:rPr>
        <w:t xml:space="preserve"> que se encuentran con medida cautelar o</w:t>
      </w:r>
      <w:r>
        <w:rPr>
          <w:rFonts w:asciiTheme="minorHAnsi" w:hAnsiTheme="minorHAnsi" w:cstheme="minorHAnsi"/>
          <w:color w:val="000000"/>
          <w:lang w:val="es-MX"/>
        </w:rPr>
        <w:t xml:space="preserve"> </w:t>
      </w:r>
      <w:r w:rsidRPr="00141B07">
        <w:rPr>
          <w:rFonts w:asciiTheme="minorHAnsi" w:hAnsiTheme="minorHAnsi" w:cstheme="minorHAnsi"/>
          <w:color w:val="000000"/>
          <w:lang w:val="es-MX"/>
        </w:rPr>
        <w:t>precautoria y los declar</w:t>
      </w:r>
      <w:r>
        <w:rPr>
          <w:rFonts w:asciiTheme="minorHAnsi" w:hAnsiTheme="minorHAnsi" w:cstheme="minorHAnsi"/>
          <w:color w:val="000000"/>
          <w:lang w:val="es-MX"/>
        </w:rPr>
        <w:t xml:space="preserve">ados en extinción de dominio en </w:t>
      </w:r>
      <w:r w:rsidRPr="00141B07">
        <w:rPr>
          <w:rFonts w:asciiTheme="minorHAnsi" w:hAnsiTheme="minorHAnsi" w:cstheme="minorHAnsi"/>
          <w:color w:val="000000"/>
          <w:lang w:val="es-MX"/>
        </w:rPr>
        <w:t>aplicación de la Ley, que representen un interés</w:t>
      </w:r>
      <w:r>
        <w:rPr>
          <w:rFonts w:asciiTheme="minorHAnsi" w:hAnsiTheme="minorHAnsi" w:cstheme="minorHAnsi"/>
          <w:color w:val="000000"/>
          <w:lang w:val="es-MX"/>
        </w:rPr>
        <w:t xml:space="preserve"> </w:t>
      </w:r>
      <w:r w:rsidRPr="00141B07">
        <w:rPr>
          <w:rFonts w:asciiTheme="minorHAnsi" w:hAnsiTheme="minorHAnsi" w:cstheme="minorHAnsi"/>
          <w:color w:val="000000"/>
          <w:lang w:val="es-MX"/>
        </w:rPr>
        <w:t>económico para el Estado.</w:t>
      </w:r>
    </w:p>
    <w:p w14:paraId="6298F427" w14:textId="77777777" w:rsidR="00141B07" w:rsidRDefault="00141B07" w:rsidP="00141B07">
      <w:pPr>
        <w:tabs>
          <w:tab w:val="left" w:pos="1633"/>
        </w:tabs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</w:p>
    <w:p w14:paraId="41EF8EB8" w14:textId="670A3A97" w:rsidR="0011684A" w:rsidRPr="00141B07" w:rsidRDefault="0011684A" w:rsidP="007B108E">
      <w:pPr>
        <w:pStyle w:val="Ttulo2"/>
        <w:numPr>
          <w:ilvl w:val="0"/>
          <w:numId w:val="7"/>
        </w:numPr>
        <w:spacing w:before="0" w:line="360" w:lineRule="auto"/>
        <w:ind w:left="1134" w:hanging="567"/>
        <w:rPr>
          <w:b w:val="0"/>
          <w:sz w:val="28"/>
        </w:rPr>
      </w:pPr>
      <w:bookmarkStart w:id="182" w:name="_Toc60132372"/>
      <w:bookmarkStart w:id="183" w:name="_Toc158971779"/>
      <w:r w:rsidRPr="00141B07">
        <w:rPr>
          <w:sz w:val="28"/>
        </w:rPr>
        <w:t>Visión</w:t>
      </w:r>
      <w:r w:rsidR="00F028EC" w:rsidRPr="00141B07">
        <w:rPr>
          <w:sz w:val="28"/>
        </w:rPr>
        <w:t>.</w:t>
      </w:r>
      <w:bookmarkEnd w:id="182"/>
      <w:bookmarkEnd w:id="183"/>
    </w:p>
    <w:p w14:paraId="1E42EF5B" w14:textId="33AC2140" w:rsidR="00A5164A" w:rsidRPr="00141B07" w:rsidRDefault="00141B07" w:rsidP="00141B07">
      <w:pPr>
        <w:pStyle w:val="Prrafodelista"/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  <w:r w:rsidRPr="00141B07">
        <w:rPr>
          <w:rFonts w:asciiTheme="minorHAnsi" w:hAnsiTheme="minorHAnsi" w:cstheme="minorHAnsi"/>
          <w:color w:val="000000"/>
          <w:lang w:val="es-MX"/>
        </w:rPr>
        <w:t>Para el 2025 ser una i</w:t>
      </w:r>
      <w:r>
        <w:rPr>
          <w:rFonts w:asciiTheme="minorHAnsi" w:hAnsiTheme="minorHAnsi" w:cstheme="minorHAnsi"/>
          <w:color w:val="000000"/>
          <w:lang w:val="es-MX"/>
        </w:rPr>
        <w:t xml:space="preserve">nstitución pública moderna, que </w:t>
      </w:r>
      <w:r w:rsidRPr="00141B07">
        <w:rPr>
          <w:rFonts w:asciiTheme="minorHAnsi" w:hAnsiTheme="minorHAnsi" w:cstheme="minorHAnsi"/>
          <w:color w:val="000000"/>
          <w:lang w:val="es-MX"/>
        </w:rPr>
        <w:t>cumple sus atribuciones con estándares de eficiencia,</w:t>
      </w:r>
      <w:r>
        <w:rPr>
          <w:rFonts w:asciiTheme="minorHAnsi" w:hAnsiTheme="minorHAnsi" w:cstheme="minorHAnsi"/>
          <w:color w:val="000000"/>
          <w:lang w:val="es-MX"/>
        </w:rPr>
        <w:t xml:space="preserve"> </w:t>
      </w:r>
      <w:r w:rsidRPr="00141B07">
        <w:rPr>
          <w:rFonts w:asciiTheme="minorHAnsi" w:hAnsiTheme="minorHAnsi" w:cstheme="minorHAnsi"/>
          <w:color w:val="000000"/>
          <w:lang w:val="es-MX"/>
        </w:rPr>
        <w:t>eficacia y transparen</w:t>
      </w:r>
      <w:r>
        <w:rPr>
          <w:rFonts w:asciiTheme="minorHAnsi" w:hAnsiTheme="minorHAnsi" w:cstheme="minorHAnsi"/>
          <w:color w:val="000000"/>
          <w:lang w:val="es-MX"/>
        </w:rPr>
        <w:t xml:space="preserve">cia, para alcanzar su autonomía </w:t>
      </w:r>
      <w:r w:rsidRPr="00141B07">
        <w:rPr>
          <w:rFonts w:asciiTheme="minorHAnsi" w:hAnsiTheme="minorHAnsi" w:cstheme="minorHAnsi"/>
          <w:color w:val="000000"/>
          <w:lang w:val="es-MX"/>
        </w:rPr>
        <w:t>financiera</w:t>
      </w:r>
      <w:r w:rsidR="009B35F0">
        <w:rPr>
          <w:rFonts w:asciiTheme="minorHAnsi" w:hAnsiTheme="minorHAnsi" w:cstheme="minorHAnsi"/>
          <w:color w:val="000000"/>
          <w:lang w:val="es-MX"/>
        </w:rPr>
        <w:t>,</w:t>
      </w:r>
      <w:r w:rsidRPr="00141B07">
        <w:rPr>
          <w:rFonts w:asciiTheme="minorHAnsi" w:hAnsiTheme="minorHAnsi" w:cstheme="minorHAnsi"/>
          <w:color w:val="000000"/>
          <w:lang w:val="es-MX"/>
        </w:rPr>
        <w:t xml:space="preserve"> con los fondos provenientes de los recursos</w:t>
      </w:r>
      <w:r>
        <w:rPr>
          <w:rFonts w:asciiTheme="minorHAnsi" w:hAnsiTheme="minorHAnsi" w:cstheme="minorHAnsi"/>
          <w:color w:val="000000"/>
          <w:lang w:val="es-MX"/>
        </w:rPr>
        <w:t xml:space="preserve"> </w:t>
      </w:r>
      <w:r w:rsidRPr="00141B07">
        <w:rPr>
          <w:rFonts w:asciiTheme="minorHAnsi" w:hAnsiTheme="minorHAnsi" w:cstheme="minorHAnsi"/>
          <w:color w:val="000000"/>
          <w:lang w:val="es-MX"/>
        </w:rPr>
        <w:t>derivados de la Ley de Extinción de Dominio,</w:t>
      </w:r>
      <w:r>
        <w:rPr>
          <w:rFonts w:asciiTheme="minorHAnsi" w:hAnsiTheme="minorHAnsi" w:cstheme="minorHAnsi"/>
          <w:color w:val="000000"/>
          <w:lang w:val="es-MX"/>
        </w:rPr>
        <w:t xml:space="preserve"> </w:t>
      </w:r>
      <w:r w:rsidRPr="00141B07">
        <w:rPr>
          <w:rFonts w:asciiTheme="minorHAnsi" w:hAnsiTheme="minorHAnsi" w:cstheme="minorHAnsi"/>
          <w:color w:val="000000"/>
          <w:lang w:val="es-MX"/>
        </w:rPr>
        <w:t>coadyuvando al for</w:t>
      </w:r>
      <w:r>
        <w:rPr>
          <w:rFonts w:asciiTheme="minorHAnsi" w:hAnsiTheme="minorHAnsi" w:cstheme="minorHAnsi"/>
          <w:color w:val="000000"/>
          <w:lang w:val="es-MX"/>
        </w:rPr>
        <w:t xml:space="preserve">talecimiento de los sistemas de </w:t>
      </w:r>
      <w:r w:rsidRPr="00141B07">
        <w:rPr>
          <w:rFonts w:asciiTheme="minorHAnsi" w:hAnsiTheme="minorHAnsi" w:cstheme="minorHAnsi"/>
          <w:color w:val="000000"/>
          <w:lang w:val="es-MX"/>
        </w:rPr>
        <w:t>seguridad y justicia.</w:t>
      </w:r>
    </w:p>
    <w:p w14:paraId="6763CA3C" w14:textId="77777777" w:rsidR="00A61269" w:rsidRDefault="00A61269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</w:p>
    <w:p w14:paraId="09ABA08C" w14:textId="1DF640BE" w:rsidR="00274932" w:rsidRPr="00771015" w:rsidRDefault="00274932" w:rsidP="00274932">
      <w:pPr>
        <w:pStyle w:val="Ttulo2"/>
        <w:numPr>
          <w:ilvl w:val="0"/>
          <w:numId w:val="7"/>
        </w:numPr>
        <w:spacing w:before="0" w:line="360" w:lineRule="auto"/>
        <w:ind w:left="1134" w:hanging="567"/>
        <w:rPr>
          <w:rFonts w:cstheme="minorHAnsi"/>
          <w:sz w:val="28"/>
        </w:rPr>
      </w:pPr>
      <w:bookmarkStart w:id="184" w:name="_Toc130279344"/>
      <w:bookmarkStart w:id="185" w:name="_Toc158971780"/>
      <w:r w:rsidRPr="00771015">
        <w:rPr>
          <w:rFonts w:cstheme="minorHAnsi"/>
          <w:sz w:val="28"/>
        </w:rPr>
        <w:t xml:space="preserve">Objetivo </w:t>
      </w:r>
      <w:bookmarkEnd w:id="184"/>
      <w:r w:rsidR="00DC1164">
        <w:rPr>
          <w:rFonts w:cstheme="minorHAnsi"/>
          <w:sz w:val="28"/>
        </w:rPr>
        <w:t>I</w:t>
      </w:r>
      <w:r>
        <w:rPr>
          <w:rFonts w:cstheme="minorHAnsi"/>
          <w:sz w:val="28"/>
        </w:rPr>
        <w:t>nstitucional.</w:t>
      </w:r>
      <w:bookmarkEnd w:id="185"/>
    </w:p>
    <w:p w14:paraId="183ACABE" w14:textId="77777777" w:rsidR="00274932" w:rsidRPr="00771015" w:rsidRDefault="00274932" w:rsidP="00274932">
      <w:pPr>
        <w:tabs>
          <w:tab w:val="left" w:pos="1633"/>
        </w:tabs>
        <w:spacing w:line="360" w:lineRule="auto"/>
        <w:ind w:left="1134"/>
        <w:jc w:val="both"/>
        <w:rPr>
          <w:rFonts w:asciiTheme="minorHAnsi" w:hAnsiTheme="minorHAnsi" w:cstheme="minorHAnsi"/>
          <w:color w:val="000000"/>
          <w:lang w:val="es-MX"/>
        </w:rPr>
      </w:pPr>
      <w:r w:rsidRPr="00771015">
        <w:rPr>
          <w:rFonts w:asciiTheme="minorHAnsi" w:hAnsiTheme="minorHAnsi" w:cstheme="minorHAnsi"/>
          <w:color w:val="000000"/>
          <w:lang w:val="es-MX"/>
        </w:rPr>
        <w:t>Fortalecimiento de las capacidades institucionales para la administración eficiente de los bienes.</w:t>
      </w:r>
    </w:p>
    <w:p w14:paraId="349D57DA" w14:textId="77777777" w:rsidR="004E706E" w:rsidRDefault="004E706E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</w:p>
    <w:p w14:paraId="134003DD" w14:textId="77777777" w:rsidR="004E706E" w:rsidRDefault="004E706E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</w:p>
    <w:p w14:paraId="19E0FB92" w14:textId="77777777" w:rsidR="004E706E" w:rsidRDefault="004E706E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</w:p>
    <w:p w14:paraId="671FD20D" w14:textId="77777777" w:rsidR="004E706E" w:rsidRDefault="004E706E" w:rsidP="007D081E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szCs w:val="72"/>
          <w:lang w:val="es-MX"/>
        </w:rPr>
      </w:pPr>
    </w:p>
    <w:p w14:paraId="5A07237C" w14:textId="1E2BDCD3" w:rsidR="00587653" w:rsidRPr="0012006D" w:rsidRDefault="00781B6F" w:rsidP="007B108E">
      <w:pPr>
        <w:pStyle w:val="Ttulo2"/>
        <w:numPr>
          <w:ilvl w:val="0"/>
          <w:numId w:val="7"/>
        </w:numPr>
        <w:spacing w:before="0" w:line="360" w:lineRule="auto"/>
        <w:ind w:left="1134" w:hanging="567"/>
        <w:rPr>
          <w:sz w:val="28"/>
        </w:rPr>
      </w:pPr>
      <w:bookmarkStart w:id="186" w:name="_Toc60132373"/>
      <w:bookmarkStart w:id="187" w:name="_Toc158971781"/>
      <w:r w:rsidRPr="0014271F">
        <w:rPr>
          <w:noProof/>
          <w:lang w:val="es-GT" w:eastAsia="es-GT"/>
        </w:rPr>
        <w:lastRenderedPageBreak/>
        <w:drawing>
          <wp:anchor distT="0" distB="0" distL="114300" distR="114300" simplePos="0" relativeHeight="251914240" behindDoc="0" locked="0" layoutInCell="1" allowOverlap="1" wp14:anchorId="6F1B4047" wp14:editId="48211A68">
            <wp:simplePos x="0" y="0"/>
            <wp:positionH relativeFrom="margin">
              <wp:align>center</wp:align>
            </wp:positionH>
            <wp:positionV relativeFrom="paragraph">
              <wp:posOffset>343549</wp:posOffset>
            </wp:positionV>
            <wp:extent cx="6161959" cy="2924426"/>
            <wp:effectExtent l="0" t="0" r="0" b="0"/>
            <wp:wrapNone/>
            <wp:docPr id="10" name="Imagen 10" descr="C:\Users\leiva.cesar\Downloads\PRINCIPIOS ÉTICOS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va.cesar\Downloads\PRINCIPIOS ÉTICOS 20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 b="22135"/>
                    <a:stretch/>
                  </pic:blipFill>
                  <pic:spPr bwMode="auto">
                    <a:xfrm>
                      <a:off x="0" y="0"/>
                      <a:ext cx="6161959" cy="2924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1164">
        <w:rPr>
          <w:sz w:val="28"/>
        </w:rPr>
        <w:t>Código de É</w:t>
      </w:r>
      <w:r w:rsidR="00587653" w:rsidRPr="0012006D">
        <w:rPr>
          <w:sz w:val="28"/>
        </w:rPr>
        <w:t>tica</w:t>
      </w:r>
      <w:bookmarkEnd w:id="186"/>
      <w:r w:rsidR="00E5324E">
        <w:rPr>
          <w:sz w:val="28"/>
        </w:rPr>
        <w:t>.</w:t>
      </w:r>
      <w:r w:rsidR="00A61269">
        <w:rPr>
          <w:rStyle w:val="Refdenotaalpie"/>
          <w:sz w:val="28"/>
        </w:rPr>
        <w:footnoteReference w:id="2"/>
      </w:r>
      <w:bookmarkEnd w:id="187"/>
    </w:p>
    <w:p w14:paraId="283875D2" w14:textId="737D6953" w:rsidR="000F69D8" w:rsidRDefault="000F69D8" w:rsidP="002105CB"/>
    <w:p w14:paraId="335D94CF" w14:textId="29E9EFE0" w:rsidR="00B736A7" w:rsidRDefault="00B736A7" w:rsidP="002105CB"/>
    <w:p w14:paraId="2822946E" w14:textId="0BFA7700" w:rsidR="00B736A7" w:rsidRDefault="00B736A7" w:rsidP="002105CB"/>
    <w:p w14:paraId="1DF062E9" w14:textId="4D171DBB" w:rsidR="00B736A7" w:rsidRDefault="00B736A7" w:rsidP="002105CB"/>
    <w:p w14:paraId="2A0F4682" w14:textId="3A6C0D72" w:rsidR="00B736A7" w:rsidRDefault="00B736A7" w:rsidP="002105CB"/>
    <w:p w14:paraId="2710B61B" w14:textId="355DDEFA" w:rsidR="00B736A7" w:rsidRDefault="00B736A7" w:rsidP="002105CB"/>
    <w:p w14:paraId="4726EB39" w14:textId="71BB6130" w:rsidR="00B736A7" w:rsidRDefault="00B736A7" w:rsidP="002105CB"/>
    <w:p w14:paraId="3B1AB323" w14:textId="205446D3" w:rsidR="00B736A7" w:rsidRDefault="00B736A7" w:rsidP="002105CB"/>
    <w:p w14:paraId="50D42F95" w14:textId="6B4FF50F" w:rsidR="000F69D8" w:rsidRDefault="000F69D8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62BB608E" w14:textId="015A159C" w:rsidR="00B73166" w:rsidRDefault="00B73166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0A571FDB" w14:textId="0FA2156B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51C30A2F" w14:textId="15E47772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0D4D7F18" w14:textId="5AA2207A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71117DBA" w14:textId="7E2B41F8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471149BF" w14:textId="5C8EC80C" w:rsidR="00B736A7" w:rsidRDefault="000D0CF0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  <w:r w:rsidRPr="0014271F">
        <w:rPr>
          <w:noProof/>
          <w:lang w:val="es-GT" w:eastAsia="es-GT"/>
        </w:rPr>
        <w:drawing>
          <wp:anchor distT="0" distB="0" distL="114300" distR="114300" simplePos="0" relativeHeight="251915264" behindDoc="0" locked="0" layoutInCell="1" allowOverlap="1" wp14:anchorId="64330BC9" wp14:editId="1AF00C8D">
            <wp:simplePos x="0" y="0"/>
            <wp:positionH relativeFrom="page">
              <wp:align>center</wp:align>
            </wp:positionH>
            <wp:positionV relativeFrom="paragraph">
              <wp:posOffset>127000</wp:posOffset>
            </wp:positionV>
            <wp:extent cx="5724874" cy="2736000"/>
            <wp:effectExtent l="0" t="0" r="0" b="7620"/>
            <wp:wrapNone/>
            <wp:docPr id="12" name="Imagen 12" descr="C:\Users\leiva.cesar\Downloads\VALORES INSTITUCIONALES 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iva.cesar\Downloads\VALORES INSTITUCIONALES 202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0" t="17230" r="2517" b="23414"/>
                    <a:stretch/>
                  </pic:blipFill>
                  <pic:spPr bwMode="auto">
                    <a:xfrm>
                      <a:off x="0" y="0"/>
                      <a:ext cx="5724874" cy="27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4703EB" w14:textId="4CBCC9DA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286E3EEA" w14:textId="00FBB6A4" w:rsidR="00B736A7" w:rsidRDefault="00B736A7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4234C484" w14:textId="77777777" w:rsidR="0014271F" w:rsidRDefault="0014271F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7D63CF6B" w14:textId="77777777" w:rsidR="0014271F" w:rsidRDefault="0014271F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79194968" w14:textId="77777777" w:rsidR="0014271F" w:rsidRDefault="0014271F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5A221FA1" w14:textId="77777777" w:rsidR="0014271F" w:rsidRDefault="0014271F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75C06EB7" w14:textId="77777777" w:rsidR="003C7095" w:rsidRDefault="003C7095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296596AB" w14:textId="6C840A0A" w:rsidR="00B73166" w:rsidRDefault="00B73166" w:rsidP="006213D2">
      <w:pPr>
        <w:pStyle w:val="Prrafodelista"/>
        <w:spacing w:line="360" w:lineRule="auto"/>
        <w:ind w:left="2268"/>
        <w:rPr>
          <w:rFonts w:asciiTheme="minorHAnsi" w:hAnsiTheme="minorHAnsi"/>
        </w:rPr>
      </w:pPr>
    </w:p>
    <w:p w14:paraId="77324144" w14:textId="3CBAEBAC" w:rsidR="00F028EC" w:rsidRDefault="00DC1164" w:rsidP="00A61269">
      <w:pPr>
        <w:pStyle w:val="Ttulo2"/>
        <w:numPr>
          <w:ilvl w:val="0"/>
          <w:numId w:val="7"/>
        </w:numPr>
        <w:spacing w:before="0" w:line="360" w:lineRule="auto"/>
        <w:ind w:left="1134" w:hanging="567"/>
        <w:rPr>
          <w:sz w:val="28"/>
        </w:rPr>
      </w:pPr>
      <w:bookmarkStart w:id="188" w:name="_Toc60132376"/>
      <w:bookmarkStart w:id="189" w:name="_Toc158971782"/>
      <w:r>
        <w:rPr>
          <w:sz w:val="28"/>
        </w:rPr>
        <w:lastRenderedPageBreak/>
        <w:t>Ejes Estratégicos I</w:t>
      </w:r>
      <w:r w:rsidR="00F028EC" w:rsidRPr="0012006D">
        <w:rPr>
          <w:sz w:val="28"/>
        </w:rPr>
        <w:t>nstitucionales</w:t>
      </w:r>
      <w:r w:rsidR="00DD5447" w:rsidRPr="0012006D">
        <w:rPr>
          <w:sz w:val="28"/>
        </w:rPr>
        <w:t xml:space="preserve"> 202</w:t>
      </w:r>
      <w:r w:rsidR="007C4FF0">
        <w:rPr>
          <w:sz w:val="28"/>
        </w:rPr>
        <w:t>1</w:t>
      </w:r>
      <w:r w:rsidR="00DD5447" w:rsidRPr="0012006D">
        <w:rPr>
          <w:sz w:val="28"/>
        </w:rPr>
        <w:t>-2025</w:t>
      </w:r>
      <w:bookmarkEnd w:id="188"/>
      <w:r w:rsidR="00781B6F">
        <w:rPr>
          <w:sz w:val="28"/>
        </w:rPr>
        <w:t>.</w:t>
      </w:r>
      <w:r w:rsidR="00A61269">
        <w:rPr>
          <w:rStyle w:val="Refdenotaalpie"/>
          <w:sz w:val="28"/>
        </w:rPr>
        <w:footnoteReference w:id="3"/>
      </w:r>
      <w:bookmarkEnd w:id="189"/>
    </w:p>
    <w:p w14:paraId="0E61D466" w14:textId="1059DF53" w:rsidR="00A61269" w:rsidRPr="00A61269" w:rsidRDefault="00A61269" w:rsidP="00A61269">
      <w:pPr>
        <w:spacing w:line="360" w:lineRule="auto"/>
        <w:ind w:left="1134"/>
        <w:jc w:val="both"/>
        <w:rPr>
          <w:rFonts w:asciiTheme="minorHAnsi" w:hAnsiTheme="minorHAnsi" w:cstheme="minorHAnsi"/>
        </w:rPr>
      </w:pPr>
      <w:r w:rsidRPr="00A61269">
        <w:rPr>
          <w:rFonts w:asciiTheme="minorHAnsi" w:hAnsiTheme="minorHAnsi" w:cstheme="minorHAnsi"/>
        </w:rPr>
        <w:t>Los ejes estratégicos representan los grandes ámbitos de trabajo bajo los cuales se definen los objetivos, metas y resultados institucionales, representando compromisos específicos a alcanzar a corto, mediano y largo plazo a cumplir por las diferentes unidades sustantivas y de apoyo de está Secretaria</w:t>
      </w:r>
      <w:r w:rsidR="000C0ACF">
        <w:rPr>
          <w:rFonts w:asciiTheme="minorHAnsi" w:hAnsiTheme="minorHAnsi" w:cstheme="minorHAnsi"/>
        </w:rPr>
        <w:t xml:space="preserve"> Nacional</w:t>
      </w:r>
      <w:r w:rsidRPr="00A61269">
        <w:rPr>
          <w:rFonts w:asciiTheme="minorHAnsi" w:hAnsiTheme="minorHAnsi" w:cstheme="minorHAnsi"/>
        </w:rPr>
        <w:t xml:space="preserve">. </w:t>
      </w:r>
    </w:p>
    <w:p w14:paraId="5DFEBB3F" w14:textId="10C2C213" w:rsidR="00AE0F1A" w:rsidRPr="00200A45" w:rsidRDefault="00BA4C93" w:rsidP="007D081E">
      <w:pPr>
        <w:spacing w:line="360" w:lineRule="auto"/>
        <w:rPr>
          <w:rFonts w:asciiTheme="minorHAnsi" w:hAnsiTheme="minorHAnsi"/>
        </w:rPr>
      </w:pPr>
      <w:r w:rsidRPr="007A2952">
        <w:rPr>
          <w:rFonts w:cstheme="minorHAnsi"/>
          <w:noProof/>
          <w:lang w:val="es-GT" w:eastAsia="es-GT"/>
        </w:rPr>
        <w:drawing>
          <wp:anchor distT="0" distB="0" distL="114300" distR="114300" simplePos="0" relativeHeight="251913216" behindDoc="1" locked="0" layoutInCell="1" allowOverlap="1" wp14:anchorId="1A9C1DD5" wp14:editId="748064D5">
            <wp:simplePos x="0" y="0"/>
            <wp:positionH relativeFrom="margin">
              <wp:align>center</wp:align>
            </wp:positionH>
            <wp:positionV relativeFrom="paragraph">
              <wp:posOffset>17504</wp:posOffset>
            </wp:positionV>
            <wp:extent cx="50863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519" y="21504"/>
                <wp:lineTo x="21519" y="0"/>
                <wp:lineTo x="0" y="0"/>
              </wp:wrapPolygon>
            </wp:wrapTight>
            <wp:docPr id="5" name="Imagen 5" descr="C:\Users\leiva.cesar\Downloads\PILARES DE LA 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va.cesar\Downloads\PILARES DE LA P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30671" r="4097" b="10345"/>
                    <a:stretch/>
                  </pic:blipFill>
                  <pic:spPr bwMode="auto">
                    <a:xfrm>
                      <a:off x="0" y="0"/>
                      <a:ext cx="5086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0624F4F" w14:textId="7B1CE4B2" w:rsidR="00AE0F1A" w:rsidRPr="00200A45" w:rsidRDefault="00AE0F1A" w:rsidP="007D081E">
      <w:pPr>
        <w:spacing w:line="360" w:lineRule="auto"/>
        <w:rPr>
          <w:rFonts w:asciiTheme="minorHAnsi" w:hAnsiTheme="minorHAnsi"/>
        </w:rPr>
      </w:pPr>
    </w:p>
    <w:p w14:paraId="26894100" w14:textId="77777777" w:rsidR="00AE0F1A" w:rsidRPr="00200A45" w:rsidRDefault="00AE0F1A" w:rsidP="007D081E">
      <w:pPr>
        <w:spacing w:line="360" w:lineRule="auto"/>
        <w:rPr>
          <w:rFonts w:asciiTheme="minorHAnsi" w:hAnsiTheme="minorHAnsi"/>
        </w:rPr>
      </w:pPr>
    </w:p>
    <w:p w14:paraId="7A8F526C" w14:textId="77777777" w:rsidR="00AE0F1A" w:rsidRPr="00200A45" w:rsidRDefault="00AE0F1A" w:rsidP="007D081E">
      <w:pPr>
        <w:spacing w:line="360" w:lineRule="auto"/>
        <w:rPr>
          <w:rFonts w:asciiTheme="minorHAnsi" w:hAnsiTheme="minorHAnsi"/>
        </w:rPr>
      </w:pPr>
    </w:p>
    <w:p w14:paraId="6759E6A1" w14:textId="77777777" w:rsidR="00AE0F1A" w:rsidRPr="00200A45" w:rsidRDefault="00AE0F1A" w:rsidP="007D081E">
      <w:pPr>
        <w:spacing w:line="360" w:lineRule="auto"/>
        <w:rPr>
          <w:rFonts w:asciiTheme="minorHAnsi" w:hAnsiTheme="minorHAnsi"/>
        </w:rPr>
      </w:pPr>
    </w:p>
    <w:p w14:paraId="7EF18FD1" w14:textId="388A672B" w:rsidR="00AE0F1A" w:rsidRDefault="00AE0F1A" w:rsidP="007D081E">
      <w:pPr>
        <w:spacing w:line="360" w:lineRule="auto"/>
        <w:rPr>
          <w:rFonts w:asciiTheme="minorHAnsi" w:hAnsiTheme="minorHAnsi"/>
        </w:rPr>
      </w:pPr>
    </w:p>
    <w:p w14:paraId="30A4AD18" w14:textId="38914EB5" w:rsidR="00241D5C" w:rsidRDefault="00241D5C" w:rsidP="007D081E">
      <w:pPr>
        <w:spacing w:line="360" w:lineRule="auto"/>
        <w:rPr>
          <w:rFonts w:asciiTheme="minorHAnsi" w:hAnsiTheme="minorHAnsi"/>
        </w:rPr>
      </w:pPr>
    </w:p>
    <w:p w14:paraId="244574CE" w14:textId="77777777" w:rsidR="004E706E" w:rsidRDefault="004E706E" w:rsidP="007D081E">
      <w:pPr>
        <w:spacing w:line="360" w:lineRule="auto"/>
        <w:rPr>
          <w:rFonts w:asciiTheme="minorHAnsi" w:hAnsiTheme="minorHAnsi"/>
        </w:rPr>
      </w:pPr>
    </w:p>
    <w:p w14:paraId="179ED21D" w14:textId="77777777" w:rsidR="004E706E" w:rsidRDefault="004E706E" w:rsidP="007D081E">
      <w:pPr>
        <w:spacing w:line="360" w:lineRule="auto"/>
        <w:rPr>
          <w:rFonts w:asciiTheme="minorHAnsi" w:hAnsiTheme="minorHAnsi"/>
        </w:rPr>
      </w:pPr>
    </w:p>
    <w:p w14:paraId="4FF03AAB" w14:textId="10B24330" w:rsidR="003C7095" w:rsidRPr="0012006D" w:rsidRDefault="000E4B0C" w:rsidP="00760CF3">
      <w:pPr>
        <w:pStyle w:val="Ttulo2"/>
        <w:numPr>
          <w:ilvl w:val="0"/>
          <w:numId w:val="7"/>
        </w:numPr>
        <w:spacing w:before="0" w:line="360" w:lineRule="auto"/>
        <w:ind w:left="1134" w:hanging="567"/>
        <w:jc w:val="both"/>
        <w:rPr>
          <w:b w:val="0"/>
          <w:sz w:val="28"/>
        </w:rPr>
      </w:pPr>
      <w:bookmarkStart w:id="190" w:name="_Toc60132377"/>
      <w:bookmarkStart w:id="191" w:name="_Toc158971783"/>
      <w:r w:rsidRPr="0012006D">
        <w:rPr>
          <w:sz w:val="28"/>
        </w:rPr>
        <w:t>Atribu</w:t>
      </w:r>
      <w:r w:rsidR="00DD5447" w:rsidRPr="0012006D">
        <w:rPr>
          <w:sz w:val="28"/>
        </w:rPr>
        <w:t xml:space="preserve">ciones </w:t>
      </w:r>
      <w:bookmarkEnd w:id="190"/>
      <w:r w:rsidR="006E097D">
        <w:rPr>
          <w:sz w:val="28"/>
        </w:rPr>
        <w:t>del</w:t>
      </w:r>
      <w:r w:rsidR="003C7095">
        <w:rPr>
          <w:sz w:val="28"/>
        </w:rPr>
        <w:t xml:space="preserve"> Departamento de Planificación y Estadística conforme el Manual de Organización y Funciones</w:t>
      </w:r>
      <w:r w:rsidR="00CF0793">
        <w:rPr>
          <w:sz w:val="28"/>
        </w:rPr>
        <w:t>.</w:t>
      </w:r>
      <w:bookmarkEnd w:id="191"/>
    </w:p>
    <w:p w14:paraId="4E078524" w14:textId="77777777" w:rsidR="003C7095" w:rsidRPr="00200A45" w:rsidRDefault="003C7095" w:rsidP="003C7095">
      <w:pPr>
        <w:pStyle w:val="Prrafodelista"/>
        <w:spacing w:line="360" w:lineRule="auto"/>
        <w:ind w:left="1701"/>
        <w:jc w:val="both"/>
        <w:rPr>
          <w:rFonts w:asciiTheme="minorHAnsi" w:hAnsiTheme="minorHAnsi"/>
          <w:lang w:val="es-ES_tradnl"/>
        </w:rPr>
      </w:pPr>
    </w:p>
    <w:p w14:paraId="118B99D0" w14:textId="77777777" w:rsidR="003C7095" w:rsidRPr="007473C3" w:rsidRDefault="003C7095" w:rsidP="0043359D">
      <w:pPr>
        <w:pStyle w:val="Prrafodelista"/>
        <w:numPr>
          <w:ilvl w:val="0"/>
          <w:numId w:val="4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del departamento.</w:t>
      </w:r>
    </w:p>
    <w:p w14:paraId="33986AF9" w14:textId="77777777" w:rsidR="003C7095" w:rsidRPr="007473C3" w:rsidRDefault="003C7095" w:rsidP="0043359D">
      <w:pPr>
        <w:pStyle w:val="Prrafodelista"/>
        <w:numPr>
          <w:ilvl w:val="0"/>
          <w:numId w:val="4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el proceso participativo a nivel institucional en la elaboración y actualización de la planificación estratégica y operativa, manuales administrativos, memorias de labores e informes de gestión.</w:t>
      </w:r>
    </w:p>
    <w:p w14:paraId="794CA4F3" w14:textId="2D6BB12E" w:rsidR="003C7095" w:rsidRPr="007473C3" w:rsidRDefault="003C7095" w:rsidP="0043359D">
      <w:pPr>
        <w:pStyle w:val="Prrafodelista"/>
        <w:numPr>
          <w:ilvl w:val="0"/>
          <w:numId w:val="4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lastRenderedPageBreak/>
        <w:t xml:space="preserve">Participar conjuntamente con la Dirección Administrativa Financiera en la formulación del </w:t>
      </w:r>
      <w:r w:rsidR="00760CF3" w:rsidRPr="007473C3">
        <w:rPr>
          <w:rFonts w:asciiTheme="minorHAnsi" w:hAnsiTheme="minorHAnsi"/>
          <w:color w:val="000000" w:themeColor="text1"/>
        </w:rPr>
        <w:t xml:space="preserve">anteproyecto de presupuesto </w:t>
      </w:r>
      <w:r w:rsidRPr="007473C3">
        <w:rPr>
          <w:rFonts w:asciiTheme="minorHAnsi" w:hAnsiTheme="minorHAnsi"/>
          <w:color w:val="000000" w:themeColor="text1"/>
        </w:rPr>
        <w:t>institucional</w:t>
      </w:r>
      <w:r w:rsidR="00760CF3">
        <w:rPr>
          <w:rFonts w:asciiTheme="minorHAnsi" w:hAnsiTheme="minorHAnsi"/>
          <w:color w:val="000000" w:themeColor="text1"/>
        </w:rPr>
        <w:t>,</w:t>
      </w:r>
      <w:r w:rsidRPr="007473C3">
        <w:rPr>
          <w:rFonts w:asciiTheme="minorHAnsi" w:hAnsiTheme="minorHAnsi"/>
          <w:color w:val="000000" w:themeColor="text1"/>
        </w:rPr>
        <w:t xml:space="preserve"> que complement</w:t>
      </w:r>
      <w:r w:rsidR="00760CF3">
        <w:rPr>
          <w:rFonts w:asciiTheme="minorHAnsi" w:hAnsiTheme="minorHAnsi"/>
          <w:color w:val="000000" w:themeColor="text1"/>
        </w:rPr>
        <w:t>e</w:t>
      </w:r>
      <w:r w:rsidRPr="007473C3">
        <w:rPr>
          <w:rFonts w:asciiTheme="minorHAnsi" w:hAnsiTheme="minorHAnsi"/>
          <w:color w:val="000000" w:themeColor="text1"/>
        </w:rPr>
        <w:t>n la planificación estratégica institucional.</w:t>
      </w:r>
    </w:p>
    <w:p w14:paraId="0C60FDF5" w14:textId="1778FE5E" w:rsidR="003C7095" w:rsidRPr="007473C3" w:rsidRDefault="003C7095" w:rsidP="0043359D">
      <w:pPr>
        <w:pStyle w:val="Prrafodelista"/>
        <w:numPr>
          <w:ilvl w:val="0"/>
          <w:numId w:val="4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y apoyar en el establecimiento y definición de indicadores de acuerdo a objetivos y metas</w:t>
      </w:r>
      <w:r w:rsidR="00760CF3">
        <w:rPr>
          <w:rFonts w:asciiTheme="minorHAnsi" w:hAnsiTheme="minorHAnsi"/>
          <w:color w:val="000000" w:themeColor="text1"/>
        </w:rPr>
        <w:t>,</w:t>
      </w:r>
      <w:r w:rsidRPr="007473C3">
        <w:rPr>
          <w:rFonts w:asciiTheme="minorHAnsi" w:hAnsiTheme="minorHAnsi"/>
          <w:color w:val="000000" w:themeColor="text1"/>
        </w:rPr>
        <w:t xml:space="preserve"> tanto institucionales como específicas de cada unidad organizacional.</w:t>
      </w:r>
    </w:p>
    <w:p w14:paraId="7FFB6742" w14:textId="77777777" w:rsidR="003C7095" w:rsidRPr="007473C3" w:rsidRDefault="003C7095" w:rsidP="0043359D">
      <w:pPr>
        <w:pStyle w:val="Prrafodelista"/>
        <w:numPr>
          <w:ilvl w:val="0"/>
          <w:numId w:val="4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Integrar informes institucionales de gestión mensual y cuatrimestral, evaluar su impacto y dar el seguimiento respectivo.</w:t>
      </w:r>
    </w:p>
    <w:p w14:paraId="6AB54536" w14:textId="77777777" w:rsidR="003C7095" w:rsidRPr="007473C3" w:rsidRDefault="003C7095" w:rsidP="0043359D">
      <w:pPr>
        <w:pStyle w:val="Prrafodelista"/>
        <w:numPr>
          <w:ilvl w:val="0"/>
          <w:numId w:val="4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Coordinar, organizar y generar la información estadística institucional.</w:t>
      </w:r>
    </w:p>
    <w:p w14:paraId="472D1ABC" w14:textId="77777777" w:rsidR="003C7095" w:rsidRPr="007473C3" w:rsidRDefault="003C7095" w:rsidP="0043359D">
      <w:pPr>
        <w:pStyle w:val="Prrafodelista"/>
        <w:numPr>
          <w:ilvl w:val="0"/>
          <w:numId w:val="4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todas las actividades concernientes al ramo de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planificación, manuales institucionales e informes estadísticos y de gestión. </w:t>
      </w:r>
    </w:p>
    <w:p w14:paraId="28676A47" w14:textId="77777777" w:rsidR="003C7095" w:rsidRPr="007473C3" w:rsidRDefault="003C7095" w:rsidP="0043359D">
      <w:pPr>
        <w:pStyle w:val="Prrafodelista"/>
        <w:numPr>
          <w:ilvl w:val="0"/>
          <w:numId w:val="4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Evaluar constantemente y de forma participativa e integral la estructura organizacional de acuerdo a los cambios legales y funcionales.</w:t>
      </w:r>
    </w:p>
    <w:p w14:paraId="2264E050" w14:textId="77777777" w:rsidR="003C7095" w:rsidRPr="007473C3" w:rsidRDefault="003C7095" w:rsidP="0043359D">
      <w:pPr>
        <w:pStyle w:val="Prrafodelista"/>
        <w:numPr>
          <w:ilvl w:val="0"/>
          <w:numId w:val="4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Dirección de Informática y Estadística sobre el desarrollo y avance de sus funciones.</w:t>
      </w:r>
    </w:p>
    <w:p w14:paraId="76C29D0E" w14:textId="7BEBAC24" w:rsidR="003C7095" w:rsidRPr="003C7095" w:rsidRDefault="00426DC8" w:rsidP="0043359D">
      <w:pPr>
        <w:pStyle w:val="Prrafodelista"/>
        <w:numPr>
          <w:ilvl w:val="0"/>
          <w:numId w:val="4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 xml:space="preserve">Otras atribuciones </w:t>
      </w:r>
      <w:r w:rsidR="003C7095" w:rsidRPr="007473C3">
        <w:rPr>
          <w:rFonts w:asciiTheme="minorHAnsi" w:hAnsiTheme="minorHAnsi"/>
          <w:color w:val="000000" w:themeColor="text1"/>
        </w:rPr>
        <w:t>que corresponda</w:t>
      </w:r>
      <w:r w:rsidR="003C7095">
        <w:rPr>
          <w:rFonts w:asciiTheme="minorHAnsi" w:hAnsiTheme="minorHAnsi"/>
          <w:color w:val="000000" w:themeColor="text1"/>
        </w:rPr>
        <w:t xml:space="preserve">n al ámbito de su competencia. </w:t>
      </w:r>
    </w:p>
    <w:p w14:paraId="181F0317" w14:textId="026E2F99" w:rsidR="00431336" w:rsidRDefault="00FA4B0A" w:rsidP="007D081E">
      <w:pPr>
        <w:spacing w:line="36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 xml:space="preserve"> </w:t>
      </w:r>
    </w:p>
    <w:p w14:paraId="0C8258A6" w14:textId="3464B1B8" w:rsidR="0011684A" w:rsidRDefault="00DD5447" w:rsidP="00EB468D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192" w:name="_Toc60132380"/>
      <w:bookmarkStart w:id="193" w:name="_Toc158971784"/>
      <w:r w:rsidRPr="0012006D">
        <w:rPr>
          <w:sz w:val="28"/>
          <w:lang w:val="es-ES_tradnl"/>
        </w:rPr>
        <w:t>Alcance del m</w:t>
      </w:r>
      <w:r w:rsidR="0011684A" w:rsidRPr="0012006D">
        <w:rPr>
          <w:sz w:val="28"/>
          <w:lang w:val="es-ES_tradnl"/>
        </w:rPr>
        <w:t>anual</w:t>
      </w:r>
      <w:bookmarkEnd w:id="192"/>
      <w:r w:rsidR="007A5AB7" w:rsidRPr="0012006D">
        <w:rPr>
          <w:sz w:val="28"/>
          <w:lang w:val="es-ES_tradnl"/>
        </w:rPr>
        <w:t>:</w:t>
      </w:r>
      <w:bookmarkEnd w:id="193"/>
    </w:p>
    <w:p w14:paraId="7E550670" w14:textId="5D6F3301" w:rsidR="003C7095" w:rsidRPr="003C7095" w:rsidRDefault="003C7095" w:rsidP="003C7095">
      <w:pPr>
        <w:spacing w:line="360" w:lineRule="auto"/>
        <w:ind w:left="567"/>
        <w:jc w:val="both"/>
        <w:rPr>
          <w:rFonts w:asciiTheme="minorHAnsi" w:hAnsiTheme="minorHAnsi"/>
          <w:szCs w:val="28"/>
        </w:rPr>
      </w:pPr>
      <w:r w:rsidRPr="003C7095">
        <w:rPr>
          <w:rFonts w:asciiTheme="minorHAnsi" w:hAnsiTheme="minorHAnsi"/>
          <w:szCs w:val="28"/>
        </w:rPr>
        <w:t>Este documento establece la metodología y desarrollo de los procesos del Departamento de Planificación y Estadísticas, Sección de Planificación y Estadística y Sección de Organización y Métodos. Además</w:t>
      </w:r>
      <w:r w:rsidR="00760CF3">
        <w:rPr>
          <w:rFonts w:asciiTheme="minorHAnsi" w:hAnsiTheme="minorHAnsi"/>
          <w:szCs w:val="28"/>
        </w:rPr>
        <w:t>, indica</w:t>
      </w:r>
      <w:r w:rsidRPr="003C7095">
        <w:rPr>
          <w:rFonts w:asciiTheme="minorHAnsi" w:hAnsiTheme="minorHAnsi"/>
          <w:szCs w:val="28"/>
        </w:rPr>
        <w:t xml:space="preserve"> los roles que tendrán las diferentes Unidades </w:t>
      </w:r>
      <w:r>
        <w:rPr>
          <w:rFonts w:asciiTheme="minorHAnsi" w:hAnsiTheme="minorHAnsi"/>
          <w:szCs w:val="28"/>
        </w:rPr>
        <w:t>Organizacionales</w:t>
      </w:r>
      <w:r w:rsidRPr="003C7095">
        <w:rPr>
          <w:rFonts w:asciiTheme="minorHAnsi" w:hAnsiTheme="minorHAnsi"/>
          <w:szCs w:val="28"/>
        </w:rPr>
        <w:t xml:space="preserve"> que participarán en los mismos.</w:t>
      </w:r>
    </w:p>
    <w:p w14:paraId="632D60DC" w14:textId="77777777" w:rsidR="001027FE" w:rsidRDefault="001027FE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42EF5CC1" w14:textId="77777777" w:rsidR="004E706E" w:rsidRDefault="004E706E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6FC3533A" w14:textId="77777777" w:rsidR="004E706E" w:rsidRDefault="004E706E" w:rsidP="007D081E">
      <w:pPr>
        <w:pStyle w:val="Prrafodelista"/>
        <w:spacing w:line="360" w:lineRule="auto"/>
        <w:ind w:left="567"/>
        <w:jc w:val="both"/>
        <w:rPr>
          <w:rFonts w:asciiTheme="minorHAnsi" w:hAnsiTheme="minorHAnsi"/>
          <w:szCs w:val="28"/>
        </w:rPr>
      </w:pPr>
    </w:p>
    <w:p w14:paraId="1B6FE69F" w14:textId="4B3410BC" w:rsidR="0011684A" w:rsidRPr="0012006D" w:rsidRDefault="00921E8B" w:rsidP="00EB468D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b w:val="0"/>
          <w:sz w:val="28"/>
          <w:lang w:val="es-ES_tradnl"/>
        </w:rPr>
      </w:pPr>
      <w:bookmarkStart w:id="194" w:name="_Toc54774754"/>
      <w:bookmarkStart w:id="195" w:name="_Toc54774857"/>
      <w:bookmarkStart w:id="196" w:name="_Toc54774944"/>
      <w:bookmarkStart w:id="197" w:name="_Toc54775095"/>
      <w:bookmarkStart w:id="198" w:name="_Toc54775175"/>
      <w:bookmarkStart w:id="199" w:name="_Toc60132381"/>
      <w:bookmarkStart w:id="200" w:name="_Toc158971785"/>
      <w:bookmarkEnd w:id="194"/>
      <w:bookmarkEnd w:id="195"/>
      <w:bookmarkEnd w:id="196"/>
      <w:bookmarkEnd w:id="197"/>
      <w:bookmarkEnd w:id="198"/>
      <w:r>
        <w:rPr>
          <w:sz w:val="28"/>
          <w:lang w:val="es-ES_tradnl"/>
        </w:rPr>
        <w:lastRenderedPageBreak/>
        <w:t>Base l</w:t>
      </w:r>
      <w:r w:rsidR="0011684A" w:rsidRPr="0012006D">
        <w:rPr>
          <w:sz w:val="28"/>
          <w:lang w:val="es-ES_tradnl"/>
        </w:rPr>
        <w:t>egal</w:t>
      </w:r>
      <w:bookmarkEnd w:id="199"/>
      <w:r w:rsidR="007A5AB7" w:rsidRPr="0012006D">
        <w:rPr>
          <w:sz w:val="28"/>
          <w:lang w:val="es-ES_tradnl"/>
        </w:rPr>
        <w:t>:</w:t>
      </w:r>
      <w:bookmarkEnd w:id="200"/>
    </w:p>
    <w:p w14:paraId="7411C116" w14:textId="77777777" w:rsidR="005B701C" w:rsidRPr="007473C3" w:rsidRDefault="005B701C" w:rsidP="005B701C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Constitución Política de la República de Guatemala.</w:t>
      </w:r>
    </w:p>
    <w:p w14:paraId="3AFC4C35" w14:textId="77777777" w:rsidR="00CF0793" w:rsidRDefault="00CF0793" w:rsidP="00CF0793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Decreto Número 101-97 del Congreso de la República, Ley Orgánica del Presupuesto.</w:t>
      </w:r>
    </w:p>
    <w:p w14:paraId="446F8268" w14:textId="77777777" w:rsidR="00CF0793" w:rsidRPr="007473C3" w:rsidRDefault="00CF0793" w:rsidP="00CF0793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Decreto Número 57-2008 del Congreso de la República de Guatemala, Ley de Acceso a la Información Pública.</w:t>
      </w:r>
    </w:p>
    <w:p w14:paraId="008129E8" w14:textId="77777777" w:rsidR="005B701C" w:rsidRPr="007473C3" w:rsidRDefault="005B701C" w:rsidP="005B701C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Decreto Número 55-2010 del Congreso de la República de Guatemala, Ley de Extinción de Dominio.</w:t>
      </w:r>
    </w:p>
    <w:p w14:paraId="134C1B2A" w14:textId="7C19F8EB" w:rsidR="005B701C" w:rsidRPr="007473C3" w:rsidRDefault="005B701C" w:rsidP="005B701C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Acuerdo Gubernativo Número 514-2011, Reglamento de la Ley de Extinción de Dominio.</w:t>
      </w:r>
    </w:p>
    <w:p w14:paraId="732E90BB" w14:textId="00E89E9B" w:rsidR="004D3B5E" w:rsidRDefault="005B701C" w:rsidP="004D3B5E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Acuerdo Gubernativo Número 540-2013, Reglamento de la Ley Orgánica del Presupuesto</w:t>
      </w:r>
      <w:r w:rsidR="0093685C">
        <w:rPr>
          <w:rFonts w:asciiTheme="minorHAnsi" w:hAnsiTheme="minorHAnsi"/>
          <w:color w:val="000000" w:themeColor="text1"/>
        </w:rPr>
        <w:t>.</w:t>
      </w:r>
    </w:p>
    <w:p w14:paraId="7D100E18" w14:textId="200C6A94" w:rsidR="0093685C" w:rsidRPr="0093685C" w:rsidRDefault="0093685C" w:rsidP="0093685C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 w:cstheme="minorHAnsi"/>
        </w:rPr>
        <w:t>Acuerdo Número 64-2021 de Secretaría Genera</w:t>
      </w:r>
      <w:r w:rsidR="00C5741C">
        <w:rPr>
          <w:rFonts w:asciiTheme="minorHAnsi" w:hAnsiTheme="minorHAnsi" w:cstheme="minorHAnsi"/>
        </w:rPr>
        <w:t xml:space="preserve">l de </w:t>
      </w:r>
      <w:r>
        <w:rPr>
          <w:rFonts w:asciiTheme="minorHAnsi" w:hAnsiTheme="minorHAnsi" w:cstheme="minorHAnsi"/>
        </w:rPr>
        <w:t xml:space="preserve">SENABED, Sistema para </w:t>
      </w:r>
      <w:r w:rsidR="00374782">
        <w:rPr>
          <w:rFonts w:asciiTheme="minorHAnsi" w:hAnsiTheme="minorHAnsi" w:cstheme="minorHAnsi"/>
        </w:rPr>
        <w:t>la Información Estadística de</w:t>
      </w:r>
      <w:r>
        <w:rPr>
          <w:rFonts w:asciiTheme="minorHAnsi" w:hAnsiTheme="minorHAnsi" w:cstheme="minorHAnsi"/>
        </w:rPr>
        <w:t xml:space="preserve"> SENABED -SIES-</w:t>
      </w:r>
      <w:r w:rsidR="00DE67B7">
        <w:rPr>
          <w:rFonts w:asciiTheme="minorHAnsi" w:hAnsiTheme="minorHAnsi" w:cstheme="minorHAnsi"/>
        </w:rPr>
        <w:t>.</w:t>
      </w:r>
    </w:p>
    <w:p w14:paraId="47DDEA8A" w14:textId="73DD780B" w:rsidR="00EB468D" w:rsidRDefault="005B701C" w:rsidP="00EB468D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4858D7">
        <w:rPr>
          <w:rFonts w:asciiTheme="minorHAnsi" w:hAnsiTheme="minorHAnsi"/>
          <w:color w:val="000000" w:themeColor="text1"/>
        </w:rPr>
        <w:t xml:space="preserve">Acuerdo </w:t>
      </w:r>
      <w:r w:rsidR="00F548CD">
        <w:rPr>
          <w:rFonts w:asciiTheme="minorHAnsi" w:hAnsiTheme="minorHAnsi"/>
          <w:color w:val="000000" w:themeColor="text1"/>
        </w:rPr>
        <w:t xml:space="preserve">Número </w:t>
      </w:r>
      <w:r w:rsidR="00374782">
        <w:rPr>
          <w:rFonts w:asciiTheme="minorHAnsi" w:hAnsiTheme="minorHAnsi"/>
          <w:color w:val="000000" w:themeColor="text1"/>
        </w:rPr>
        <w:t>46</w:t>
      </w:r>
      <w:r w:rsidRPr="004858D7">
        <w:rPr>
          <w:rFonts w:asciiTheme="minorHAnsi" w:hAnsiTheme="minorHAnsi"/>
          <w:color w:val="000000" w:themeColor="text1"/>
        </w:rPr>
        <w:t>-202</w:t>
      </w:r>
      <w:r w:rsidR="00374782">
        <w:rPr>
          <w:rFonts w:asciiTheme="minorHAnsi" w:hAnsiTheme="minorHAnsi"/>
          <w:color w:val="000000" w:themeColor="text1"/>
        </w:rPr>
        <w:t>3</w:t>
      </w:r>
      <w:r w:rsidRPr="004858D7">
        <w:rPr>
          <w:rFonts w:asciiTheme="minorHAnsi" w:hAnsiTheme="minorHAnsi"/>
          <w:color w:val="000000" w:themeColor="text1"/>
        </w:rPr>
        <w:t xml:space="preserve"> de Sec</w:t>
      </w:r>
      <w:r w:rsidR="00C5741C">
        <w:rPr>
          <w:rFonts w:asciiTheme="minorHAnsi" w:hAnsiTheme="minorHAnsi"/>
          <w:color w:val="000000" w:themeColor="text1"/>
        </w:rPr>
        <w:t xml:space="preserve">retaría General de </w:t>
      </w:r>
      <w:r>
        <w:rPr>
          <w:rFonts w:asciiTheme="minorHAnsi" w:hAnsiTheme="minorHAnsi"/>
          <w:color w:val="000000" w:themeColor="text1"/>
        </w:rPr>
        <w:t xml:space="preserve">SENABED, </w:t>
      </w:r>
      <w:r w:rsidR="00374782">
        <w:rPr>
          <w:rFonts w:asciiTheme="minorHAnsi" w:hAnsiTheme="minorHAnsi"/>
          <w:color w:val="000000" w:themeColor="text1"/>
        </w:rPr>
        <w:t>Normativa Interna para la Implementación de las Normas, Generales y Técnicas de Control Interno Gubernamental</w:t>
      </w:r>
      <w:r w:rsidRPr="004858D7">
        <w:rPr>
          <w:rFonts w:asciiTheme="minorHAnsi" w:hAnsiTheme="minorHAnsi"/>
          <w:color w:val="000000" w:themeColor="text1"/>
        </w:rPr>
        <w:t>.</w:t>
      </w:r>
    </w:p>
    <w:p w14:paraId="6B0F84B8" w14:textId="35D2C4FF" w:rsidR="00EB468D" w:rsidRPr="00EB468D" w:rsidRDefault="00EB468D" w:rsidP="00EB468D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EB468D">
        <w:rPr>
          <w:rFonts w:asciiTheme="minorHAnsi" w:hAnsiTheme="minorHAnsi"/>
          <w:color w:val="000000" w:themeColor="text1"/>
        </w:rPr>
        <w:t>Acuerdo Número 28-2023 de</w:t>
      </w:r>
      <w:r w:rsidR="00872A7A">
        <w:rPr>
          <w:rFonts w:asciiTheme="minorHAnsi" w:hAnsiTheme="minorHAnsi"/>
          <w:color w:val="000000" w:themeColor="text1"/>
        </w:rPr>
        <w:t xml:space="preserve"> Secretaría General de SENABED</w:t>
      </w:r>
      <w:r w:rsidRPr="00EB468D">
        <w:rPr>
          <w:rFonts w:asciiTheme="minorHAnsi" w:hAnsiTheme="minorHAnsi"/>
          <w:color w:val="000000" w:themeColor="text1"/>
        </w:rPr>
        <w:t xml:space="preserve">, Código de Ética. </w:t>
      </w:r>
    </w:p>
    <w:p w14:paraId="0C3546E9" w14:textId="3CD6612F" w:rsidR="005B701C" w:rsidRPr="00056359" w:rsidRDefault="00872A7A" w:rsidP="005B701C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Decreto</w:t>
      </w:r>
      <w:r w:rsidR="00FA4B0A">
        <w:rPr>
          <w:rFonts w:asciiTheme="minorHAnsi" w:hAnsiTheme="minorHAnsi"/>
          <w:color w:val="000000" w:themeColor="text1"/>
        </w:rPr>
        <w:t xml:space="preserve"> de</w:t>
      </w:r>
      <w:r w:rsidR="005B701C" w:rsidRPr="00056359">
        <w:rPr>
          <w:rFonts w:asciiTheme="minorHAnsi" w:hAnsiTheme="minorHAnsi"/>
          <w:color w:val="000000" w:themeColor="text1"/>
        </w:rPr>
        <w:t xml:space="preserve">l </w:t>
      </w:r>
      <w:r w:rsidR="00FA4B0A">
        <w:rPr>
          <w:rFonts w:asciiTheme="minorHAnsi" w:hAnsiTheme="minorHAnsi"/>
          <w:color w:val="000000" w:themeColor="text1"/>
        </w:rPr>
        <w:t xml:space="preserve">Congreso de la República de Guatemala que contenga la Ley del </w:t>
      </w:r>
      <w:r w:rsidR="005B701C" w:rsidRPr="00056359">
        <w:rPr>
          <w:rFonts w:asciiTheme="minorHAnsi" w:hAnsiTheme="minorHAnsi"/>
          <w:color w:val="000000" w:themeColor="text1"/>
        </w:rPr>
        <w:t xml:space="preserve">Presupuesto </w:t>
      </w:r>
      <w:r>
        <w:rPr>
          <w:rFonts w:asciiTheme="minorHAnsi" w:hAnsiTheme="minorHAnsi"/>
          <w:color w:val="000000" w:themeColor="text1"/>
        </w:rPr>
        <w:t xml:space="preserve">General de </w:t>
      </w:r>
      <w:r w:rsidR="005B701C" w:rsidRPr="00056359">
        <w:rPr>
          <w:rFonts w:asciiTheme="minorHAnsi" w:hAnsiTheme="minorHAnsi"/>
          <w:color w:val="000000" w:themeColor="text1"/>
        </w:rPr>
        <w:t>Ingre</w:t>
      </w:r>
      <w:r w:rsidR="005B701C">
        <w:rPr>
          <w:rFonts w:asciiTheme="minorHAnsi" w:hAnsiTheme="minorHAnsi"/>
          <w:color w:val="000000" w:themeColor="text1"/>
        </w:rPr>
        <w:t>so</w:t>
      </w:r>
      <w:r>
        <w:rPr>
          <w:rFonts w:asciiTheme="minorHAnsi" w:hAnsiTheme="minorHAnsi"/>
          <w:color w:val="000000" w:themeColor="text1"/>
        </w:rPr>
        <w:t>s</w:t>
      </w:r>
      <w:r w:rsidR="005B701C">
        <w:rPr>
          <w:rFonts w:asciiTheme="minorHAnsi" w:hAnsiTheme="minorHAnsi"/>
          <w:color w:val="000000" w:themeColor="text1"/>
        </w:rPr>
        <w:t xml:space="preserve"> y Egreso</w:t>
      </w:r>
      <w:r>
        <w:rPr>
          <w:rFonts w:asciiTheme="minorHAnsi" w:hAnsiTheme="minorHAnsi"/>
          <w:color w:val="000000" w:themeColor="text1"/>
        </w:rPr>
        <w:t>s</w:t>
      </w:r>
      <w:r w:rsidR="005B701C">
        <w:rPr>
          <w:rFonts w:asciiTheme="minorHAnsi" w:hAnsiTheme="minorHAnsi"/>
          <w:color w:val="000000" w:themeColor="text1"/>
        </w:rPr>
        <w:t xml:space="preserve"> del E</w:t>
      </w:r>
      <w:r>
        <w:rPr>
          <w:rFonts w:asciiTheme="minorHAnsi" w:hAnsiTheme="minorHAnsi"/>
          <w:color w:val="000000" w:themeColor="text1"/>
        </w:rPr>
        <w:t>stad</w:t>
      </w:r>
      <w:r w:rsidR="00FA4B0A">
        <w:rPr>
          <w:rFonts w:asciiTheme="minorHAnsi" w:hAnsiTheme="minorHAnsi"/>
          <w:color w:val="000000" w:themeColor="text1"/>
        </w:rPr>
        <w:t>o vigente para cada ejercicio fiscal</w:t>
      </w:r>
      <w:r w:rsidR="005B701C">
        <w:rPr>
          <w:rFonts w:asciiTheme="minorHAnsi" w:hAnsiTheme="minorHAnsi"/>
          <w:color w:val="000000" w:themeColor="text1"/>
        </w:rPr>
        <w:t>.</w:t>
      </w:r>
      <w:r w:rsidR="005B701C" w:rsidRPr="00056359">
        <w:rPr>
          <w:rFonts w:asciiTheme="minorHAnsi" w:hAnsiTheme="minorHAnsi"/>
          <w:color w:val="000000" w:themeColor="text1"/>
        </w:rPr>
        <w:t xml:space="preserve"> </w:t>
      </w:r>
    </w:p>
    <w:p w14:paraId="07C39746" w14:textId="6C6B9487" w:rsidR="00D428BD" w:rsidRPr="00056359" w:rsidRDefault="00056359" w:rsidP="0002776A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056359">
        <w:rPr>
          <w:rFonts w:asciiTheme="minorHAnsi" w:hAnsiTheme="minorHAnsi"/>
          <w:color w:val="000000" w:themeColor="text1"/>
        </w:rPr>
        <w:t xml:space="preserve">Lineamientos, instructivos, normas y metodologías emitidas por los entes rectores en materia de Planificación y Presupuesto, para cada periodo fiscal vigente. </w:t>
      </w:r>
    </w:p>
    <w:p w14:paraId="3B3D82FB" w14:textId="4D3DB797" w:rsidR="004858D7" w:rsidRDefault="004858D7" w:rsidP="004858D7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4858D7">
        <w:rPr>
          <w:rFonts w:asciiTheme="minorHAnsi" w:hAnsiTheme="minorHAnsi"/>
          <w:color w:val="000000" w:themeColor="text1"/>
        </w:rPr>
        <w:t xml:space="preserve">Demás leyes, documentos y doctrina en materia de </w:t>
      </w:r>
      <w:r w:rsidR="00BF1084">
        <w:rPr>
          <w:rFonts w:asciiTheme="minorHAnsi" w:hAnsiTheme="minorHAnsi"/>
          <w:color w:val="000000" w:themeColor="text1"/>
        </w:rPr>
        <w:t>planificación estratégica y operativa</w:t>
      </w:r>
      <w:r w:rsidRPr="004858D7">
        <w:rPr>
          <w:rFonts w:asciiTheme="minorHAnsi" w:hAnsiTheme="minorHAnsi"/>
          <w:color w:val="000000" w:themeColor="text1"/>
        </w:rPr>
        <w:t xml:space="preserve"> que para el efecto sean aplicables a un caso concreto y determinado.</w:t>
      </w:r>
    </w:p>
    <w:p w14:paraId="208145CA" w14:textId="77777777" w:rsidR="0014056A" w:rsidRDefault="0014056A" w:rsidP="0014056A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39EED0E" w14:textId="7C28E082" w:rsidR="008A6B02" w:rsidRDefault="00E00FD2" w:rsidP="00EB468D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201" w:name="_Toc60132382"/>
      <w:bookmarkStart w:id="202" w:name="_Toc158971786"/>
      <w:r w:rsidRPr="0012006D">
        <w:rPr>
          <w:sz w:val="28"/>
          <w:lang w:val="es-ES_tradnl"/>
        </w:rPr>
        <w:lastRenderedPageBreak/>
        <w:t>Inventario de procesos y p</w:t>
      </w:r>
      <w:r w:rsidR="008A6B02" w:rsidRPr="0012006D">
        <w:rPr>
          <w:sz w:val="28"/>
          <w:lang w:val="es-ES_tradnl"/>
        </w:rPr>
        <w:t>rocedimientos</w:t>
      </w:r>
      <w:bookmarkEnd w:id="201"/>
      <w:r w:rsidR="007A5AB7" w:rsidRPr="0012006D">
        <w:rPr>
          <w:sz w:val="28"/>
          <w:lang w:val="es-ES_tradnl"/>
        </w:rPr>
        <w:t>:</w:t>
      </w:r>
      <w:bookmarkEnd w:id="202"/>
    </w:p>
    <w:p w14:paraId="37F7BD3C" w14:textId="77777777" w:rsidR="001F4FFA" w:rsidRDefault="001F4FFA" w:rsidP="00DC34AC">
      <w:pPr>
        <w:spacing w:line="360" w:lineRule="auto"/>
        <w:ind w:firstLine="567"/>
        <w:rPr>
          <w:rFonts w:asciiTheme="minorHAnsi" w:hAnsiTheme="minorHAnsi"/>
          <w:b/>
          <w:szCs w:val="22"/>
        </w:rPr>
      </w:pPr>
    </w:p>
    <w:p w14:paraId="31BB8570" w14:textId="77777777" w:rsidR="00DC34AC" w:rsidRDefault="00DC34AC" w:rsidP="00DC34AC">
      <w:pPr>
        <w:spacing w:line="360" w:lineRule="auto"/>
        <w:ind w:firstLine="567"/>
        <w:rPr>
          <w:rFonts w:asciiTheme="minorHAnsi" w:hAnsiTheme="minorHAnsi"/>
          <w:b/>
          <w:szCs w:val="22"/>
        </w:rPr>
      </w:pPr>
      <w:r w:rsidRPr="00DC34AC">
        <w:rPr>
          <w:rFonts w:asciiTheme="minorHAnsi" w:hAnsiTheme="minorHAnsi"/>
          <w:b/>
          <w:szCs w:val="22"/>
        </w:rPr>
        <w:t>Simbología:</w:t>
      </w:r>
    </w:p>
    <w:p w14:paraId="5F6E5F49" w14:textId="77777777" w:rsidR="001F4FFA" w:rsidRDefault="001F4FFA" w:rsidP="00510F3B">
      <w:pPr>
        <w:spacing w:line="276" w:lineRule="auto"/>
        <w:ind w:firstLine="567"/>
        <w:rPr>
          <w:rFonts w:asciiTheme="minorHAnsi" w:hAnsiTheme="minorHAnsi"/>
          <w:b/>
          <w:szCs w:val="22"/>
        </w:rPr>
      </w:pPr>
    </w:p>
    <w:p w14:paraId="11778993" w14:textId="77777777" w:rsidR="00DC34AC" w:rsidRPr="00DC34AC" w:rsidRDefault="00DC34AC" w:rsidP="00DC34AC">
      <w:pPr>
        <w:spacing w:line="360" w:lineRule="auto"/>
        <w:ind w:left="567"/>
        <w:rPr>
          <w:rFonts w:asciiTheme="minorHAnsi" w:hAnsiTheme="minorHAnsi"/>
          <w:b/>
          <w:szCs w:val="22"/>
        </w:rPr>
      </w:pPr>
      <w:r w:rsidRPr="00DC34AC">
        <w:rPr>
          <w:rFonts w:asciiTheme="minorHAnsi" w:hAnsiTheme="minorHAnsi"/>
          <w:b/>
          <w:szCs w:val="22"/>
        </w:rPr>
        <w:t xml:space="preserve">PROC     </w:t>
      </w:r>
      <w:r w:rsidRPr="00DC34AC">
        <w:rPr>
          <w:rFonts w:asciiTheme="minorHAnsi" w:hAnsiTheme="minorHAnsi"/>
          <w:b/>
          <w:szCs w:val="22"/>
        </w:rPr>
        <w:tab/>
      </w:r>
      <w:r w:rsidRPr="00DC34AC">
        <w:rPr>
          <w:rFonts w:asciiTheme="minorHAnsi" w:hAnsiTheme="minorHAnsi"/>
          <w:b/>
          <w:szCs w:val="22"/>
        </w:rPr>
        <w:tab/>
        <w:t xml:space="preserve">= </w:t>
      </w:r>
      <w:r w:rsidRPr="00DC34AC">
        <w:rPr>
          <w:rFonts w:asciiTheme="minorHAnsi" w:hAnsiTheme="minorHAnsi"/>
          <w:b/>
          <w:szCs w:val="22"/>
        </w:rPr>
        <w:tab/>
        <w:t>Proceso.</w:t>
      </w:r>
    </w:p>
    <w:p w14:paraId="31E5855A" w14:textId="77777777" w:rsidR="00DC34AC" w:rsidRPr="00DC34AC" w:rsidRDefault="00DC34AC" w:rsidP="00DC34AC">
      <w:pPr>
        <w:spacing w:line="360" w:lineRule="auto"/>
        <w:ind w:left="567"/>
        <w:rPr>
          <w:rFonts w:asciiTheme="minorHAnsi" w:hAnsiTheme="minorHAnsi"/>
          <w:b/>
          <w:szCs w:val="22"/>
        </w:rPr>
      </w:pPr>
      <w:r w:rsidRPr="00DC34AC">
        <w:rPr>
          <w:rFonts w:asciiTheme="minorHAnsi" w:hAnsiTheme="minorHAnsi"/>
          <w:b/>
          <w:szCs w:val="22"/>
        </w:rPr>
        <w:t>PROD</w:t>
      </w:r>
      <w:r w:rsidRPr="00DC34AC">
        <w:rPr>
          <w:rFonts w:asciiTheme="minorHAnsi" w:hAnsiTheme="minorHAnsi"/>
          <w:b/>
          <w:szCs w:val="22"/>
        </w:rPr>
        <w:tab/>
      </w:r>
      <w:r w:rsidRPr="00DC34AC">
        <w:rPr>
          <w:rFonts w:asciiTheme="minorHAnsi" w:hAnsiTheme="minorHAnsi"/>
          <w:b/>
          <w:szCs w:val="22"/>
        </w:rPr>
        <w:tab/>
        <w:t>=</w:t>
      </w:r>
      <w:r w:rsidRPr="00DC34AC">
        <w:rPr>
          <w:rFonts w:asciiTheme="minorHAnsi" w:hAnsiTheme="minorHAnsi"/>
          <w:b/>
          <w:szCs w:val="22"/>
        </w:rPr>
        <w:tab/>
        <w:t>Procedimiento.</w:t>
      </w:r>
    </w:p>
    <w:p w14:paraId="4D3999F9" w14:textId="77777777" w:rsidR="00DC34AC" w:rsidRPr="00DC34AC" w:rsidRDefault="00DC34AC" w:rsidP="00DC34AC">
      <w:pPr>
        <w:spacing w:line="360" w:lineRule="auto"/>
        <w:ind w:left="567"/>
        <w:rPr>
          <w:rFonts w:asciiTheme="minorHAnsi" w:hAnsiTheme="minorHAnsi"/>
          <w:b/>
          <w:szCs w:val="22"/>
        </w:rPr>
      </w:pPr>
      <w:r w:rsidRPr="00DC34AC">
        <w:rPr>
          <w:rFonts w:asciiTheme="minorHAnsi" w:hAnsiTheme="minorHAnsi"/>
          <w:b/>
          <w:szCs w:val="22"/>
        </w:rPr>
        <w:t>01</w:t>
      </w:r>
      <w:r w:rsidRPr="00DC34AC">
        <w:rPr>
          <w:rFonts w:asciiTheme="minorHAnsi" w:hAnsiTheme="minorHAnsi"/>
          <w:b/>
          <w:szCs w:val="22"/>
        </w:rPr>
        <w:tab/>
      </w:r>
      <w:r w:rsidRPr="00DC34AC">
        <w:rPr>
          <w:rFonts w:asciiTheme="minorHAnsi" w:hAnsiTheme="minorHAnsi"/>
          <w:b/>
          <w:szCs w:val="22"/>
        </w:rPr>
        <w:tab/>
        <w:t xml:space="preserve">= </w:t>
      </w:r>
      <w:r w:rsidRPr="00DC34AC">
        <w:rPr>
          <w:rFonts w:asciiTheme="minorHAnsi" w:hAnsiTheme="minorHAnsi"/>
          <w:b/>
          <w:szCs w:val="22"/>
        </w:rPr>
        <w:tab/>
        <w:t>Correlativo de procesos.</w:t>
      </w:r>
    </w:p>
    <w:p w14:paraId="35D4BBDA" w14:textId="77777777" w:rsidR="00DC34AC" w:rsidRPr="00DC34AC" w:rsidRDefault="00DC34AC" w:rsidP="00DC34AC">
      <w:pPr>
        <w:spacing w:line="360" w:lineRule="auto"/>
        <w:ind w:left="567"/>
        <w:rPr>
          <w:rFonts w:asciiTheme="minorHAnsi" w:hAnsiTheme="minorHAnsi"/>
          <w:b/>
          <w:szCs w:val="22"/>
        </w:rPr>
      </w:pPr>
      <w:r w:rsidRPr="00DC34AC">
        <w:rPr>
          <w:rFonts w:asciiTheme="minorHAnsi" w:hAnsiTheme="minorHAnsi"/>
          <w:b/>
          <w:szCs w:val="22"/>
        </w:rPr>
        <w:t>1.1</w:t>
      </w:r>
      <w:r w:rsidRPr="00DC34AC">
        <w:rPr>
          <w:rFonts w:asciiTheme="minorHAnsi" w:hAnsiTheme="minorHAnsi"/>
          <w:b/>
          <w:szCs w:val="22"/>
        </w:rPr>
        <w:tab/>
      </w:r>
      <w:r w:rsidRPr="00DC34AC">
        <w:rPr>
          <w:rFonts w:asciiTheme="minorHAnsi" w:hAnsiTheme="minorHAnsi"/>
          <w:b/>
          <w:szCs w:val="22"/>
        </w:rPr>
        <w:tab/>
        <w:t xml:space="preserve">= </w:t>
      </w:r>
      <w:r w:rsidRPr="00DC34AC">
        <w:rPr>
          <w:rFonts w:asciiTheme="minorHAnsi" w:hAnsiTheme="minorHAnsi"/>
          <w:b/>
          <w:szCs w:val="22"/>
        </w:rPr>
        <w:tab/>
        <w:t>Correlativo de procedimientos.</w:t>
      </w:r>
    </w:p>
    <w:p w14:paraId="702A9DBA" w14:textId="77777777" w:rsidR="00DC34AC" w:rsidRDefault="00DC34AC" w:rsidP="00DC34AC">
      <w:pPr>
        <w:rPr>
          <w:lang w:val="es-ES_tradnl"/>
        </w:rPr>
      </w:pPr>
    </w:p>
    <w:tbl>
      <w:tblPr>
        <w:tblStyle w:val="Tablaconcuadrcula"/>
        <w:tblW w:w="9918" w:type="dxa"/>
        <w:jc w:val="center"/>
        <w:tblLook w:val="04A0" w:firstRow="1" w:lastRow="0" w:firstColumn="1" w:lastColumn="0" w:noHBand="0" w:noVBand="1"/>
      </w:tblPr>
      <w:tblGrid>
        <w:gridCol w:w="1652"/>
        <w:gridCol w:w="6140"/>
        <w:gridCol w:w="2126"/>
      </w:tblGrid>
      <w:tr w:rsidR="008A6B02" w:rsidRPr="001F4FFA" w14:paraId="41E41393" w14:textId="77777777" w:rsidTr="00510F3B">
        <w:trPr>
          <w:trHeight w:val="394"/>
          <w:jc w:val="center"/>
        </w:trPr>
        <w:tc>
          <w:tcPr>
            <w:tcW w:w="99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23D1C7A0" w14:textId="1C80B7C3" w:rsidR="008A6B02" w:rsidRPr="001F4FFA" w:rsidRDefault="004858D7" w:rsidP="006A421D">
            <w:pPr>
              <w:jc w:val="center"/>
              <w:rPr>
                <w:rFonts w:asciiTheme="minorHAnsi" w:hAnsiTheme="minorHAnsi" w:cstheme="minorHAnsi"/>
                <w:lang w:eastAsia="en-US"/>
              </w:rPr>
            </w:pPr>
            <w:r w:rsidRPr="001F4FFA">
              <w:rPr>
                <w:rFonts w:asciiTheme="minorHAnsi" w:hAnsiTheme="minorHAnsi" w:cstheme="minorHAnsi"/>
                <w:b/>
                <w:bCs/>
              </w:rPr>
              <w:t>Inventario de p</w:t>
            </w:r>
            <w:r w:rsidR="00390AD1" w:rsidRPr="001F4FFA">
              <w:rPr>
                <w:rFonts w:asciiTheme="minorHAnsi" w:hAnsiTheme="minorHAnsi" w:cstheme="minorHAnsi"/>
                <w:b/>
                <w:bCs/>
              </w:rPr>
              <w:t>rocesos</w:t>
            </w:r>
            <w:r w:rsidRPr="001F4FFA">
              <w:rPr>
                <w:rFonts w:asciiTheme="minorHAnsi" w:hAnsiTheme="minorHAnsi" w:cstheme="minorHAnsi"/>
                <w:b/>
                <w:bCs/>
              </w:rPr>
              <w:t xml:space="preserve"> y </w:t>
            </w:r>
            <w:r w:rsidR="006A421D" w:rsidRPr="001F4FFA">
              <w:rPr>
                <w:rFonts w:asciiTheme="minorHAnsi" w:hAnsiTheme="minorHAnsi" w:cstheme="minorHAnsi"/>
                <w:b/>
                <w:bCs/>
              </w:rPr>
              <w:t>p</w:t>
            </w:r>
            <w:r w:rsidRPr="001F4FFA">
              <w:rPr>
                <w:rFonts w:asciiTheme="minorHAnsi" w:hAnsiTheme="minorHAnsi" w:cstheme="minorHAnsi"/>
                <w:b/>
                <w:bCs/>
              </w:rPr>
              <w:t>rocedimientos,</w:t>
            </w:r>
            <w:r w:rsidR="00390AD1" w:rsidRPr="001F4FFA">
              <w:rPr>
                <w:rFonts w:asciiTheme="minorHAnsi" w:hAnsiTheme="minorHAnsi" w:cstheme="minorHAnsi"/>
                <w:b/>
                <w:bCs/>
              </w:rPr>
              <w:t xml:space="preserve"> Departamento </w:t>
            </w:r>
            <w:r w:rsidR="006752B8" w:rsidRPr="001F4FFA">
              <w:rPr>
                <w:rFonts w:asciiTheme="minorHAnsi" w:hAnsiTheme="minorHAnsi" w:cstheme="minorHAnsi"/>
                <w:b/>
                <w:bCs/>
              </w:rPr>
              <w:t xml:space="preserve">de Planificación </w:t>
            </w:r>
            <w:r w:rsidR="00BE1E4F" w:rsidRPr="001F4FFA">
              <w:rPr>
                <w:rFonts w:asciiTheme="minorHAnsi" w:hAnsiTheme="minorHAnsi" w:cstheme="minorHAnsi"/>
                <w:b/>
                <w:bCs/>
              </w:rPr>
              <w:t xml:space="preserve">y Estadística  </w:t>
            </w:r>
          </w:p>
        </w:tc>
      </w:tr>
      <w:tr w:rsidR="008A6B02" w:rsidRPr="001F4FFA" w14:paraId="46E71743" w14:textId="77777777" w:rsidTr="00510F3B">
        <w:trPr>
          <w:trHeight w:val="131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65CFCF0F" w14:textId="77777777" w:rsidR="008A6B02" w:rsidRPr="001F4FFA" w:rsidRDefault="008A6B02" w:rsidP="0054094B">
            <w:pPr>
              <w:jc w:val="center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1F4FFA">
              <w:rPr>
                <w:rFonts w:asciiTheme="minorHAnsi" w:hAnsiTheme="minorHAnsi" w:cstheme="minorHAnsi"/>
                <w:b/>
                <w:bCs/>
              </w:rPr>
              <w:t>No.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7047586D" w14:textId="77777777" w:rsidR="008A6B02" w:rsidRPr="001F4FFA" w:rsidRDefault="00E00FD2" w:rsidP="0054094B">
            <w:pPr>
              <w:jc w:val="center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1F4FFA">
              <w:rPr>
                <w:rFonts w:asciiTheme="minorHAnsi" w:hAnsiTheme="minorHAnsi" w:cstheme="minorHAnsi"/>
                <w:b/>
                <w:bCs/>
              </w:rPr>
              <w:t>Nombre del proceso o p</w:t>
            </w:r>
            <w:r w:rsidR="008A6B02" w:rsidRPr="001F4FFA">
              <w:rPr>
                <w:rFonts w:asciiTheme="minorHAnsi" w:hAnsiTheme="minorHAnsi" w:cstheme="minorHAnsi"/>
                <w:b/>
                <w:bCs/>
              </w:rPr>
              <w:t>rocedimiento</w:t>
            </w:r>
            <w:r w:rsidR="00983342" w:rsidRPr="001F4FFA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7C182F9A" w14:textId="77777777" w:rsidR="008A6B02" w:rsidRPr="001F4FFA" w:rsidRDefault="008A6B02" w:rsidP="00BB1E61">
            <w:pPr>
              <w:jc w:val="center"/>
              <w:rPr>
                <w:rFonts w:asciiTheme="minorHAnsi" w:hAnsiTheme="minorHAnsi" w:cstheme="minorHAnsi"/>
                <w:b/>
                <w:bCs/>
                <w:lang w:eastAsia="en-US"/>
              </w:rPr>
            </w:pPr>
            <w:r w:rsidRPr="001F4FFA">
              <w:rPr>
                <w:rFonts w:asciiTheme="minorHAnsi" w:hAnsiTheme="minorHAnsi" w:cstheme="minorHAnsi"/>
                <w:b/>
                <w:bCs/>
              </w:rPr>
              <w:t>Código</w:t>
            </w:r>
            <w:r w:rsidR="00983342" w:rsidRPr="001F4FFA">
              <w:rPr>
                <w:rFonts w:asciiTheme="minorHAnsi" w:hAnsiTheme="minorHAnsi" w:cstheme="minorHAnsi"/>
                <w:b/>
                <w:bCs/>
              </w:rPr>
              <w:t>:</w:t>
            </w:r>
          </w:p>
        </w:tc>
      </w:tr>
      <w:tr w:rsidR="003B6C26" w:rsidRPr="001F4FFA" w14:paraId="6229DD1E" w14:textId="77777777" w:rsidTr="00510F3B">
        <w:trPr>
          <w:trHeight w:val="282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7013D506" w14:textId="77777777" w:rsidR="004A1FA8" w:rsidRPr="001F4FFA" w:rsidRDefault="004A1FA8" w:rsidP="003B6C2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1F4FFA">
              <w:rPr>
                <w:rFonts w:asciiTheme="minorHAnsi" w:hAnsiTheme="minorHAnsi"/>
                <w:b/>
              </w:rPr>
              <w:t xml:space="preserve">Proceso </w:t>
            </w:r>
          </w:p>
          <w:p w14:paraId="0EACAE40" w14:textId="1B88F460" w:rsidR="003B6C26" w:rsidRPr="001F4FFA" w:rsidRDefault="00B3437F" w:rsidP="003B6C2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/>
                <w:b/>
              </w:rPr>
              <w:t>0</w:t>
            </w:r>
            <w:r w:rsidR="003B6C26" w:rsidRPr="001F4FFA">
              <w:rPr>
                <w:rFonts w:asciiTheme="minorHAnsi" w:hAnsiTheme="minorHAnsi"/>
                <w:b/>
              </w:rPr>
              <w:t>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11A584B3" w14:textId="1259BA45" w:rsidR="003B6C26" w:rsidRPr="001F4FFA" w:rsidRDefault="000C632C" w:rsidP="00431453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/>
                <w:b/>
              </w:rPr>
              <w:t xml:space="preserve">Proceso PEI, </w:t>
            </w:r>
            <w:r w:rsidR="00431453" w:rsidRPr="001F4FFA">
              <w:rPr>
                <w:rFonts w:asciiTheme="minorHAnsi" w:hAnsiTheme="minorHAnsi"/>
                <w:b/>
              </w:rPr>
              <w:t>P</w:t>
            </w:r>
            <w:r w:rsidR="00D2462D" w:rsidRPr="001F4FFA">
              <w:rPr>
                <w:rFonts w:asciiTheme="minorHAnsi" w:hAnsiTheme="minorHAnsi"/>
                <w:b/>
              </w:rPr>
              <w:t>OM y POA</w:t>
            </w:r>
            <w:r w:rsidRPr="001F4FFA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15E08A64" w14:textId="57399369" w:rsidR="003B6C26" w:rsidRPr="001F4FFA" w:rsidRDefault="003B6C26" w:rsidP="003B6C26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lang w:val="es-ES_tradnl"/>
              </w:rPr>
            </w:pPr>
            <w:r w:rsidRPr="001F4FFA">
              <w:rPr>
                <w:rFonts w:asciiTheme="minorHAnsi" w:hAnsiTheme="minorHAnsi"/>
                <w:b/>
              </w:rPr>
              <w:t>PR</w:t>
            </w:r>
            <w:r w:rsidR="00AC7F3A" w:rsidRPr="001F4FFA">
              <w:rPr>
                <w:rFonts w:asciiTheme="minorHAnsi" w:hAnsiTheme="minorHAnsi"/>
                <w:b/>
              </w:rPr>
              <w:t>O</w:t>
            </w:r>
            <w:r w:rsidR="000C632C" w:rsidRPr="001F4FFA">
              <w:rPr>
                <w:rFonts w:asciiTheme="minorHAnsi" w:hAnsiTheme="minorHAnsi"/>
                <w:b/>
              </w:rPr>
              <w:t>C</w:t>
            </w:r>
            <w:r w:rsidR="00AC7F3A" w:rsidRPr="001F4FFA">
              <w:rPr>
                <w:rFonts w:asciiTheme="minorHAnsi" w:hAnsiTheme="minorHAnsi"/>
                <w:b/>
              </w:rPr>
              <w:t>-</w:t>
            </w:r>
            <w:r w:rsidR="000C632C" w:rsidRPr="001F4FFA">
              <w:rPr>
                <w:rFonts w:asciiTheme="minorHAnsi" w:hAnsiTheme="minorHAnsi"/>
                <w:b/>
              </w:rPr>
              <w:t>DPE-SPE-</w:t>
            </w:r>
            <w:r w:rsidRPr="001F4FFA">
              <w:rPr>
                <w:rFonts w:asciiTheme="minorHAnsi" w:hAnsiTheme="minorHAnsi"/>
                <w:b/>
              </w:rPr>
              <w:t>01</w:t>
            </w:r>
          </w:p>
        </w:tc>
      </w:tr>
      <w:tr w:rsidR="0020486B" w:rsidRPr="001F4FFA" w14:paraId="1FE45360" w14:textId="77777777" w:rsidTr="00510F3B">
        <w:trPr>
          <w:trHeight w:val="536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423E7" w14:textId="74436595" w:rsidR="0020486B" w:rsidRPr="001F4FFA" w:rsidRDefault="004A1FA8" w:rsidP="0020486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Procedimiento </w:t>
            </w:r>
            <w:r w:rsidR="0020486B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1.1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21A14" w14:textId="4E2270A4" w:rsidR="0020486B" w:rsidRPr="001F4FFA" w:rsidRDefault="00046226" w:rsidP="00046226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Procedimiento para la</w:t>
            </w:r>
            <w:r w:rsidR="00716F01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 e</w:t>
            </w:r>
            <w:r w:rsidR="0020486B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laboración o actualización del </w:t>
            </w:r>
            <w:r w:rsidR="00D2462D" w:rsidRPr="001F4FFA">
              <w:rPr>
                <w:rFonts w:asciiTheme="minorHAnsi" w:hAnsiTheme="minorHAnsi" w:cstheme="minorHAnsi"/>
                <w:color w:val="0D0D0D" w:themeColor="text1" w:themeTint="F2"/>
              </w:rPr>
              <w:t>PEI, POM y POA</w:t>
            </w:r>
            <w:r w:rsidR="000C632C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AF3DD8" w14:textId="6FEB4A13" w:rsidR="0020486B" w:rsidRPr="001F4FFA" w:rsidRDefault="0020486B" w:rsidP="0020486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F4FFA">
              <w:rPr>
                <w:rFonts w:asciiTheme="minorHAnsi" w:hAnsiTheme="minorHAnsi" w:cstheme="minorHAnsi"/>
              </w:rPr>
              <w:t>PR</w:t>
            </w:r>
            <w:r w:rsidR="00AC7F3A" w:rsidRPr="001F4FFA">
              <w:rPr>
                <w:rFonts w:asciiTheme="minorHAnsi" w:hAnsiTheme="minorHAnsi" w:cstheme="minorHAnsi"/>
              </w:rPr>
              <w:t>O</w:t>
            </w:r>
            <w:r w:rsidR="000C632C" w:rsidRPr="001F4FFA">
              <w:rPr>
                <w:rFonts w:asciiTheme="minorHAnsi" w:hAnsiTheme="minorHAnsi" w:cstheme="minorHAnsi"/>
              </w:rPr>
              <w:t>D-</w:t>
            </w:r>
            <w:r w:rsidRPr="001F4FFA">
              <w:rPr>
                <w:rFonts w:asciiTheme="minorHAnsi" w:hAnsiTheme="minorHAnsi" w:cstheme="minorHAnsi"/>
              </w:rPr>
              <w:t>DPE-SPE-</w:t>
            </w:r>
            <w:r w:rsidR="00AC7F3A" w:rsidRPr="001F4FFA">
              <w:rPr>
                <w:rFonts w:asciiTheme="minorHAnsi" w:hAnsiTheme="minorHAnsi" w:cstheme="minorHAnsi"/>
              </w:rPr>
              <w:t>01-</w:t>
            </w:r>
            <w:r w:rsidR="000C632C" w:rsidRPr="001F4FFA">
              <w:rPr>
                <w:rFonts w:asciiTheme="minorHAnsi" w:hAnsiTheme="minorHAnsi" w:cstheme="minorHAnsi"/>
              </w:rPr>
              <w:t>1.1</w:t>
            </w:r>
          </w:p>
        </w:tc>
      </w:tr>
      <w:tr w:rsidR="000C632C" w:rsidRPr="001F4FFA" w14:paraId="71818298" w14:textId="77777777" w:rsidTr="00510F3B">
        <w:trPr>
          <w:trHeight w:val="590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4A9FA" w14:textId="0793ABB8" w:rsidR="000C632C" w:rsidRPr="001F4FFA" w:rsidRDefault="004A1FA8" w:rsidP="000C632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Procedimiento </w:t>
            </w:r>
            <w:r w:rsidR="000C632C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1.2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9D31B" w14:textId="5B4167AE" w:rsidR="000C632C" w:rsidRPr="001F4FFA" w:rsidRDefault="00046226" w:rsidP="005A5E12">
            <w:pPr>
              <w:rPr>
                <w:rFonts w:asciiTheme="minorHAnsi" w:hAnsiTheme="minorHAnsi" w:cstheme="minorHAnsi"/>
                <w:bCs/>
                <w:lang w:eastAsia="es-GT"/>
              </w:rPr>
            </w:pPr>
            <w:r w:rsidRPr="001F4FFA">
              <w:rPr>
                <w:rFonts w:asciiTheme="minorHAnsi" w:hAnsiTheme="minorHAnsi" w:cstheme="minorHAnsi"/>
                <w:bCs/>
                <w:lang w:eastAsia="es-GT"/>
              </w:rPr>
              <w:t>Procedimiento para la</w:t>
            </w:r>
            <w:r w:rsidR="00716F01" w:rsidRPr="001F4FFA">
              <w:rPr>
                <w:rFonts w:asciiTheme="minorHAnsi" w:hAnsiTheme="minorHAnsi" w:cstheme="minorHAnsi"/>
                <w:bCs/>
                <w:lang w:eastAsia="es-GT"/>
              </w:rPr>
              <w:t xml:space="preserve"> a</w:t>
            </w:r>
            <w:r w:rsidR="007C0FCB" w:rsidRPr="001F4FFA">
              <w:rPr>
                <w:rFonts w:asciiTheme="minorHAnsi" w:hAnsiTheme="minorHAnsi" w:cstheme="minorHAnsi"/>
                <w:bCs/>
                <w:lang w:eastAsia="es-GT"/>
              </w:rPr>
              <w:t xml:space="preserve">probación </w:t>
            </w:r>
            <w:r w:rsidR="00AB5BB4" w:rsidRPr="001F4FFA">
              <w:rPr>
                <w:rFonts w:asciiTheme="minorHAnsi" w:hAnsiTheme="minorHAnsi" w:cstheme="minorHAnsi"/>
                <w:bCs/>
                <w:lang w:eastAsia="es-GT"/>
              </w:rPr>
              <w:t xml:space="preserve">del </w:t>
            </w:r>
            <w:r w:rsidR="00D2462D" w:rsidRPr="001F4FFA">
              <w:rPr>
                <w:rFonts w:asciiTheme="minorHAnsi" w:hAnsiTheme="minorHAnsi" w:cstheme="minorHAnsi"/>
                <w:color w:val="0D0D0D" w:themeColor="text1" w:themeTint="F2"/>
              </w:rPr>
              <w:t>PEI, POM y POA</w:t>
            </w:r>
            <w:r w:rsidR="00D2462D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 </w:t>
            </w:r>
            <w:r w:rsidR="007C0FCB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por CONABED.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4933D" w14:textId="3971FE65" w:rsidR="000C632C" w:rsidRPr="001F4FFA" w:rsidRDefault="000C632C" w:rsidP="000C632C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</w:rPr>
            </w:pPr>
            <w:r w:rsidRPr="001F4FFA">
              <w:rPr>
                <w:rFonts w:asciiTheme="minorHAnsi" w:hAnsiTheme="minorHAnsi" w:cstheme="minorHAnsi"/>
              </w:rPr>
              <w:t>PR</w:t>
            </w:r>
            <w:r w:rsidR="00AC7F3A" w:rsidRPr="001F4FFA">
              <w:rPr>
                <w:rFonts w:asciiTheme="minorHAnsi" w:hAnsiTheme="minorHAnsi" w:cstheme="minorHAnsi"/>
              </w:rPr>
              <w:t>O</w:t>
            </w:r>
            <w:r w:rsidRPr="001F4FFA">
              <w:rPr>
                <w:rFonts w:asciiTheme="minorHAnsi" w:hAnsiTheme="minorHAnsi" w:cstheme="minorHAnsi"/>
              </w:rPr>
              <w:t>D-DPE-SPE-</w:t>
            </w:r>
            <w:r w:rsidR="00AC7F3A" w:rsidRPr="001F4FFA">
              <w:rPr>
                <w:rFonts w:asciiTheme="minorHAnsi" w:hAnsiTheme="minorHAnsi" w:cstheme="minorHAnsi"/>
              </w:rPr>
              <w:t>01-</w:t>
            </w:r>
            <w:r w:rsidR="007C0FCB" w:rsidRPr="001F4FFA">
              <w:rPr>
                <w:rFonts w:asciiTheme="minorHAnsi" w:hAnsiTheme="minorHAnsi" w:cstheme="minorHAnsi"/>
              </w:rPr>
              <w:t>1.2</w:t>
            </w:r>
          </w:p>
        </w:tc>
      </w:tr>
      <w:tr w:rsidR="007C0FCB" w:rsidRPr="001F4FFA" w14:paraId="29A61CE6" w14:textId="77777777" w:rsidTr="00510F3B">
        <w:trPr>
          <w:trHeight w:val="588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BEFBE" w14:textId="0C2382AC" w:rsidR="007C0FCB" w:rsidRPr="001F4FFA" w:rsidRDefault="004A1FA8" w:rsidP="007C0FC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Procedimiento </w:t>
            </w:r>
            <w:r w:rsidR="007C0FCB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1.3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A8FC80" w14:textId="623EF235" w:rsidR="007C0FCB" w:rsidRPr="001F4FFA" w:rsidRDefault="00716F01" w:rsidP="005A5E1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Procedimiento de s</w:t>
            </w:r>
            <w:r w:rsidR="007C0FCB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eguimiento </w:t>
            </w:r>
            <w:r w:rsidR="00AB5BB4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y evaluación </w:t>
            </w:r>
            <w:r w:rsidR="007C0FCB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de metas</w:t>
            </w:r>
            <w:r w:rsidR="00AB5BB4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 del</w:t>
            </w:r>
            <w:r w:rsidR="007C0FCB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 </w:t>
            </w:r>
            <w:r w:rsidR="00AB5BB4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PEI</w:t>
            </w:r>
            <w:r w:rsidR="007C0FCB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 </w:t>
            </w:r>
            <w:r w:rsidR="00AB5BB4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y </w:t>
            </w:r>
            <w:r w:rsidR="007C0FCB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POA.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BA858" w14:textId="5C4EFA35" w:rsidR="007C0FCB" w:rsidRPr="001F4FFA" w:rsidRDefault="007C0FCB" w:rsidP="007C0FCB">
            <w:pPr>
              <w:jc w:val="center"/>
              <w:rPr>
                <w:rFonts w:asciiTheme="minorHAnsi" w:hAnsiTheme="minorHAnsi" w:cstheme="minorHAnsi"/>
              </w:rPr>
            </w:pPr>
            <w:r w:rsidRPr="001F4FFA">
              <w:rPr>
                <w:rFonts w:asciiTheme="minorHAnsi" w:hAnsiTheme="minorHAnsi" w:cstheme="minorHAnsi"/>
              </w:rPr>
              <w:t>PR</w:t>
            </w:r>
            <w:r w:rsidR="00AC7F3A" w:rsidRPr="001F4FFA">
              <w:rPr>
                <w:rFonts w:asciiTheme="minorHAnsi" w:hAnsiTheme="minorHAnsi" w:cstheme="minorHAnsi"/>
              </w:rPr>
              <w:t>O</w:t>
            </w:r>
            <w:r w:rsidRPr="001F4FFA">
              <w:rPr>
                <w:rFonts w:asciiTheme="minorHAnsi" w:hAnsiTheme="minorHAnsi" w:cstheme="minorHAnsi"/>
              </w:rPr>
              <w:t>D-DPE-SPE-</w:t>
            </w:r>
            <w:r w:rsidR="00AC7F3A" w:rsidRPr="001F4FFA">
              <w:rPr>
                <w:rFonts w:asciiTheme="minorHAnsi" w:hAnsiTheme="minorHAnsi" w:cstheme="minorHAnsi"/>
              </w:rPr>
              <w:t>01-</w:t>
            </w:r>
            <w:r w:rsidRPr="001F4FFA">
              <w:rPr>
                <w:rFonts w:asciiTheme="minorHAnsi" w:hAnsiTheme="minorHAnsi" w:cstheme="minorHAnsi"/>
              </w:rPr>
              <w:t>1.3</w:t>
            </w:r>
          </w:p>
        </w:tc>
      </w:tr>
      <w:tr w:rsidR="00107B1E" w:rsidRPr="001F4FFA" w14:paraId="6D249C4C" w14:textId="77777777" w:rsidTr="00510F3B">
        <w:trPr>
          <w:trHeight w:val="306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40A6" w14:textId="0A2D262B" w:rsidR="00107B1E" w:rsidRPr="001F4FFA" w:rsidRDefault="004A1FA8" w:rsidP="007C0FC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Procedimiento </w:t>
            </w:r>
            <w:r w:rsidR="00107B1E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1.4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1DB0D" w14:textId="2EC2A79C" w:rsidR="00107B1E" w:rsidRPr="001F4FFA" w:rsidRDefault="00107B1E" w:rsidP="005A5E1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Procedimiento de modificación al POA.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5D44C9" w14:textId="32B1313A" w:rsidR="00107B1E" w:rsidRPr="001F4FFA" w:rsidRDefault="00107B1E" w:rsidP="007C0FCB">
            <w:pPr>
              <w:jc w:val="center"/>
              <w:rPr>
                <w:rFonts w:asciiTheme="minorHAnsi" w:hAnsiTheme="minorHAnsi" w:cstheme="minorHAnsi"/>
              </w:rPr>
            </w:pPr>
            <w:r w:rsidRPr="001F4FFA">
              <w:rPr>
                <w:rFonts w:asciiTheme="minorHAnsi" w:hAnsiTheme="minorHAnsi" w:cstheme="minorHAnsi"/>
              </w:rPr>
              <w:t>PR</w:t>
            </w:r>
            <w:r w:rsidR="00AC7F3A" w:rsidRPr="001F4FFA">
              <w:rPr>
                <w:rFonts w:asciiTheme="minorHAnsi" w:hAnsiTheme="minorHAnsi" w:cstheme="minorHAnsi"/>
              </w:rPr>
              <w:t>O</w:t>
            </w:r>
            <w:r w:rsidRPr="001F4FFA">
              <w:rPr>
                <w:rFonts w:asciiTheme="minorHAnsi" w:hAnsiTheme="minorHAnsi" w:cstheme="minorHAnsi"/>
              </w:rPr>
              <w:t>D-DPE-SPE-</w:t>
            </w:r>
            <w:r w:rsidR="00AC7F3A" w:rsidRPr="001F4FFA">
              <w:rPr>
                <w:rFonts w:asciiTheme="minorHAnsi" w:hAnsiTheme="minorHAnsi" w:cstheme="minorHAnsi"/>
              </w:rPr>
              <w:t>01-</w:t>
            </w:r>
            <w:r w:rsidRPr="001F4FFA">
              <w:rPr>
                <w:rFonts w:asciiTheme="minorHAnsi" w:hAnsiTheme="minorHAnsi" w:cstheme="minorHAnsi"/>
              </w:rPr>
              <w:t>1.4</w:t>
            </w:r>
          </w:p>
        </w:tc>
      </w:tr>
      <w:tr w:rsidR="007C0FCB" w:rsidRPr="001F4FFA" w14:paraId="0C70AE72" w14:textId="77777777" w:rsidTr="00510F3B">
        <w:trPr>
          <w:trHeight w:val="269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564981A0" w14:textId="77777777" w:rsidR="004A1FA8" w:rsidRPr="001F4FFA" w:rsidRDefault="004A1FA8" w:rsidP="007C0FC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1F4FFA">
              <w:rPr>
                <w:rFonts w:asciiTheme="minorHAnsi" w:hAnsiTheme="minorHAnsi"/>
                <w:b/>
              </w:rPr>
              <w:t xml:space="preserve">Proceso </w:t>
            </w:r>
          </w:p>
          <w:p w14:paraId="4AFFDC34" w14:textId="56109C50" w:rsidR="007C0FCB" w:rsidRPr="001F4FFA" w:rsidRDefault="00B3437F" w:rsidP="007C0FC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/>
                <w:b/>
              </w:rPr>
              <w:t>0</w:t>
            </w:r>
            <w:r w:rsidR="007C0FCB" w:rsidRPr="001F4FFA">
              <w:rPr>
                <w:rFonts w:asciiTheme="minorHAnsi" w:hAnsiTheme="minorHAnsi"/>
                <w:b/>
              </w:rPr>
              <w:t>2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54AF85F0" w14:textId="296E7904" w:rsidR="007C0FCB" w:rsidRPr="001F4FFA" w:rsidRDefault="007C0FCB" w:rsidP="005A5E12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lang w:eastAsia="es-GT"/>
              </w:rPr>
            </w:pPr>
            <w:r w:rsidRPr="001F4FFA">
              <w:rPr>
                <w:rFonts w:asciiTheme="minorHAnsi" w:hAnsiTheme="minorHAnsi"/>
                <w:b/>
              </w:rPr>
              <w:t xml:space="preserve">Proceso </w:t>
            </w:r>
            <w:r w:rsidR="005A5E12" w:rsidRPr="001F4FFA">
              <w:rPr>
                <w:rFonts w:asciiTheme="minorHAnsi" w:hAnsiTheme="minorHAnsi"/>
                <w:b/>
              </w:rPr>
              <w:t>generación de estadísticas i</w:t>
            </w:r>
            <w:r w:rsidRPr="001F4FFA">
              <w:rPr>
                <w:rFonts w:asciiTheme="minorHAnsi" w:hAnsiTheme="minorHAnsi"/>
                <w:b/>
              </w:rPr>
              <w:t>nstitucionales</w:t>
            </w:r>
            <w:r w:rsidR="007408AD" w:rsidRPr="001F4FFA">
              <w:rPr>
                <w:rFonts w:asciiTheme="minorHAnsi" w:hAnsiTheme="minorHAnsi"/>
                <w:b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6CB23A3A" w14:textId="24702C8C" w:rsidR="007C0FCB" w:rsidRPr="001F4FFA" w:rsidRDefault="007C0FCB" w:rsidP="007C0FCB">
            <w:pPr>
              <w:jc w:val="center"/>
              <w:rPr>
                <w:rFonts w:asciiTheme="minorHAnsi" w:hAnsiTheme="minorHAnsi" w:cstheme="minorHAnsi"/>
              </w:rPr>
            </w:pPr>
            <w:r w:rsidRPr="001F4FFA">
              <w:rPr>
                <w:rFonts w:asciiTheme="minorHAnsi" w:hAnsiTheme="minorHAnsi"/>
                <w:b/>
              </w:rPr>
              <w:t>PR</w:t>
            </w:r>
            <w:r w:rsidR="00AC7F3A" w:rsidRPr="001F4FFA">
              <w:rPr>
                <w:rFonts w:asciiTheme="minorHAnsi" w:hAnsiTheme="minorHAnsi"/>
                <w:b/>
              </w:rPr>
              <w:t>O</w:t>
            </w:r>
            <w:r w:rsidR="00BF1084" w:rsidRPr="001F4FFA">
              <w:rPr>
                <w:rFonts w:asciiTheme="minorHAnsi" w:hAnsiTheme="minorHAnsi"/>
                <w:b/>
              </w:rPr>
              <w:t>C</w:t>
            </w:r>
            <w:r w:rsidRPr="001F4FFA">
              <w:rPr>
                <w:rFonts w:asciiTheme="minorHAnsi" w:hAnsiTheme="minorHAnsi"/>
                <w:b/>
              </w:rPr>
              <w:t>-DPE-SPE-02</w:t>
            </w:r>
          </w:p>
        </w:tc>
      </w:tr>
      <w:tr w:rsidR="007C0FCB" w:rsidRPr="001F4FFA" w14:paraId="506FA44E" w14:textId="77777777" w:rsidTr="00510F3B">
        <w:trPr>
          <w:trHeight w:val="678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F70BB" w14:textId="691FA725" w:rsidR="007C0FCB" w:rsidRPr="001F4FFA" w:rsidRDefault="004A1FA8" w:rsidP="007C0FC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Procedimiento </w:t>
            </w:r>
            <w:r w:rsidR="007C0FCB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2.1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849338" w14:textId="0FD2A286" w:rsidR="007C0FCB" w:rsidRPr="001F4FFA" w:rsidRDefault="00F46EB8" w:rsidP="00716F01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Procedimiento de solicitud, validación y carga de información en el sistema para l</w:t>
            </w:r>
            <w:r w:rsidR="00C5741C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a información estadística de </w:t>
            </w: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SENABED.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10AAA7" w14:textId="59F90974" w:rsidR="007C0FCB" w:rsidRPr="001F4FFA" w:rsidRDefault="007C0FCB" w:rsidP="00AC7F3A">
            <w:pPr>
              <w:jc w:val="center"/>
              <w:rPr>
                <w:rFonts w:asciiTheme="minorHAnsi" w:hAnsiTheme="minorHAnsi" w:cstheme="minorHAnsi"/>
              </w:rPr>
            </w:pPr>
            <w:r w:rsidRPr="001F4FFA">
              <w:rPr>
                <w:rFonts w:asciiTheme="minorHAnsi" w:hAnsiTheme="minorHAnsi" w:cstheme="minorHAnsi"/>
              </w:rPr>
              <w:t>PR</w:t>
            </w:r>
            <w:r w:rsidR="00AC7F3A" w:rsidRPr="001F4FFA">
              <w:rPr>
                <w:rFonts w:asciiTheme="minorHAnsi" w:hAnsiTheme="minorHAnsi" w:cstheme="minorHAnsi"/>
              </w:rPr>
              <w:t>O</w:t>
            </w:r>
            <w:r w:rsidRPr="001F4FFA">
              <w:rPr>
                <w:rFonts w:asciiTheme="minorHAnsi" w:hAnsiTheme="minorHAnsi" w:cstheme="minorHAnsi"/>
              </w:rPr>
              <w:t>D-DPE-SPE-</w:t>
            </w:r>
            <w:r w:rsidR="00AC7F3A" w:rsidRPr="001F4FFA">
              <w:rPr>
                <w:rFonts w:asciiTheme="minorHAnsi" w:hAnsiTheme="minorHAnsi" w:cstheme="minorHAnsi"/>
              </w:rPr>
              <w:t>02-</w:t>
            </w:r>
            <w:r w:rsidRPr="001F4FFA">
              <w:rPr>
                <w:rFonts w:asciiTheme="minorHAnsi" w:hAnsiTheme="minorHAnsi" w:cstheme="minorHAnsi"/>
              </w:rPr>
              <w:t>2.1</w:t>
            </w:r>
          </w:p>
        </w:tc>
      </w:tr>
      <w:tr w:rsidR="007C0FCB" w:rsidRPr="001F4FFA" w14:paraId="1DA4BAEF" w14:textId="77777777" w:rsidTr="00510F3B">
        <w:trPr>
          <w:trHeight w:val="421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6CA7EA18" w14:textId="77777777" w:rsidR="004A1FA8" w:rsidRPr="001F4FFA" w:rsidRDefault="004A1FA8" w:rsidP="007C0FC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  <w:b/>
              </w:rPr>
            </w:pPr>
            <w:r w:rsidRPr="001F4FFA">
              <w:rPr>
                <w:rFonts w:asciiTheme="minorHAnsi" w:hAnsiTheme="minorHAnsi"/>
                <w:b/>
              </w:rPr>
              <w:t xml:space="preserve">Proceso </w:t>
            </w:r>
          </w:p>
          <w:p w14:paraId="67BE32A0" w14:textId="3D226C77" w:rsidR="007C0FCB" w:rsidRPr="001F4FFA" w:rsidRDefault="00B3437F" w:rsidP="007C0FC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/>
                <w:b/>
              </w:rPr>
              <w:t>0</w:t>
            </w:r>
            <w:r w:rsidR="007C0FCB" w:rsidRPr="001F4FFA">
              <w:rPr>
                <w:rFonts w:asciiTheme="minorHAnsi" w:hAnsiTheme="minorHAnsi"/>
                <w:b/>
              </w:rPr>
              <w:t>3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06A91AAA" w14:textId="74F5E4DD" w:rsidR="007C0FCB" w:rsidRPr="001F4FFA" w:rsidRDefault="00CF5463" w:rsidP="001221C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/>
                <w:b/>
              </w:rPr>
            </w:pPr>
            <w:r w:rsidRPr="001F4FFA">
              <w:rPr>
                <w:rFonts w:asciiTheme="minorHAnsi" w:hAnsiTheme="minorHAnsi"/>
                <w:b/>
              </w:rPr>
              <w:t xml:space="preserve">Proceso </w:t>
            </w:r>
            <w:r w:rsidR="00645473" w:rsidRPr="001F4FFA">
              <w:rPr>
                <w:rFonts w:asciiTheme="minorHAnsi" w:hAnsiTheme="minorHAnsi"/>
                <w:b/>
              </w:rPr>
              <w:t xml:space="preserve">de </w:t>
            </w:r>
            <w:r w:rsidR="004E7E04">
              <w:rPr>
                <w:rFonts w:asciiTheme="minorHAnsi" w:hAnsiTheme="minorHAnsi"/>
                <w:b/>
              </w:rPr>
              <w:t>instrumentos técnicos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548DD4" w:themeFill="text2" w:themeFillTint="99"/>
            <w:vAlign w:val="center"/>
          </w:tcPr>
          <w:p w14:paraId="2070ACDF" w14:textId="66AF041D" w:rsidR="007C0FCB" w:rsidRPr="001F4FFA" w:rsidRDefault="007C0FCB" w:rsidP="00AC7F3A">
            <w:pPr>
              <w:pStyle w:val="Ttulo4"/>
              <w:outlineLvl w:val="3"/>
              <w:rPr>
                <w:b w:val="0"/>
                <w:sz w:val="24"/>
                <w:szCs w:val="24"/>
              </w:rPr>
            </w:pPr>
            <w:r w:rsidRPr="001F4FFA">
              <w:rPr>
                <w:sz w:val="24"/>
                <w:szCs w:val="24"/>
              </w:rPr>
              <w:t>PR</w:t>
            </w:r>
            <w:r w:rsidR="00AC7F3A" w:rsidRPr="001F4FFA">
              <w:rPr>
                <w:sz w:val="24"/>
                <w:szCs w:val="24"/>
              </w:rPr>
              <w:t>O</w:t>
            </w:r>
            <w:r w:rsidR="00BF1084" w:rsidRPr="001F4FFA">
              <w:rPr>
                <w:sz w:val="24"/>
                <w:szCs w:val="24"/>
              </w:rPr>
              <w:t>C</w:t>
            </w:r>
            <w:r w:rsidRPr="001F4FFA">
              <w:rPr>
                <w:sz w:val="24"/>
                <w:szCs w:val="24"/>
              </w:rPr>
              <w:t>-DPE-SOM-</w:t>
            </w:r>
            <w:r w:rsidR="00257BC4" w:rsidRPr="001F4FFA">
              <w:rPr>
                <w:sz w:val="24"/>
                <w:szCs w:val="24"/>
              </w:rPr>
              <w:t>03</w:t>
            </w:r>
          </w:p>
        </w:tc>
      </w:tr>
      <w:tr w:rsidR="007C0FCB" w:rsidRPr="001F4FFA" w14:paraId="63C30C50" w14:textId="77777777" w:rsidTr="00510F3B">
        <w:trPr>
          <w:trHeight w:val="297"/>
          <w:jc w:val="center"/>
        </w:trPr>
        <w:tc>
          <w:tcPr>
            <w:tcW w:w="1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CAB170" w14:textId="05B70A50" w:rsidR="007C0FCB" w:rsidRPr="001F4FFA" w:rsidRDefault="004A1FA8" w:rsidP="007C0FC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Procedimiento </w:t>
            </w:r>
            <w:r w:rsidR="007C0FCB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3.1</w:t>
            </w:r>
          </w:p>
        </w:tc>
        <w:tc>
          <w:tcPr>
            <w:tcW w:w="6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05FD9D" w14:textId="4AAA9A55" w:rsidR="00CF5463" w:rsidRPr="001F4FFA" w:rsidRDefault="00716F01" w:rsidP="001221C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bCs/>
                <w:shd w:val="clear" w:color="auto" w:fill="FFFFFF"/>
              </w:rPr>
            </w:pP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Procedimiento </w:t>
            </w:r>
            <w:r w:rsidR="00645473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para la </w:t>
            </w: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elaboración </w:t>
            </w:r>
            <w:r w:rsidR="00645473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y/</w:t>
            </w:r>
            <w:r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o actualización </w:t>
            </w:r>
            <w:r w:rsidR="00CF5463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 xml:space="preserve">de </w:t>
            </w:r>
            <w:r w:rsidR="004E7E04">
              <w:rPr>
                <w:rFonts w:asciiTheme="minorHAnsi" w:hAnsiTheme="minorHAnsi" w:cstheme="minorHAnsi"/>
                <w:bCs/>
                <w:shd w:val="clear" w:color="auto" w:fill="FFFFFF"/>
              </w:rPr>
              <w:t>instrumentos técnicos</w:t>
            </w:r>
            <w:r w:rsidR="00CF5463" w:rsidRPr="001F4FFA">
              <w:rPr>
                <w:rFonts w:asciiTheme="minorHAnsi" w:hAnsiTheme="minorHAnsi" w:cstheme="minorHAnsi"/>
                <w:bCs/>
                <w:shd w:val="clear" w:color="auto" w:fill="FFFFFF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DF4766" w14:textId="1E364569" w:rsidR="007C0FCB" w:rsidRPr="001F4FFA" w:rsidRDefault="007C0FCB" w:rsidP="00AC7F3A">
            <w:pPr>
              <w:pStyle w:val="Ttulo4"/>
              <w:outlineLvl w:val="3"/>
              <w:rPr>
                <w:b w:val="0"/>
                <w:sz w:val="24"/>
                <w:szCs w:val="24"/>
              </w:rPr>
            </w:pPr>
            <w:r w:rsidRPr="001F4FFA">
              <w:rPr>
                <w:b w:val="0"/>
                <w:sz w:val="24"/>
                <w:szCs w:val="24"/>
              </w:rPr>
              <w:t>PR</w:t>
            </w:r>
            <w:r w:rsidR="00AC7F3A" w:rsidRPr="001F4FFA">
              <w:rPr>
                <w:b w:val="0"/>
                <w:sz w:val="24"/>
                <w:szCs w:val="24"/>
              </w:rPr>
              <w:t>O</w:t>
            </w:r>
            <w:r w:rsidRPr="001F4FFA">
              <w:rPr>
                <w:b w:val="0"/>
                <w:sz w:val="24"/>
                <w:szCs w:val="24"/>
              </w:rPr>
              <w:t>D-DPE-SOM-</w:t>
            </w:r>
            <w:r w:rsidR="00AC7F3A" w:rsidRPr="001F4FFA">
              <w:rPr>
                <w:b w:val="0"/>
                <w:sz w:val="24"/>
                <w:szCs w:val="24"/>
              </w:rPr>
              <w:t>03-</w:t>
            </w:r>
            <w:r w:rsidRPr="001F4FFA">
              <w:rPr>
                <w:b w:val="0"/>
                <w:sz w:val="24"/>
                <w:szCs w:val="24"/>
              </w:rPr>
              <w:t>3.1</w:t>
            </w:r>
          </w:p>
        </w:tc>
      </w:tr>
    </w:tbl>
    <w:p w14:paraId="520B820B" w14:textId="77777777" w:rsidR="000A6791" w:rsidRDefault="000A6791" w:rsidP="004E7E04">
      <w:pPr>
        <w:rPr>
          <w:sz w:val="28"/>
          <w:lang w:val="es-ES_tradnl"/>
        </w:rPr>
      </w:pPr>
    </w:p>
    <w:p w14:paraId="37CFB583" w14:textId="77777777" w:rsidR="00873C55" w:rsidRDefault="00873C55" w:rsidP="004E7E04">
      <w:pPr>
        <w:rPr>
          <w:sz w:val="28"/>
          <w:lang w:val="es-ES_tradnl"/>
        </w:rPr>
      </w:pPr>
    </w:p>
    <w:p w14:paraId="75567A59" w14:textId="77777777" w:rsidR="00873C55" w:rsidRDefault="00873C55" w:rsidP="004E7E04">
      <w:pPr>
        <w:rPr>
          <w:sz w:val="28"/>
          <w:lang w:val="es-ES_tradnl"/>
        </w:rPr>
      </w:pPr>
    </w:p>
    <w:p w14:paraId="62EA87BE" w14:textId="3B56B34E" w:rsidR="009C4AF2" w:rsidRDefault="009C4AF2" w:rsidP="00EB468D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203" w:name="_Toc158971787"/>
      <w:r>
        <w:rPr>
          <w:sz w:val="28"/>
          <w:lang w:val="es-ES_tradnl"/>
        </w:rPr>
        <w:lastRenderedPageBreak/>
        <w:t>Procesos y procedimientos:</w:t>
      </w:r>
      <w:bookmarkEnd w:id="203"/>
    </w:p>
    <w:p w14:paraId="2DFCB837" w14:textId="77777777" w:rsidR="00C42988" w:rsidRPr="00C42988" w:rsidRDefault="00C42988" w:rsidP="000B6980">
      <w:pPr>
        <w:spacing w:line="360" w:lineRule="auto"/>
        <w:rPr>
          <w:lang w:val="es-ES_tradnl"/>
        </w:rPr>
      </w:pPr>
    </w:p>
    <w:p w14:paraId="5B7C3CAD" w14:textId="4221D9A2" w:rsidR="007344CB" w:rsidRDefault="001D29E5" w:rsidP="0014482D">
      <w:pPr>
        <w:pStyle w:val="Ttulo1"/>
        <w:numPr>
          <w:ilvl w:val="0"/>
          <w:numId w:val="8"/>
        </w:numPr>
        <w:spacing w:before="0" w:line="360" w:lineRule="auto"/>
        <w:ind w:left="1134" w:hanging="567"/>
        <w:jc w:val="both"/>
        <w:rPr>
          <w:sz w:val="28"/>
          <w:lang w:val="es-ES_tradnl"/>
        </w:rPr>
      </w:pPr>
      <w:bookmarkStart w:id="204" w:name="_Toc158971788"/>
      <w:r>
        <w:rPr>
          <w:sz w:val="28"/>
          <w:lang w:val="es-ES_tradnl"/>
        </w:rPr>
        <w:t>PR</w:t>
      </w:r>
      <w:r w:rsidR="009D44B4">
        <w:rPr>
          <w:sz w:val="28"/>
          <w:lang w:val="es-ES_tradnl"/>
        </w:rPr>
        <w:t>O</w:t>
      </w:r>
      <w:r>
        <w:rPr>
          <w:sz w:val="28"/>
          <w:lang w:val="es-ES_tradnl"/>
        </w:rPr>
        <w:t xml:space="preserve">C-DPE-SPE-01: </w:t>
      </w:r>
      <w:r w:rsidR="00025F89" w:rsidRPr="00025F89">
        <w:rPr>
          <w:sz w:val="28"/>
          <w:lang w:val="es-ES_tradnl"/>
        </w:rPr>
        <w:t>Proceso PEI, POA y POM.</w:t>
      </w:r>
      <w:bookmarkEnd w:id="204"/>
    </w:p>
    <w:p w14:paraId="21926DC3" w14:textId="77777777" w:rsidR="001D29E5" w:rsidRPr="00056B0C" w:rsidRDefault="001D29E5" w:rsidP="000B6980">
      <w:pPr>
        <w:pStyle w:val="Prrafodelista"/>
        <w:spacing w:line="360" w:lineRule="auto"/>
        <w:rPr>
          <w:rFonts w:asciiTheme="minorHAnsi" w:hAnsiTheme="minorHAnsi" w:cs="Arial"/>
        </w:rPr>
      </w:pPr>
      <w:bookmarkStart w:id="205" w:name="_Toc54769871"/>
      <w:bookmarkStart w:id="206" w:name="_Toc54769941"/>
      <w:bookmarkStart w:id="207" w:name="_Toc54769998"/>
      <w:bookmarkStart w:id="208" w:name="_Toc54770191"/>
      <w:bookmarkStart w:id="209" w:name="_Toc54770248"/>
      <w:bookmarkStart w:id="210" w:name="_Toc54770361"/>
      <w:bookmarkStart w:id="211" w:name="_Toc54770418"/>
      <w:bookmarkEnd w:id="205"/>
      <w:bookmarkEnd w:id="206"/>
      <w:bookmarkEnd w:id="207"/>
      <w:bookmarkEnd w:id="208"/>
      <w:bookmarkEnd w:id="209"/>
      <w:bookmarkEnd w:id="210"/>
      <w:bookmarkEnd w:id="211"/>
    </w:p>
    <w:p w14:paraId="2CA6ED6B" w14:textId="7D3A9558" w:rsidR="0079341B" w:rsidRPr="00A06AD0" w:rsidRDefault="0079341B" w:rsidP="009C4AF2">
      <w:pPr>
        <w:pStyle w:val="Ttulo2"/>
        <w:numPr>
          <w:ilvl w:val="1"/>
          <w:numId w:val="4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12" w:name="_Toc158971789"/>
      <w:r w:rsidRPr="00A06AD0">
        <w:rPr>
          <w:rFonts w:cstheme="minorHAnsi"/>
          <w:sz w:val="24"/>
          <w:szCs w:val="24"/>
          <w:lang w:eastAsia="es-GT"/>
        </w:rPr>
        <w:t>Objetivo</w:t>
      </w:r>
      <w:r w:rsidR="00612ADC" w:rsidRPr="00A06AD0">
        <w:rPr>
          <w:rFonts w:cstheme="minorHAnsi"/>
          <w:sz w:val="24"/>
          <w:szCs w:val="24"/>
          <w:lang w:eastAsia="es-GT"/>
        </w:rPr>
        <w:t xml:space="preserve"> del p</w:t>
      </w:r>
      <w:r w:rsidRPr="00A06AD0">
        <w:rPr>
          <w:rFonts w:cstheme="minorHAnsi"/>
          <w:sz w:val="24"/>
          <w:szCs w:val="24"/>
          <w:lang w:eastAsia="es-GT"/>
        </w:rPr>
        <w:t>roceso</w:t>
      </w:r>
      <w:r w:rsidR="001457F1" w:rsidRPr="00A06AD0">
        <w:rPr>
          <w:rFonts w:cstheme="minorHAnsi"/>
          <w:sz w:val="24"/>
          <w:szCs w:val="24"/>
          <w:lang w:eastAsia="es-GT"/>
        </w:rPr>
        <w:t>:</w:t>
      </w:r>
      <w:bookmarkEnd w:id="212"/>
    </w:p>
    <w:p w14:paraId="5927D5BC" w14:textId="48CF4507" w:rsidR="007C75C5" w:rsidRDefault="00EB1719" w:rsidP="009C4AF2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Disponer de</w:t>
      </w:r>
      <w:r w:rsidR="007C75C5" w:rsidRPr="00EE73CC">
        <w:rPr>
          <w:rFonts w:asciiTheme="minorHAnsi" w:hAnsiTheme="minorHAnsi" w:cstheme="minorHAnsi"/>
        </w:rPr>
        <w:t xml:space="preserve"> </w:t>
      </w:r>
      <w:r w:rsidR="00313B47">
        <w:rPr>
          <w:rFonts w:asciiTheme="minorHAnsi" w:hAnsiTheme="minorHAnsi" w:cstheme="minorHAnsi"/>
        </w:rPr>
        <w:t>la metodología</w:t>
      </w:r>
      <w:r w:rsidR="007C75C5" w:rsidRPr="00EE73CC">
        <w:rPr>
          <w:rFonts w:asciiTheme="minorHAnsi" w:hAnsiTheme="minorHAnsi" w:cstheme="minorHAnsi"/>
        </w:rPr>
        <w:t xml:space="preserve"> que debe seguir el personal del </w:t>
      </w:r>
      <w:r>
        <w:rPr>
          <w:rFonts w:asciiTheme="minorHAnsi" w:hAnsiTheme="minorHAnsi" w:cstheme="minorHAnsi"/>
        </w:rPr>
        <w:t xml:space="preserve">DPE </w:t>
      </w:r>
      <w:r w:rsidRPr="00EE73CC">
        <w:rPr>
          <w:rFonts w:asciiTheme="minorHAnsi" w:hAnsiTheme="minorHAnsi" w:cstheme="minorHAnsi"/>
        </w:rPr>
        <w:t>para</w:t>
      </w:r>
      <w:r w:rsidR="002C25A3">
        <w:rPr>
          <w:rFonts w:asciiTheme="minorHAnsi" w:hAnsiTheme="minorHAnsi" w:cstheme="minorHAnsi"/>
        </w:rPr>
        <w:t xml:space="preserve"> elaborar o actualizar</w:t>
      </w:r>
      <w:r w:rsidR="00313B47">
        <w:rPr>
          <w:rFonts w:asciiTheme="minorHAnsi" w:hAnsiTheme="minorHAnsi" w:cstheme="minorHAnsi"/>
        </w:rPr>
        <w:t xml:space="preserve"> la</w:t>
      </w:r>
      <w:r w:rsidR="007C75C5" w:rsidRPr="00EE73CC">
        <w:rPr>
          <w:rFonts w:asciiTheme="minorHAnsi" w:hAnsiTheme="minorHAnsi" w:cstheme="minorHAnsi"/>
        </w:rPr>
        <w:t xml:space="preserve"> planificación </w:t>
      </w:r>
      <w:r w:rsidR="002C25A3">
        <w:rPr>
          <w:rFonts w:asciiTheme="minorHAnsi" w:hAnsiTheme="minorHAnsi" w:cstheme="minorHAnsi"/>
        </w:rPr>
        <w:t xml:space="preserve">estratégica </w:t>
      </w:r>
      <w:r w:rsidR="00B66050">
        <w:rPr>
          <w:rFonts w:asciiTheme="minorHAnsi" w:hAnsiTheme="minorHAnsi" w:cstheme="minorHAnsi"/>
        </w:rPr>
        <w:t xml:space="preserve">y operativa </w:t>
      </w:r>
      <w:r w:rsidR="007C75C5" w:rsidRPr="00EE73CC">
        <w:rPr>
          <w:rFonts w:asciiTheme="minorHAnsi" w:hAnsiTheme="minorHAnsi" w:cstheme="minorHAnsi"/>
        </w:rPr>
        <w:t xml:space="preserve">institucional </w:t>
      </w:r>
      <w:r w:rsidR="00313B47">
        <w:rPr>
          <w:rFonts w:asciiTheme="minorHAnsi" w:hAnsiTheme="minorHAnsi" w:cstheme="minorHAnsi"/>
        </w:rPr>
        <w:t xml:space="preserve">de una forma </w:t>
      </w:r>
      <w:r w:rsidR="007C75C5" w:rsidRPr="00EE73CC">
        <w:rPr>
          <w:rFonts w:asciiTheme="minorHAnsi" w:hAnsiTheme="minorHAnsi" w:cstheme="minorHAnsi"/>
        </w:rPr>
        <w:t>efectiva</w:t>
      </w:r>
      <w:r w:rsidR="00123E92">
        <w:rPr>
          <w:rFonts w:asciiTheme="minorHAnsi" w:hAnsiTheme="minorHAnsi" w:cstheme="minorHAnsi"/>
        </w:rPr>
        <w:t>,</w:t>
      </w:r>
      <w:r w:rsidR="00313B47">
        <w:rPr>
          <w:rFonts w:asciiTheme="minorHAnsi" w:hAnsiTheme="minorHAnsi" w:cstheme="minorHAnsi"/>
        </w:rPr>
        <w:t xml:space="preserve"> </w:t>
      </w:r>
      <w:r w:rsidR="00123E92">
        <w:rPr>
          <w:rFonts w:asciiTheme="minorHAnsi" w:hAnsiTheme="minorHAnsi" w:cstheme="minorHAnsi"/>
        </w:rPr>
        <w:t>vinculante</w:t>
      </w:r>
      <w:r w:rsidR="00123E92" w:rsidRPr="00EE73CC">
        <w:rPr>
          <w:rFonts w:asciiTheme="minorHAnsi" w:hAnsiTheme="minorHAnsi" w:cstheme="minorHAnsi"/>
        </w:rPr>
        <w:t xml:space="preserve"> </w:t>
      </w:r>
      <w:r w:rsidR="00123E92">
        <w:rPr>
          <w:rFonts w:asciiTheme="minorHAnsi" w:hAnsiTheme="minorHAnsi" w:cstheme="minorHAnsi"/>
        </w:rPr>
        <w:t>y</w:t>
      </w:r>
      <w:r w:rsidR="007C75C5" w:rsidRPr="00EE73CC">
        <w:rPr>
          <w:rFonts w:asciiTheme="minorHAnsi" w:hAnsiTheme="minorHAnsi" w:cstheme="minorHAnsi"/>
        </w:rPr>
        <w:t xml:space="preserve"> que cumpla </w:t>
      </w:r>
      <w:r w:rsidR="002C25A3">
        <w:rPr>
          <w:rFonts w:asciiTheme="minorHAnsi" w:hAnsiTheme="minorHAnsi" w:cstheme="minorHAnsi"/>
        </w:rPr>
        <w:t xml:space="preserve">con </w:t>
      </w:r>
      <w:r w:rsidR="007C75C5" w:rsidRPr="00EE73CC">
        <w:rPr>
          <w:rFonts w:asciiTheme="minorHAnsi" w:hAnsiTheme="minorHAnsi" w:cstheme="minorHAnsi"/>
        </w:rPr>
        <w:t>los requerimientos establecidos en ley y por los entes rectores de la planificación y presupuesto del Estado.</w:t>
      </w:r>
    </w:p>
    <w:p w14:paraId="5297F821" w14:textId="77777777" w:rsidR="00D97090" w:rsidRPr="00EE73CC" w:rsidRDefault="00D97090" w:rsidP="00D97090">
      <w:pPr>
        <w:pStyle w:val="Encabezado"/>
        <w:tabs>
          <w:tab w:val="center" w:pos="1169"/>
          <w:tab w:val="right" w:pos="8838"/>
        </w:tabs>
        <w:spacing w:line="360" w:lineRule="auto"/>
        <w:ind w:left="1134"/>
        <w:jc w:val="both"/>
        <w:rPr>
          <w:rFonts w:asciiTheme="minorHAnsi" w:hAnsiTheme="minorHAnsi" w:cstheme="minorHAnsi"/>
        </w:rPr>
      </w:pPr>
    </w:p>
    <w:p w14:paraId="634A9C8C" w14:textId="6E301F73" w:rsidR="0079341B" w:rsidRPr="00A06AD0" w:rsidRDefault="0079341B" w:rsidP="009C4AF2">
      <w:pPr>
        <w:pStyle w:val="Ttulo2"/>
        <w:numPr>
          <w:ilvl w:val="1"/>
          <w:numId w:val="4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13" w:name="_Toc158971790"/>
      <w:r w:rsidRPr="00A06AD0">
        <w:rPr>
          <w:rFonts w:cstheme="minorHAnsi"/>
          <w:sz w:val="24"/>
          <w:szCs w:val="24"/>
          <w:lang w:eastAsia="es-GT"/>
        </w:rPr>
        <w:t>Alcance</w:t>
      </w:r>
      <w:r w:rsidR="00612ADC" w:rsidRPr="00A06AD0">
        <w:rPr>
          <w:rFonts w:cstheme="minorHAnsi"/>
          <w:sz w:val="24"/>
          <w:szCs w:val="24"/>
          <w:lang w:eastAsia="es-GT"/>
        </w:rPr>
        <w:t xml:space="preserve"> del p</w:t>
      </w:r>
      <w:r w:rsidRPr="00A06AD0">
        <w:rPr>
          <w:rFonts w:cstheme="minorHAnsi"/>
          <w:sz w:val="24"/>
          <w:szCs w:val="24"/>
          <w:lang w:eastAsia="es-GT"/>
        </w:rPr>
        <w:t>roceso</w:t>
      </w:r>
      <w:r w:rsidR="001457F1" w:rsidRPr="00A06AD0">
        <w:rPr>
          <w:rFonts w:cstheme="minorHAnsi"/>
          <w:sz w:val="24"/>
          <w:szCs w:val="24"/>
          <w:lang w:eastAsia="es-GT"/>
        </w:rPr>
        <w:t>:</w:t>
      </w:r>
      <w:bookmarkEnd w:id="213"/>
    </w:p>
    <w:p w14:paraId="4064A557" w14:textId="23A896B9" w:rsidR="007344CB" w:rsidRDefault="009121A2" w:rsidP="009C4AF2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 Departamento de Planificación y Estadística, e</w:t>
      </w:r>
      <w:r w:rsidR="001027FE">
        <w:rPr>
          <w:rFonts w:asciiTheme="minorHAnsi" w:hAnsiTheme="minorHAnsi" w:cstheme="minorHAnsi"/>
        </w:rPr>
        <w:t>laborar</w:t>
      </w:r>
      <w:r>
        <w:rPr>
          <w:rFonts w:asciiTheme="minorHAnsi" w:hAnsiTheme="minorHAnsi" w:cstheme="minorHAnsi"/>
        </w:rPr>
        <w:t>á</w:t>
      </w:r>
      <w:r w:rsidR="001027FE">
        <w:rPr>
          <w:rFonts w:asciiTheme="minorHAnsi" w:hAnsiTheme="minorHAnsi" w:cstheme="minorHAnsi"/>
        </w:rPr>
        <w:t xml:space="preserve"> los documentos de planificación estratégica y operativa</w:t>
      </w:r>
      <w:r w:rsidR="00046226">
        <w:rPr>
          <w:rFonts w:asciiTheme="minorHAnsi" w:hAnsiTheme="minorHAnsi" w:cstheme="minorHAnsi"/>
        </w:rPr>
        <w:t>,</w:t>
      </w:r>
      <w:r w:rsidR="001027FE">
        <w:rPr>
          <w:rFonts w:asciiTheme="minorHAnsi" w:hAnsiTheme="minorHAnsi" w:cstheme="minorHAnsi"/>
        </w:rPr>
        <w:t xml:space="preserve"> conforme a los lineamientos de entes rectores entregados a la Secretaría General</w:t>
      </w:r>
      <w:r w:rsidR="00046226">
        <w:rPr>
          <w:rFonts w:asciiTheme="minorHAnsi" w:hAnsiTheme="minorHAnsi" w:cstheme="minorHAnsi"/>
        </w:rPr>
        <w:t>,</w:t>
      </w:r>
      <w:r w:rsidR="001027FE">
        <w:rPr>
          <w:rFonts w:asciiTheme="minorHAnsi" w:hAnsiTheme="minorHAnsi" w:cstheme="minorHAnsi"/>
        </w:rPr>
        <w:t xml:space="preserve"> para ser enviados a los entes fiscalizadores conforme lo establece la LOP e iniciar proceso de aprobación correspondiente.</w:t>
      </w:r>
    </w:p>
    <w:p w14:paraId="7F87E4D1" w14:textId="77777777" w:rsidR="009121A2" w:rsidRDefault="009121A2" w:rsidP="009C4AF2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</w:p>
    <w:p w14:paraId="20B205B7" w14:textId="533DC5BA" w:rsidR="00CA5897" w:rsidRPr="00A06AD0" w:rsidRDefault="00393E4F" w:rsidP="009C4AF2">
      <w:pPr>
        <w:pStyle w:val="Ttulo2"/>
        <w:numPr>
          <w:ilvl w:val="1"/>
          <w:numId w:val="4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14" w:name="_Toc158971791"/>
      <w:r>
        <w:rPr>
          <w:rFonts w:cstheme="minorHAnsi"/>
          <w:sz w:val="24"/>
          <w:szCs w:val="24"/>
          <w:lang w:eastAsia="es-GT"/>
        </w:rPr>
        <w:t>Responsable(s) del p</w:t>
      </w:r>
      <w:r w:rsidR="00CA5897" w:rsidRPr="00A06AD0">
        <w:rPr>
          <w:rFonts w:cstheme="minorHAnsi"/>
          <w:sz w:val="24"/>
          <w:szCs w:val="24"/>
          <w:lang w:eastAsia="es-GT"/>
        </w:rPr>
        <w:t>roceso:</w:t>
      </w:r>
      <w:bookmarkEnd w:id="214"/>
    </w:p>
    <w:p w14:paraId="6891F0E1" w14:textId="665F81A9" w:rsidR="007C4BBB" w:rsidRPr="00A06AD0" w:rsidRDefault="008D02B5" w:rsidP="009C4AF2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Jefe de DPE</w:t>
      </w:r>
      <w:r w:rsidR="00E30B22" w:rsidRPr="00A06AD0">
        <w:rPr>
          <w:rFonts w:asciiTheme="minorHAnsi" w:hAnsiTheme="minorHAnsi" w:cstheme="minorHAnsi"/>
        </w:rPr>
        <w:t xml:space="preserve"> y Jefe de</w:t>
      </w:r>
      <w:r w:rsidR="002C25A3" w:rsidRPr="00A06AD0">
        <w:rPr>
          <w:rFonts w:asciiTheme="minorHAnsi" w:hAnsiTheme="minorHAnsi" w:cstheme="minorHAnsi"/>
        </w:rPr>
        <w:t xml:space="preserve"> </w:t>
      </w:r>
      <w:r w:rsidR="00E30B22" w:rsidRPr="00A06AD0">
        <w:rPr>
          <w:rFonts w:asciiTheme="minorHAnsi" w:hAnsiTheme="minorHAnsi" w:cstheme="minorHAnsi"/>
        </w:rPr>
        <w:t>l</w:t>
      </w:r>
      <w:r w:rsidR="002C25A3" w:rsidRPr="00A06AD0">
        <w:rPr>
          <w:rFonts w:asciiTheme="minorHAnsi" w:hAnsiTheme="minorHAnsi" w:cstheme="minorHAnsi"/>
        </w:rPr>
        <w:t>a</w:t>
      </w:r>
      <w:r w:rsidR="00E30B22" w:rsidRPr="00A06AD0">
        <w:rPr>
          <w:rFonts w:asciiTheme="minorHAnsi" w:hAnsiTheme="minorHAnsi" w:cstheme="minorHAnsi"/>
        </w:rPr>
        <w:t xml:space="preserve"> SPE.</w:t>
      </w:r>
    </w:p>
    <w:p w14:paraId="62D7E4EF" w14:textId="7F10DB97" w:rsidR="00C42988" w:rsidRDefault="00C42988" w:rsidP="00A06AD0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jc w:val="both"/>
        <w:rPr>
          <w:rFonts w:asciiTheme="minorHAnsi" w:eastAsia="Arial Unicode MS" w:hAnsiTheme="minorHAnsi" w:cstheme="minorHAnsi"/>
          <w:bCs/>
        </w:rPr>
      </w:pPr>
    </w:p>
    <w:p w14:paraId="3A9400EB" w14:textId="77777777" w:rsidR="00795F03" w:rsidRDefault="00795F03" w:rsidP="00A06AD0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jc w:val="both"/>
        <w:rPr>
          <w:rFonts w:asciiTheme="minorHAnsi" w:eastAsia="Arial Unicode MS" w:hAnsiTheme="minorHAnsi" w:cstheme="minorHAnsi"/>
          <w:bCs/>
        </w:rPr>
      </w:pPr>
    </w:p>
    <w:p w14:paraId="5AF3FF9A" w14:textId="77777777" w:rsidR="00795F03" w:rsidRDefault="00795F03" w:rsidP="00A06AD0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jc w:val="both"/>
        <w:rPr>
          <w:rFonts w:asciiTheme="minorHAnsi" w:eastAsia="Arial Unicode MS" w:hAnsiTheme="minorHAnsi" w:cstheme="minorHAnsi"/>
          <w:bCs/>
        </w:rPr>
      </w:pPr>
    </w:p>
    <w:p w14:paraId="5DA194AE" w14:textId="77777777" w:rsidR="00795F03" w:rsidRDefault="00795F03" w:rsidP="00A06AD0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jc w:val="both"/>
        <w:rPr>
          <w:rFonts w:asciiTheme="minorHAnsi" w:eastAsia="Arial Unicode MS" w:hAnsiTheme="minorHAnsi" w:cstheme="minorHAnsi"/>
          <w:bCs/>
        </w:rPr>
      </w:pPr>
    </w:p>
    <w:p w14:paraId="1AD1B9F8" w14:textId="77777777" w:rsidR="00795F03" w:rsidRDefault="00795F03" w:rsidP="00A06AD0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jc w:val="both"/>
        <w:rPr>
          <w:rFonts w:asciiTheme="minorHAnsi" w:eastAsia="Arial Unicode MS" w:hAnsiTheme="minorHAnsi" w:cstheme="minorHAnsi"/>
          <w:bCs/>
        </w:rPr>
      </w:pPr>
    </w:p>
    <w:p w14:paraId="06387FF8" w14:textId="7317D6F0" w:rsidR="001D29E5" w:rsidRPr="00A06AD0" w:rsidRDefault="001D29E5" w:rsidP="009C4AF2">
      <w:pPr>
        <w:pStyle w:val="Ttulo1"/>
        <w:numPr>
          <w:ilvl w:val="0"/>
          <w:numId w:val="8"/>
        </w:numPr>
        <w:spacing w:before="0" w:line="360" w:lineRule="auto"/>
        <w:ind w:left="1134" w:hanging="567"/>
        <w:jc w:val="both"/>
        <w:rPr>
          <w:sz w:val="28"/>
          <w:lang w:val="es-ES_tradnl"/>
        </w:rPr>
      </w:pPr>
      <w:bookmarkStart w:id="215" w:name="_Toc60132384"/>
      <w:bookmarkStart w:id="216" w:name="_Toc158971792"/>
      <w:r w:rsidRPr="00A06AD0">
        <w:rPr>
          <w:sz w:val="28"/>
          <w:lang w:val="es-ES_tradnl"/>
        </w:rPr>
        <w:lastRenderedPageBreak/>
        <w:t>PR</w:t>
      </w:r>
      <w:r w:rsidR="009D44B4">
        <w:rPr>
          <w:sz w:val="28"/>
          <w:lang w:val="es-ES_tradnl"/>
        </w:rPr>
        <w:t>O</w:t>
      </w:r>
      <w:r w:rsidRPr="00A06AD0">
        <w:rPr>
          <w:sz w:val="28"/>
          <w:lang w:val="es-ES_tradnl"/>
        </w:rPr>
        <w:t>D-DPE-SPE-</w:t>
      </w:r>
      <w:r w:rsidR="009D44B4">
        <w:rPr>
          <w:sz w:val="28"/>
          <w:lang w:val="es-ES_tradnl"/>
        </w:rPr>
        <w:t>01-</w:t>
      </w:r>
      <w:r w:rsidRPr="00A06AD0">
        <w:rPr>
          <w:sz w:val="28"/>
          <w:lang w:val="es-ES_tradnl"/>
        </w:rPr>
        <w:t xml:space="preserve">1.1: </w:t>
      </w:r>
      <w:bookmarkEnd w:id="215"/>
      <w:r w:rsidRPr="00A06AD0">
        <w:rPr>
          <w:sz w:val="28"/>
          <w:lang w:val="es-ES_tradnl"/>
        </w:rPr>
        <w:t xml:space="preserve">Procedimiento de elaboración o actualización del PEI, </w:t>
      </w:r>
      <w:r w:rsidR="005D1C71">
        <w:rPr>
          <w:sz w:val="28"/>
          <w:lang w:val="es-ES_tradnl"/>
        </w:rPr>
        <w:t>POM y POA</w:t>
      </w:r>
      <w:r w:rsidRPr="00A06AD0">
        <w:rPr>
          <w:sz w:val="28"/>
          <w:lang w:val="es-ES_tradnl"/>
        </w:rPr>
        <w:t>.</w:t>
      </w:r>
      <w:bookmarkEnd w:id="216"/>
      <w:r w:rsidRPr="00A06AD0">
        <w:rPr>
          <w:sz w:val="28"/>
          <w:lang w:val="es-ES_tradnl"/>
        </w:rPr>
        <w:t xml:space="preserve"> </w:t>
      </w:r>
    </w:p>
    <w:p w14:paraId="7B890645" w14:textId="77777777" w:rsidR="00CB03BD" w:rsidRDefault="00CB03BD" w:rsidP="007C4BBB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eastAsia="Arial Unicode MS" w:hAnsiTheme="minorHAnsi" w:cstheme="minorHAnsi"/>
          <w:bCs/>
        </w:rPr>
      </w:pPr>
    </w:p>
    <w:p w14:paraId="0B42301B" w14:textId="733C7B0E" w:rsidR="00A06AD0" w:rsidRDefault="00A06AD0" w:rsidP="0043359D">
      <w:pPr>
        <w:pStyle w:val="Prrafodelista"/>
        <w:numPr>
          <w:ilvl w:val="0"/>
          <w:numId w:val="19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>Normas del procedimiento:</w:t>
      </w:r>
    </w:p>
    <w:p w14:paraId="0FBFC066" w14:textId="77777777" w:rsidR="004A1FA8" w:rsidRDefault="004A1FA8" w:rsidP="004A1FA8">
      <w:pPr>
        <w:pStyle w:val="Prrafodelista"/>
        <w:spacing w:line="360" w:lineRule="auto"/>
        <w:ind w:left="2268"/>
        <w:jc w:val="both"/>
        <w:rPr>
          <w:rFonts w:asciiTheme="minorHAnsi" w:hAnsiTheme="minorHAnsi" w:cs="Arial"/>
          <w:szCs w:val="22"/>
        </w:rPr>
      </w:pPr>
    </w:p>
    <w:p w14:paraId="0076A388" w14:textId="73012B4C" w:rsidR="00A06AD0" w:rsidRPr="00EE73CC" w:rsidRDefault="00A06AD0" w:rsidP="009C4AF2">
      <w:pPr>
        <w:pStyle w:val="Prrafodelista"/>
        <w:numPr>
          <w:ilvl w:val="2"/>
          <w:numId w:val="4"/>
        </w:numPr>
        <w:spacing w:line="360" w:lineRule="auto"/>
        <w:ind w:left="2268" w:hanging="567"/>
        <w:jc w:val="both"/>
        <w:rPr>
          <w:rFonts w:asciiTheme="minorHAnsi" w:hAnsiTheme="minorHAnsi" w:cs="Arial"/>
          <w:szCs w:val="22"/>
        </w:rPr>
      </w:pPr>
      <w:r w:rsidRPr="00EE73CC">
        <w:rPr>
          <w:rFonts w:asciiTheme="minorHAnsi" w:hAnsiTheme="minorHAnsi" w:cs="Arial"/>
          <w:szCs w:val="22"/>
        </w:rPr>
        <w:t>El Plan Estratégico Instituciona</w:t>
      </w:r>
      <w:r w:rsidR="00A11D08">
        <w:rPr>
          <w:rFonts w:asciiTheme="minorHAnsi" w:hAnsiTheme="minorHAnsi" w:cs="Arial"/>
          <w:szCs w:val="22"/>
        </w:rPr>
        <w:t>l -PEI-, se considera</w:t>
      </w:r>
      <w:r w:rsidRPr="00EE73CC">
        <w:rPr>
          <w:rFonts w:asciiTheme="minorHAnsi" w:hAnsiTheme="minorHAnsi" w:cs="Arial"/>
          <w:szCs w:val="22"/>
        </w:rPr>
        <w:t xml:space="preserve"> durante su vigencia como el marco de orientación a </w:t>
      </w:r>
      <w:r w:rsidR="00DE5569">
        <w:rPr>
          <w:rFonts w:asciiTheme="minorHAnsi" w:hAnsiTheme="minorHAnsi" w:cs="Arial"/>
          <w:szCs w:val="22"/>
        </w:rPr>
        <w:t xml:space="preserve">corto, </w:t>
      </w:r>
      <w:r>
        <w:rPr>
          <w:rFonts w:asciiTheme="minorHAnsi" w:hAnsiTheme="minorHAnsi" w:cs="Arial"/>
          <w:szCs w:val="22"/>
        </w:rPr>
        <w:t xml:space="preserve">mediano y </w:t>
      </w:r>
      <w:r w:rsidRPr="00EE73CC">
        <w:rPr>
          <w:rFonts w:asciiTheme="minorHAnsi" w:hAnsiTheme="minorHAnsi" w:cs="Arial"/>
          <w:szCs w:val="22"/>
        </w:rPr>
        <w:t xml:space="preserve">largo plazo, </w:t>
      </w:r>
      <w:r w:rsidR="009D44B4">
        <w:rPr>
          <w:rFonts w:asciiTheme="minorHAnsi" w:hAnsiTheme="minorHAnsi" w:cs="Arial"/>
          <w:szCs w:val="22"/>
        </w:rPr>
        <w:t xml:space="preserve">es </w:t>
      </w:r>
      <w:r w:rsidRPr="00EE73CC">
        <w:rPr>
          <w:rFonts w:asciiTheme="minorHAnsi" w:hAnsiTheme="minorHAnsi" w:cs="Arial"/>
          <w:szCs w:val="22"/>
        </w:rPr>
        <w:t>un documento oficial que expresa</w:t>
      </w:r>
      <w:r>
        <w:rPr>
          <w:rFonts w:asciiTheme="minorHAnsi" w:hAnsiTheme="minorHAnsi" w:cs="Arial"/>
          <w:szCs w:val="22"/>
        </w:rPr>
        <w:t xml:space="preserve"> las directrices y lineamientos que deberá</w:t>
      </w:r>
      <w:r w:rsidRPr="00EE73CC">
        <w:rPr>
          <w:rFonts w:asciiTheme="minorHAnsi" w:hAnsiTheme="minorHAnsi" w:cs="Arial"/>
          <w:szCs w:val="22"/>
        </w:rPr>
        <w:t xml:space="preserve"> </w:t>
      </w:r>
      <w:r w:rsidR="00C5741C">
        <w:rPr>
          <w:rFonts w:asciiTheme="minorHAnsi" w:hAnsiTheme="minorHAnsi" w:cs="Arial"/>
          <w:szCs w:val="22"/>
        </w:rPr>
        <w:t xml:space="preserve">seguir </w:t>
      </w:r>
      <w:r>
        <w:rPr>
          <w:rFonts w:asciiTheme="minorHAnsi" w:hAnsiTheme="minorHAnsi" w:cs="Arial"/>
          <w:szCs w:val="22"/>
        </w:rPr>
        <w:t xml:space="preserve">SENABED para el </w:t>
      </w:r>
      <w:r w:rsidRPr="00EE73CC">
        <w:rPr>
          <w:rFonts w:asciiTheme="minorHAnsi" w:hAnsiTheme="minorHAnsi" w:cs="Arial"/>
          <w:szCs w:val="22"/>
        </w:rPr>
        <w:t>cumpl</w:t>
      </w:r>
      <w:r w:rsidR="00956370">
        <w:rPr>
          <w:rFonts w:asciiTheme="minorHAnsi" w:hAnsiTheme="minorHAnsi" w:cs="Arial"/>
          <w:szCs w:val="22"/>
        </w:rPr>
        <w:t>imiento de sus atribuciones</w:t>
      </w:r>
      <w:r>
        <w:rPr>
          <w:rFonts w:asciiTheme="minorHAnsi" w:hAnsiTheme="minorHAnsi" w:cs="Arial"/>
          <w:szCs w:val="22"/>
        </w:rPr>
        <w:t>.</w:t>
      </w:r>
      <w:r w:rsidR="005D1C71">
        <w:rPr>
          <w:rFonts w:asciiTheme="minorHAnsi" w:hAnsiTheme="minorHAnsi" w:cs="Arial"/>
          <w:szCs w:val="22"/>
        </w:rPr>
        <w:t xml:space="preserve"> </w:t>
      </w:r>
    </w:p>
    <w:p w14:paraId="75F889AA" w14:textId="5EC9CC80" w:rsidR="005D1C71" w:rsidRDefault="005D1C71" w:rsidP="009C4AF2">
      <w:pPr>
        <w:pStyle w:val="Prrafodelista"/>
        <w:numPr>
          <w:ilvl w:val="2"/>
          <w:numId w:val="4"/>
        </w:numPr>
        <w:spacing w:line="360" w:lineRule="auto"/>
        <w:ind w:left="2268" w:hanging="567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El Plan Operativo Anual </w:t>
      </w:r>
      <w:r w:rsidR="00875B93">
        <w:rPr>
          <w:rFonts w:asciiTheme="minorHAnsi" w:hAnsiTheme="minorHAnsi" w:cs="Arial"/>
          <w:szCs w:val="22"/>
        </w:rPr>
        <w:t>-</w:t>
      </w:r>
      <w:r>
        <w:rPr>
          <w:rFonts w:asciiTheme="minorHAnsi" w:hAnsiTheme="minorHAnsi" w:cs="Arial"/>
          <w:szCs w:val="22"/>
        </w:rPr>
        <w:t xml:space="preserve">POA- es un documento </w:t>
      </w:r>
      <w:r w:rsidRPr="00EE73CC">
        <w:rPr>
          <w:rFonts w:asciiTheme="minorHAnsi" w:hAnsiTheme="minorHAnsi" w:cs="Arial"/>
          <w:szCs w:val="22"/>
        </w:rPr>
        <w:t>que expresa</w:t>
      </w:r>
      <w:r>
        <w:rPr>
          <w:rFonts w:asciiTheme="minorHAnsi" w:hAnsiTheme="minorHAnsi" w:cs="Arial"/>
          <w:szCs w:val="22"/>
        </w:rPr>
        <w:t xml:space="preserve"> las estrategias físicas y financieras a corto plazo y el Plan Operativo Multianua</w:t>
      </w:r>
      <w:r w:rsidR="00875B93">
        <w:rPr>
          <w:rFonts w:asciiTheme="minorHAnsi" w:hAnsiTheme="minorHAnsi" w:cs="Arial"/>
          <w:szCs w:val="22"/>
        </w:rPr>
        <w:t>l -</w:t>
      </w:r>
      <w:r>
        <w:rPr>
          <w:rFonts w:asciiTheme="minorHAnsi" w:hAnsiTheme="minorHAnsi" w:cs="Arial"/>
          <w:szCs w:val="22"/>
        </w:rPr>
        <w:t>POM- a mediano y largo plazo.</w:t>
      </w:r>
    </w:p>
    <w:p w14:paraId="6DE33324" w14:textId="5599A544" w:rsidR="00A06AD0" w:rsidRPr="00EE73CC" w:rsidRDefault="00A06AD0" w:rsidP="009C4AF2">
      <w:pPr>
        <w:pStyle w:val="Prrafodelista"/>
        <w:numPr>
          <w:ilvl w:val="2"/>
          <w:numId w:val="4"/>
        </w:numPr>
        <w:spacing w:line="360" w:lineRule="auto"/>
        <w:ind w:left="2268" w:hanging="567"/>
        <w:jc w:val="both"/>
        <w:rPr>
          <w:rFonts w:asciiTheme="minorHAnsi" w:hAnsiTheme="minorHAnsi" w:cs="Arial"/>
          <w:szCs w:val="22"/>
        </w:rPr>
      </w:pPr>
      <w:r w:rsidRPr="00EE73CC">
        <w:rPr>
          <w:rFonts w:asciiTheme="minorHAnsi" w:hAnsiTheme="minorHAnsi" w:cs="Arial"/>
          <w:szCs w:val="22"/>
        </w:rPr>
        <w:t>E</w:t>
      </w:r>
      <w:r>
        <w:rPr>
          <w:rFonts w:asciiTheme="minorHAnsi" w:hAnsiTheme="minorHAnsi" w:cs="Arial"/>
          <w:szCs w:val="22"/>
        </w:rPr>
        <w:t>l PEI</w:t>
      </w:r>
      <w:r w:rsidR="005D1C71">
        <w:rPr>
          <w:rFonts w:asciiTheme="minorHAnsi" w:hAnsiTheme="minorHAnsi" w:cs="Arial"/>
          <w:szCs w:val="22"/>
        </w:rPr>
        <w:t>, POM y POA, son</w:t>
      </w:r>
      <w:r w:rsidR="00A11D08">
        <w:rPr>
          <w:rFonts w:asciiTheme="minorHAnsi" w:hAnsiTheme="minorHAnsi" w:cs="Arial"/>
          <w:szCs w:val="22"/>
        </w:rPr>
        <w:t xml:space="preserve"> </w:t>
      </w:r>
      <w:r w:rsidRPr="00EE73CC">
        <w:rPr>
          <w:rFonts w:asciiTheme="minorHAnsi" w:hAnsiTheme="minorHAnsi" w:cs="Arial"/>
          <w:szCs w:val="22"/>
        </w:rPr>
        <w:t>elaborado</w:t>
      </w:r>
      <w:r w:rsidR="005D1C71">
        <w:rPr>
          <w:rFonts w:asciiTheme="minorHAnsi" w:hAnsiTheme="minorHAnsi" w:cs="Arial"/>
          <w:szCs w:val="22"/>
        </w:rPr>
        <w:t>s</w:t>
      </w:r>
      <w:r>
        <w:rPr>
          <w:rFonts w:asciiTheme="minorHAnsi" w:hAnsiTheme="minorHAnsi" w:cs="Arial"/>
          <w:szCs w:val="22"/>
        </w:rPr>
        <w:t xml:space="preserve"> o actualizado</w:t>
      </w:r>
      <w:r w:rsidR="005D1C71">
        <w:rPr>
          <w:rFonts w:asciiTheme="minorHAnsi" w:hAnsiTheme="minorHAnsi" w:cs="Arial"/>
          <w:szCs w:val="22"/>
        </w:rPr>
        <w:t>s</w:t>
      </w:r>
      <w:r w:rsidRPr="00EE73CC">
        <w:rPr>
          <w:rFonts w:asciiTheme="minorHAnsi" w:hAnsiTheme="minorHAnsi" w:cs="Arial"/>
          <w:szCs w:val="22"/>
        </w:rPr>
        <w:t xml:space="preserve"> de acuerdo </w:t>
      </w:r>
      <w:r>
        <w:rPr>
          <w:rFonts w:asciiTheme="minorHAnsi" w:hAnsiTheme="minorHAnsi" w:cs="Arial"/>
          <w:szCs w:val="22"/>
        </w:rPr>
        <w:t>con las directrices proporcionadas</w:t>
      </w:r>
      <w:r w:rsidRPr="00EE73CC">
        <w:rPr>
          <w:rFonts w:asciiTheme="minorHAnsi" w:hAnsiTheme="minorHAnsi" w:cs="Arial"/>
          <w:szCs w:val="22"/>
        </w:rPr>
        <w:t xml:space="preserve"> por los entes rectores de la plan</w:t>
      </w:r>
      <w:r w:rsidR="009D44B4">
        <w:rPr>
          <w:rFonts w:asciiTheme="minorHAnsi" w:hAnsiTheme="minorHAnsi" w:cs="Arial"/>
          <w:szCs w:val="22"/>
        </w:rPr>
        <w:t>ificación y el presupuesto del sector p</w:t>
      </w:r>
      <w:r w:rsidRPr="00EE73CC">
        <w:rPr>
          <w:rFonts w:asciiTheme="minorHAnsi" w:hAnsiTheme="minorHAnsi" w:cs="Arial"/>
          <w:szCs w:val="22"/>
        </w:rPr>
        <w:t xml:space="preserve">úblico, </w:t>
      </w:r>
      <w:r w:rsidR="009D44B4">
        <w:rPr>
          <w:rFonts w:asciiTheme="minorHAnsi" w:hAnsiTheme="minorHAnsi" w:cs="Arial"/>
          <w:szCs w:val="22"/>
        </w:rPr>
        <w:t xml:space="preserve">siendo estos </w:t>
      </w:r>
      <w:r w:rsidRPr="00EE73CC">
        <w:rPr>
          <w:rFonts w:asciiTheme="minorHAnsi" w:hAnsiTheme="minorHAnsi" w:cs="Arial"/>
          <w:szCs w:val="22"/>
        </w:rPr>
        <w:t>la Secretaría de Planificación y Programación de la Presidencia -SEGEPLAN- y el Ministerio de Finanzas Públicas -MINFIN-.</w:t>
      </w:r>
    </w:p>
    <w:p w14:paraId="3B1F2B4D" w14:textId="6946658D" w:rsidR="00A06AD0" w:rsidRPr="00EE73CC" w:rsidRDefault="00A06AD0" w:rsidP="009C4AF2">
      <w:pPr>
        <w:pStyle w:val="Prrafodelista"/>
        <w:numPr>
          <w:ilvl w:val="2"/>
          <w:numId w:val="4"/>
        </w:numPr>
        <w:spacing w:line="360" w:lineRule="auto"/>
        <w:ind w:left="2268" w:hanging="567"/>
        <w:jc w:val="both"/>
        <w:rPr>
          <w:rFonts w:asciiTheme="minorHAnsi" w:hAnsiTheme="minorHAnsi" w:cs="Arial"/>
          <w:szCs w:val="22"/>
        </w:rPr>
      </w:pPr>
      <w:r w:rsidRPr="00EE73CC">
        <w:rPr>
          <w:rFonts w:asciiTheme="minorHAnsi" w:hAnsiTheme="minorHAnsi" w:cs="Arial"/>
          <w:szCs w:val="22"/>
        </w:rPr>
        <w:t xml:space="preserve">El </w:t>
      </w:r>
      <w:r>
        <w:rPr>
          <w:rFonts w:asciiTheme="minorHAnsi" w:hAnsiTheme="minorHAnsi" w:cs="Arial"/>
          <w:szCs w:val="22"/>
        </w:rPr>
        <w:t>DPE</w:t>
      </w:r>
      <w:r w:rsidR="00A11D08">
        <w:rPr>
          <w:rFonts w:asciiTheme="minorHAnsi" w:hAnsiTheme="minorHAnsi" w:cs="Arial"/>
          <w:szCs w:val="22"/>
        </w:rPr>
        <w:t xml:space="preserve"> solicita</w:t>
      </w:r>
      <w:r w:rsidRPr="00EE73CC">
        <w:rPr>
          <w:rFonts w:asciiTheme="minorHAnsi" w:hAnsiTheme="minorHAnsi" w:cs="Arial"/>
          <w:szCs w:val="22"/>
        </w:rPr>
        <w:t xml:space="preserve"> de manera oficial a </w:t>
      </w:r>
      <w:r>
        <w:rPr>
          <w:rFonts w:asciiTheme="minorHAnsi" w:hAnsiTheme="minorHAnsi" w:cs="Arial"/>
          <w:szCs w:val="22"/>
        </w:rPr>
        <w:t xml:space="preserve">las </w:t>
      </w:r>
      <w:r w:rsidR="007508EE">
        <w:rPr>
          <w:rFonts w:asciiTheme="minorHAnsi" w:hAnsiTheme="minorHAnsi" w:cs="Arial"/>
          <w:szCs w:val="22"/>
        </w:rPr>
        <w:t>Direcciones y Unidades</w:t>
      </w:r>
      <w:r>
        <w:rPr>
          <w:rFonts w:asciiTheme="minorHAnsi" w:hAnsiTheme="minorHAnsi" w:cs="Arial"/>
          <w:szCs w:val="22"/>
        </w:rPr>
        <w:t xml:space="preserve"> la </w:t>
      </w:r>
      <w:r w:rsidRPr="00EE73CC">
        <w:rPr>
          <w:rFonts w:asciiTheme="minorHAnsi" w:hAnsiTheme="minorHAnsi" w:cs="Arial"/>
          <w:szCs w:val="22"/>
        </w:rPr>
        <w:t>información correspondiente</w:t>
      </w:r>
      <w:r>
        <w:rPr>
          <w:rFonts w:asciiTheme="minorHAnsi" w:hAnsiTheme="minorHAnsi" w:cs="Arial"/>
          <w:szCs w:val="22"/>
        </w:rPr>
        <w:t xml:space="preserve"> a cada área que permita la delimitación de objetivos y estrategias</w:t>
      </w:r>
      <w:r w:rsidRPr="00EE73CC">
        <w:rPr>
          <w:rFonts w:asciiTheme="minorHAnsi" w:hAnsiTheme="minorHAnsi" w:cs="Arial"/>
          <w:szCs w:val="22"/>
        </w:rPr>
        <w:t xml:space="preserve">. </w:t>
      </w:r>
    </w:p>
    <w:p w14:paraId="093158C5" w14:textId="1D228B8E" w:rsidR="00C41659" w:rsidRDefault="00A11D08" w:rsidP="009C4AF2">
      <w:pPr>
        <w:pStyle w:val="Prrafodelista"/>
        <w:numPr>
          <w:ilvl w:val="2"/>
          <w:numId w:val="4"/>
        </w:numPr>
        <w:spacing w:line="360" w:lineRule="auto"/>
        <w:ind w:left="2268" w:hanging="567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El PEI se elabora</w:t>
      </w:r>
      <w:r w:rsidR="00A06AD0" w:rsidRPr="00F11EE9">
        <w:rPr>
          <w:rFonts w:asciiTheme="minorHAnsi" w:hAnsiTheme="minorHAnsi" w:cs="Arial"/>
          <w:szCs w:val="22"/>
        </w:rPr>
        <w:t xml:space="preserve"> </w:t>
      </w:r>
      <w:r w:rsidR="00A06AD0">
        <w:rPr>
          <w:rFonts w:asciiTheme="minorHAnsi" w:hAnsiTheme="minorHAnsi" w:cs="Arial"/>
          <w:szCs w:val="22"/>
        </w:rPr>
        <w:t xml:space="preserve">preferentemente </w:t>
      </w:r>
      <w:r w:rsidR="00A06AD0" w:rsidRPr="00F11EE9">
        <w:rPr>
          <w:rFonts w:asciiTheme="minorHAnsi" w:hAnsiTheme="minorHAnsi" w:cs="Arial"/>
          <w:szCs w:val="22"/>
        </w:rPr>
        <w:t xml:space="preserve">con </w:t>
      </w:r>
      <w:r w:rsidR="00A06AD0" w:rsidRPr="000F116D">
        <w:rPr>
          <w:rFonts w:asciiTheme="minorHAnsi" w:hAnsiTheme="minorHAnsi" w:cs="Arial"/>
          <w:szCs w:val="22"/>
        </w:rPr>
        <w:t>una vigencia de cinco años</w:t>
      </w:r>
      <w:r w:rsidR="00367ED3" w:rsidRPr="000F116D">
        <w:rPr>
          <w:rFonts w:asciiTheme="minorHAnsi" w:hAnsiTheme="minorHAnsi" w:cs="Arial"/>
          <w:szCs w:val="22"/>
        </w:rPr>
        <w:t>.</w:t>
      </w:r>
    </w:p>
    <w:p w14:paraId="7D0A370F" w14:textId="471D9482" w:rsidR="00A06AD0" w:rsidRPr="00C41659" w:rsidRDefault="00A06AD0" w:rsidP="009C4AF2">
      <w:pPr>
        <w:pStyle w:val="Prrafodelista"/>
        <w:numPr>
          <w:ilvl w:val="2"/>
          <w:numId w:val="4"/>
        </w:numPr>
        <w:spacing w:line="360" w:lineRule="auto"/>
        <w:ind w:left="2268" w:hanging="567"/>
        <w:jc w:val="both"/>
        <w:rPr>
          <w:rFonts w:asciiTheme="minorHAnsi" w:hAnsiTheme="minorHAnsi" w:cs="Arial"/>
          <w:szCs w:val="22"/>
        </w:rPr>
      </w:pPr>
      <w:r w:rsidRPr="00C41659">
        <w:rPr>
          <w:rFonts w:asciiTheme="minorHAnsi" w:hAnsiTheme="minorHAnsi" w:cs="Arial"/>
          <w:szCs w:val="22"/>
        </w:rPr>
        <w:t>El DPE realiz</w:t>
      </w:r>
      <w:r w:rsidR="00A11D08">
        <w:rPr>
          <w:rFonts w:asciiTheme="minorHAnsi" w:hAnsiTheme="minorHAnsi" w:cs="Arial"/>
          <w:szCs w:val="22"/>
        </w:rPr>
        <w:t>a</w:t>
      </w:r>
      <w:r w:rsidRPr="00C41659">
        <w:rPr>
          <w:rFonts w:asciiTheme="minorHAnsi" w:hAnsiTheme="minorHAnsi" w:cs="Arial"/>
          <w:szCs w:val="22"/>
        </w:rPr>
        <w:t xml:space="preserve"> la revisión anual del PEI</w:t>
      </w:r>
      <w:r w:rsidR="005D1C71">
        <w:rPr>
          <w:rFonts w:asciiTheme="minorHAnsi" w:hAnsiTheme="minorHAnsi" w:cs="Arial"/>
          <w:szCs w:val="22"/>
        </w:rPr>
        <w:t>, POM y POA</w:t>
      </w:r>
      <w:r w:rsidRPr="00C41659">
        <w:rPr>
          <w:rFonts w:asciiTheme="minorHAnsi" w:hAnsiTheme="minorHAnsi" w:cs="Arial"/>
          <w:szCs w:val="22"/>
        </w:rPr>
        <w:t>, trasladando al Secretario General las observaciones de mérito, siendo éste el único que podr</w:t>
      </w:r>
      <w:r w:rsidR="005D1C71">
        <w:rPr>
          <w:rFonts w:asciiTheme="minorHAnsi" w:hAnsiTheme="minorHAnsi" w:cs="Arial"/>
          <w:szCs w:val="22"/>
        </w:rPr>
        <w:t>á solicitar ajustes y cambios a los</w:t>
      </w:r>
      <w:r w:rsidRPr="00C41659">
        <w:rPr>
          <w:rFonts w:asciiTheme="minorHAnsi" w:hAnsiTheme="minorHAnsi" w:cs="Arial"/>
          <w:szCs w:val="22"/>
        </w:rPr>
        <w:t xml:space="preserve"> mismo</w:t>
      </w:r>
      <w:r w:rsidR="005D1C71">
        <w:rPr>
          <w:rFonts w:asciiTheme="minorHAnsi" w:hAnsiTheme="minorHAnsi" w:cs="Arial"/>
          <w:szCs w:val="22"/>
        </w:rPr>
        <w:t>s</w:t>
      </w:r>
      <w:r w:rsidR="00D2462D">
        <w:rPr>
          <w:rFonts w:asciiTheme="minorHAnsi" w:hAnsiTheme="minorHAnsi" w:cs="Arial"/>
          <w:szCs w:val="22"/>
        </w:rPr>
        <w:t xml:space="preserve"> y gestionar ante CON</w:t>
      </w:r>
      <w:r w:rsidR="005D7DFA">
        <w:rPr>
          <w:rFonts w:asciiTheme="minorHAnsi" w:hAnsiTheme="minorHAnsi" w:cs="Arial"/>
          <w:szCs w:val="22"/>
        </w:rPr>
        <w:t>ABED la aprobación de estos</w:t>
      </w:r>
      <w:r w:rsidR="00D2462D">
        <w:rPr>
          <w:rFonts w:asciiTheme="minorHAnsi" w:hAnsiTheme="minorHAnsi" w:cs="Arial"/>
          <w:szCs w:val="22"/>
        </w:rPr>
        <w:t>.</w:t>
      </w:r>
    </w:p>
    <w:p w14:paraId="75843500" w14:textId="189467E8" w:rsidR="00A06AD0" w:rsidRDefault="00A06AD0" w:rsidP="009C4AF2">
      <w:pPr>
        <w:pStyle w:val="Prrafodelista"/>
        <w:numPr>
          <w:ilvl w:val="2"/>
          <w:numId w:val="4"/>
        </w:numPr>
        <w:spacing w:line="360" w:lineRule="auto"/>
        <w:ind w:left="2268" w:hanging="567"/>
        <w:jc w:val="both"/>
        <w:rPr>
          <w:rFonts w:asciiTheme="minorHAnsi" w:hAnsiTheme="minorHAnsi" w:cs="Arial"/>
          <w:szCs w:val="22"/>
        </w:rPr>
      </w:pPr>
      <w:r w:rsidRPr="006641C9">
        <w:rPr>
          <w:rFonts w:asciiTheme="minorHAnsi" w:hAnsiTheme="minorHAnsi" w:cs="Arial"/>
          <w:szCs w:val="22"/>
        </w:rPr>
        <w:lastRenderedPageBreak/>
        <w:t>L</w:t>
      </w:r>
      <w:r w:rsidR="00C41659">
        <w:rPr>
          <w:rFonts w:asciiTheme="minorHAnsi" w:hAnsiTheme="minorHAnsi" w:cs="Arial"/>
          <w:szCs w:val="22"/>
        </w:rPr>
        <w:t xml:space="preserve">a </w:t>
      </w:r>
      <w:r w:rsidR="00A11D08">
        <w:rPr>
          <w:rFonts w:asciiTheme="minorHAnsi" w:hAnsiTheme="minorHAnsi" w:cs="Arial"/>
          <w:szCs w:val="22"/>
        </w:rPr>
        <w:t>SPE recopila</w:t>
      </w:r>
      <w:r w:rsidRPr="006641C9">
        <w:rPr>
          <w:rFonts w:asciiTheme="minorHAnsi" w:hAnsiTheme="minorHAnsi" w:cs="Arial"/>
          <w:szCs w:val="22"/>
        </w:rPr>
        <w:t xml:space="preserve"> </w:t>
      </w:r>
      <w:r>
        <w:rPr>
          <w:rFonts w:asciiTheme="minorHAnsi" w:hAnsiTheme="minorHAnsi" w:cs="Arial"/>
          <w:szCs w:val="22"/>
        </w:rPr>
        <w:t xml:space="preserve">información de </w:t>
      </w:r>
      <w:r w:rsidRPr="006641C9">
        <w:rPr>
          <w:rFonts w:asciiTheme="minorHAnsi" w:hAnsiTheme="minorHAnsi" w:cs="Arial"/>
          <w:szCs w:val="22"/>
        </w:rPr>
        <w:t>planes estratégicos</w:t>
      </w:r>
      <w:r w:rsidR="005D7DFA" w:rsidRPr="005D7DFA">
        <w:rPr>
          <w:rFonts w:asciiTheme="minorHAnsi" w:hAnsiTheme="minorHAnsi" w:cs="Arial"/>
          <w:szCs w:val="22"/>
        </w:rPr>
        <w:t xml:space="preserve"> </w:t>
      </w:r>
      <w:r w:rsidRPr="006641C9">
        <w:rPr>
          <w:rFonts w:asciiTheme="minorHAnsi" w:hAnsiTheme="minorHAnsi" w:cs="Arial"/>
          <w:szCs w:val="22"/>
        </w:rPr>
        <w:t>elaborados</w:t>
      </w:r>
      <w:r>
        <w:rPr>
          <w:rFonts w:asciiTheme="minorHAnsi" w:hAnsiTheme="minorHAnsi" w:cs="Arial"/>
          <w:szCs w:val="22"/>
        </w:rPr>
        <w:t xml:space="preserve"> y aprobados</w:t>
      </w:r>
      <w:r w:rsidR="000C0ACF">
        <w:rPr>
          <w:rFonts w:asciiTheme="minorHAnsi" w:hAnsiTheme="minorHAnsi" w:cs="Arial"/>
          <w:szCs w:val="22"/>
        </w:rPr>
        <w:t xml:space="preserve"> </w:t>
      </w:r>
      <w:r w:rsidR="000D0CF0">
        <w:rPr>
          <w:rFonts w:asciiTheme="minorHAnsi" w:hAnsiTheme="minorHAnsi" w:cs="Arial"/>
          <w:szCs w:val="22"/>
        </w:rPr>
        <w:t>anteriormente</w:t>
      </w:r>
      <w:r w:rsidRPr="006641C9">
        <w:rPr>
          <w:rFonts w:asciiTheme="minorHAnsi" w:hAnsiTheme="minorHAnsi" w:cs="Arial"/>
          <w:szCs w:val="22"/>
        </w:rPr>
        <w:t xml:space="preserve">, </w:t>
      </w:r>
      <w:r w:rsidR="00A11D08">
        <w:rPr>
          <w:rFonts w:asciiTheme="minorHAnsi" w:hAnsiTheme="minorHAnsi" w:cs="Arial"/>
          <w:szCs w:val="22"/>
        </w:rPr>
        <w:t>realiza</w:t>
      </w:r>
      <w:r w:rsidR="00C41659">
        <w:rPr>
          <w:rFonts w:asciiTheme="minorHAnsi" w:hAnsiTheme="minorHAnsi" w:cs="Arial"/>
          <w:szCs w:val="22"/>
        </w:rPr>
        <w:t xml:space="preserve"> </w:t>
      </w:r>
      <w:r w:rsidRPr="006641C9">
        <w:rPr>
          <w:rFonts w:asciiTheme="minorHAnsi" w:hAnsiTheme="minorHAnsi" w:cs="Arial"/>
          <w:szCs w:val="22"/>
        </w:rPr>
        <w:t xml:space="preserve">estudio del marco legal, políticas y mandatos </w:t>
      </w:r>
      <w:r>
        <w:rPr>
          <w:rFonts w:asciiTheme="minorHAnsi" w:hAnsiTheme="minorHAnsi" w:cs="Arial"/>
          <w:szCs w:val="22"/>
        </w:rPr>
        <w:t xml:space="preserve">vigentes </w:t>
      </w:r>
      <w:r w:rsidRPr="006641C9">
        <w:rPr>
          <w:rFonts w:asciiTheme="minorHAnsi" w:hAnsiTheme="minorHAnsi" w:cs="Arial"/>
          <w:szCs w:val="22"/>
        </w:rPr>
        <w:t>de gobie</w:t>
      </w:r>
      <w:r w:rsidR="005D1C71">
        <w:rPr>
          <w:rFonts w:asciiTheme="minorHAnsi" w:hAnsiTheme="minorHAnsi" w:cs="Arial"/>
          <w:szCs w:val="22"/>
        </w:rPr>
        <w:t>rno para la elaboración del PEI, POM y POA.</w:t>
      </w:r>
    </w:p>
    <w:p w14:paraId="6D1DD26B" w14:textId="77777777" w:rsidR="00367ED3" w:rsidRDefault="00367ED3" w:rsidP="00A06AD0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4B145CB3" w14:textId="400948B6" w:rsidR="00CB2117" w:rsidRDefault="00612ADC" w:rsidP="0043359D">
      <w:pPr>
        <w:pStyle w:val="Prrafodelista"/>
        <w:numPr>
          <w:ilvl w:val="0"/>
          <w:numId w:val="19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EE73CC">
        <w:rPr>
          <w:rFonts w:asciiTheme="minorHAnsi" w:hAnsiTheme="minorHAnsi" w:cstheme="minorHAnsi"/>
          <w:b/>
          <w:lang w:val="es-ES_tradnl"/>
        </w:rPr>
        <w:t>Descripción de a</w:t>
      </w:r>
      <w:r w:rsidR="001457F1" w:rsidRPr="00EE73CC">
        <w:rPr>
          <w:rFonts w:asciiTheme="minorHAnsi" w:hAnsiTheme="minorHAnsi" w:cstheme="minorHAnsi"/>
          <w:b/>
          <w:lang w:val="es-ES_tradnl"/>
        </w:rPr>
        <w:t>ctividades</w:t>
      </w:r>
      <w:r w:rsidRPr="00EE73CC">
        <w:rPr>
          <w:rFonts w:asciiTheme="minorHAnsi" w:hAnsiTheme="minorHAnsi" w:cstheme="minorHAnsi"/>
          <w:b/>
          <w:lang w:val="es-ES_tradnl"/>
        </w:rPr>
        <w:t xml:space="preserve"> del p</w:t>
      </w:r>
      <w:r w:rsidR="00265CCB">
        <w:rPr>
          <w:rFonts w:asciiTheme="minorHAnsi" w:hAnsiTheme="minorHAnsi" w:cstheme="minorHAnsi"/>
          <w:b/>
          <w:lang w:val="es-ES_tradnl"/>
        </w:rPr>
        <w:t>rocedimiento</w:t>
      </w:r>
      <w:r w:rsidR="00FE3409" w:rsidRPr="00EE73CC">
        <w:rPr>
          <w:rFonts w:asciiTheme="minorHAnsi" w:hAnsiTheme="minorHAnsi" w:cstheme="minorHAnsi"/>
          <w:b/>
          <w:lang w:val="es-ES_tradnl"/>
        </w:rPr>
        <w:t xml:space="preserve"> </w:t>
      </w:r>
      <w:r w:rsidR="00265CCB" w:rsidRPr="00265CCB">
        <w:rPr>
          <w:rFonts w:asciiTheme="minorHAnsi" w:hAnsiTheme="minorHAnsi" w:cstheme="minorHAnsi"/>
          <w:b/>
          <w:lang w:val="es-ES_tradnl"/>
        </w:rPr>
        <w:t>PR</w:t>
      </w:r>
      <w:r w:rsidR="00F0094B">
        <w:rPr>
          <w:rFonts w:asciiTheme="minorHAnsi" w:hAnsiTheme="minorHAnsi" w:cstheme="minorHAnsi"/>
          <w:b/>
          <w:lang w:val="es-ES_tradnl"/>
        </w:rPr>
        <w:t>O</w:t>
      </w:r>
      <w:r w:rsidR="00265CCB" w:rsidRPr="00265CCB">
        <w:rPr>
          <w:rFonts w:asciiTheme="minorHAnsi" w:hAnsiTheme="minorHAnsi" w:cstheme="minorHAnsi"/>
          <w:b/>
          <w:lang w:val="es-ES_tradnl"/>
        </w:rPr>
        <w:t>D-DPE-SPE-</w:t>
      </w:r>
      <w:r w:rsidR="00F0094B">
        <w:rPr>
          <w:rFonts w:asciiTheme="minorHAnsi" w:hAnsiTheme="minorHAnsi" w:cstheme="minorHAnsi"/>
          <w:b/>
          <w:lang w:val="es-ES_tradnl"/>
        </w:rPr>
        <w:t>01-</w:t>
      </w:r>
      <w:r w:rsidR="00265CCB" w:rsidRPr="00265CCB">
        <w:rPr>
          <w:rFonts w:asciiTheme="minorHAnsi" w:hAnsiTheme="minorHAnsi" w:cstheme="minorHAnsi"/>
          <w:b/>
          <w:lang w:val="es-ES_tradnl"/>
        </w:rPr>
        <w:t>1.1</w:t>
      </w:r>
      <w:r w:rsidR="007A5AB7" w:rsidRPr="00EE73CC">
        <w:rPr>
          <w:rFonts w:asciiTheme="minorHAnsi" w:hAnsiTheme="minorHAnsi" w:cstheme="minorHAnsi"/>
          <w:b/>
          <w:lang w:val="es-ES_tradn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8"/>
        <w:gridCol w:w="4956"/>
        <w:gridCol w:w="1701"/>
        <w:gridCol w:w="1837"/>
      </w:tblGrid>
      <w:tr w:rsidR="00106F4A" w14:paraId="15CD1543" w14:textId="77777777" w:rsidTr="003D3C0A">
        <w:trPr>
          <w:cantSplit/>
          <w:tblHeader/>
        </w:trPr>
        <w:tc>
          <w:tcPr>
            <w:tcW w:w="568" w:type="dxa"/>
            <w:shd w:val="clear" w:color="auto" w:fill="0F243E" w:themeFill="text2" w:themeFillShade="80"/>
            <w:vAlign w:val="center"/>
          </w:tcPr>
          <w:p w14:paraId="4A74FF9B" w14:textId="77777777" w:rsidR="00106F4A" w:rsidRPr="00A6566F" w:rsidRDefault="00106F4A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No.</w:t>
            </w:r>
          </w:p>
        </w:tc>
        <w:tc>
          <w:tcPr>
            <w:tcW w:w="4956" w:type="dxa"/>
            <w:shd w:val="clear" w:color="auto" w:fill="0F243E" w:themeFill="text2" w:themeFillShade="80"/>
            <w:vAlign w:val="center"/>
          </w:tcPr>
          <w:p w14:paraId="057EC52A" w14:textId="77777777" w:rsidR="00106F4A" w:rsidRPr="00A6566F" w:rsidRDefault="00106F4A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Descripción de la actividad</w:t>
            </w:r>
          </w:p>
        </w:tc>
        <w:tc>
          <w:tcPr>
            <w:tcW w:w="1701" w:type="dxa"/>
            <w:shd w:val="clear" w:color="auto" w:fill="0F243E" w:themeFill="text2" w:themeFillShade="80"/>
            <w:vAlign w:val="center"/>
          </w:tcPr>
          <w:p w14:paraId="6B5E864A" w14:textId="77777777" w:rsidR="00106F4A" w:rsidRPr="00A6566F" w:rsidRDefault="00106F4A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Responsables</w:t>
            </w:r>
          </w:p>
        </w:tc>
        <w:tc>
          <w:tcPr>
            <w:tcW w:w="1837" w:type="dxa"/>
            <w:shd w:val="clear" w:color="auto" w:fill="0F243E" w:themeFill="text2" w:themeFillShade="80"/>
          </w:tcPr>
          <w:p w14:paraId="2452C144" w14:textId="77777777" w:rsidR="00106F4A" w:rsidRPr="00A6566F" w:rsidRDefault="00106F4A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Documentos o constancia que se genera</w:t>
            </w:r>
          </w:p>
        </w:tc>
      </w:tr>
      <w:tr w:rsidR="00106F4A" w14:paraId="4D9C4968" w14:textId="77777777" w:rsidTr="003D3C0A">
        <w:trPr>
          <w:cantSplit/>
        </w:trPr>
        <w:tc>
          <w:tcPr>
            <w:tcW w:w="568" w:type="dxa"/>
            <w:vAlign w:val="center"/>
          </w:tcPr>
          <w:p w14:paraId="77B570B8" w14:textId="77777777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56" w:type="dxa"/>
            <w:vAlign w:val="center"/>
          </w:tcPr>
          <w:p w14:paraId="06B24AB1" w14:textId="77777777" w:rsidR="00106F4A" w:rsidRDefault="00106F4A" w:rsidP="006F76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INICIO DEL PROCEDIMIENTO</w:t>
            </w:r>
          </w:p>
        </w:tc>
        <w:tc>
          <w:tcPr>
            <w:tcW w:w="1701" w:type="dxa"/>
            <w:vAlign w:val="center"/>
          </w:tcPr>
          <w:p w14:paraId="00E827EB" w14:textId="77777777" w:rsidR="00106F4A" w:rsidRDefault="00106F4A" w:rsidP="006F761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1837" w:type="dxa"/>
            <w:vAlign w:val="center"/>
          </w:tcPr>
          <w:p w14:paraId="65501E03" w14:textId="77777777" w:rsidR="00106F4A" w:rsidRDefault="00106F4A" w:rsidP="006F761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106F4A" w14:paraId="22A8B662" w14:textId="77777777" w:rsidTr="003D3C0A">
        <w:trPr>
          <w:cantSplit/>
        </w:trPr>
        <w:tc>
          <w:tcPr>
            <w:tcW w:w="568" w:type="dxa"/>
            <w:vAlign w:val="center"/>
          </w:tcPr>
          <w:p w14:paraId="7FB90ACC" w14:textId="044199CC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4956" w:type="dxa"/>
            <w:vAlign w:val="center"/>
          </w:tcPr>
          <w:p w14:paraId="78E02326" w14:textId="0A20655E" w:rsidR="00106F4A" w:rsidRDefault="00E21380" w:rsidP="00E2138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Recibe lineamientos </w:t>
            </w:r>
            <w:r w:rsidR="00CA3F3A">
              <w:rPr>
                <w:rFonts w:asciiTheme="minorHAnsi" w:hAnsiTheme="minorHAnsi" w:cstheme="minorHAnsi"/>
                <w:color w:val="0D0D0D" w:themeColor="text1" w:themeTint="F2"/>
              </w:rPr>
              <w:t xml:space="preserve">de SEGEPLAN y MINFIN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y t</w:t>
            </w:r>
            <w:r w:rsidR="00106F4A">
              <w:rPr>
                <w:rFonts w:asciiTheme="minorHAnsi" w:hAnsiTheme="minorHAnsi" w:cstheme="minorHAnsi"/>
                <w:color w:val="0D0D0D" w:themeColor="text1" w:themeTint="F2"/>
              </w:rPr>
              <w:t>raslada a inicios de cada periodo fiscal a</w:t>
            </w:r>
            <w:r w:rsidR="00106F4A"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106F4A" w:rsidRPr="00DE67B7">
              <w:rPr>
                <w:rFonts w:asciiTheme="minorHAnsi" w:hAnsiTheme="minorHAnsi" w:cstheme="minorHAnsi"/>
                <w:color w:val="0D0D0D" w:themeColor="text1" w:themeTint="F2"/>
              </w:rPr>
              <w:t>Secretar</w:t>
            </w:r>
            <w:r w:rsidR="0071019A" w:rsidRPr="00DE67B7">
              <w:rPr>
                <w:rFonts w:asciiTheme="minorHAnsi" w:hAnsiTheme="minorHAnsi" w:cstheme="minorHAnsi"/>
                <w:color w:val="0D0D0D" w:themeColor="text1" w:themeTint="F2"/>
              </w:rPr>
              <w:t>io</w:t>
            </w:r>
            <w:r w:rsidR="00106F4A" w:rsidRPr="00DE67B7">
              <w:rPr>
                <w:rFonts w:asciiTheme="minorHAnsi" w:hAnsiTheme="minorHAnsi" w:cstheme="minorHAnsi"/>
                <w:color w:val="0D0D0D" w:themeColor="text1" w:themeTint="F2"/>
              </w:rPr>
              <w:t xml:space="preserve"> General</w:t>
            </w:r>
            <w:r w:rsidR="00106F4A"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106F4A">
              <w:rPr>
                <w:rFonts w:asciiTheme="minorHAnsi" w:hAnsiTheme="minorHAnsi" w:cstheme="minorHAnsi"/>
                <w:color w:val="0D0D0D" w:themeColor="text1" w:themeTint="F2"/>
              </w:rPr>
              <w:t xml:space="preserve">la metodología para la elaboración o actualización de los documentos </w:t>
            </w:r>
            <w:r w:rsidR="00106F4A" w:rsidRPr="00E34D05">
              <w:rPr>
                <w:rFonts w:asciiTheme="minorHAnsi" w:hAnsiTheme="minorHAnsi" w:cstheme="minorHAnsi"/>
                <w:color w:val="0D0D0D" w:themeColor="text1" w:themeTint="F2"/>
              </w:rPr>
              <w:t>PEI</w:t>
            </w:r>
            <w:r w:rsidR="005D1C71">
              <w:rPr>
                <w:rFonts w:asciiTheme="minorHAnsi" w:hAnsiTheme="minorHAnsi" w:cstheme="minorHAnsi"/>
                <w:color w:val="0D0D0D" w:themeColor="text1" w:themeTint="F2"/>
              </w:rPr>
              <w:t>, POM, POA</w:t>
            </w:r>
            <w:r w:rsidR="00106F4A">
              <w:rPr>
                <w:rFonts w:asciiTheme="minorHAnsi" w:hAnsiTheme="minorHAnsi" w:cstheme="minorHAnsi"/>
                <w:color w:val="0D0D0D" w:themeColor="text1" w:themeTint="F2"/>
              </w:rPr>
              <w:t xml:space="preserve"> y solicita reunión para revisar, actualizar y validar los principales objetivos, lineamientos y ejes estratégicos de la institución.</w:t>
            </w:r>
          </w:p>
        </w:tc>
        <w:tc>
          <w:tcPr>
            <w:tcW w:w="1701" w:type="dxa"/>
            <w:vAlign w:val="center"/>
          </w:tcPr>
          <w:p w14:paraId="49B17080" w14:textId="493C7F08" w:rsidR="00106F4A" w:rsidRDefault="008D02B5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</w:p>
        </w:tc>
        <w:tc>
          <w:tcPr>
            <w:tcW w:w="1837" w:type="dxa"/>
            <w:vAlign w:val="center"/>
          </w:tcPr>
          <w:p w14:paraId="3735B68B" w14:textId="37B34CCA" w:rsidR="00106F4A" w:rsidRDefault="00106F4A" w:rsidP="005D7DF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Oficio</w:t>
            </w:r>
            <w:r w:rsidR="000D0CF0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106F4A" w14:paraId="4519B509" w14:textId="77777777" w:rsidTr="003D3C0A">
        <w:trPr>
          <w:cantSplit/>
        </w:trPr>
        <w:tc>
          <w:tcPr>
            <w:tcW w:w="568" w:type="dxa"/>
            <w:vAlign w:val="center"/>
          </w:tcPr>
          <w:p w14:paraId="3D6996CF" w14:textId="3A82A2CC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4956" w:type="dxa"/>
            <w:vAlign w:val="center"/>
          </w:tcPr>
          <w:p w14:paraId="16CB4870" w14:textId="0156423A" w:rsidR="00106F4A" w:rsidRDefault="00106F4A" w:rsidP="00106F4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Revisa y valida objetivos, filosofía, ejes estratégicos, lineamientos generales y metodología para iniciar elabora</w:t>
            </w:r>
            <w:r w:rsidR="005D1C71">
              <w:rPr>
                <w:rFonts w:asciiTheme="minorHAnsi" w:hAnsiTheme="minorHAnsi" w:cstheme="minorHAnsi"/>
                <w:color w:val="0D0D0D" w:themeColor="text1" w:themeTint="F2"/>
              </w:rPr>
              <w:t>ción o actualización de PEI, POM y POA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</w:tc>
        <w:tc>
          <w:tcPr>
            <w:tcW w:w="1701" w:type="dxa"/>
            <w:vAlign w:val="center"/>
          </w:tcPr>
          <w:p w14:paraId="0FA69DDF" w14:textId="40D28F69" w:rsidR="00106F4A" w:rsidRDefault="002C08B3" w:rsidP="00BF41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Secretario</w:t>
            </w:r>
            <w:r w:rsidR="00A43162">
              <w:rPr>
                <w:rFonts w:asciiTheme="minorHAnsi" w:eastAsia="Calibri" w:hAnsiTheme="minorHAnsi" w:cstheme="minorHAnsi"/>
              </w:rPr>
              <w:t xml:space="preserve"> </w:t>
            </w:r>
            <w:r w:rsidR="00106F4A">
              <w:rPr>
                <w:rFonts w:asciiTheme="minorHAnsi" w:eastAsia="Calibri" w:hAnsiTheme="minorHAnsi" w:cstheme="minorHAnsi"/>
              </w:rPr>
              <w:t>G</w:t>
            </w:r>
            <w:r w:rsidR="00A43162">
              <w:rPr>
                <w:rFonts w:asciiTheme="minorHAnsi" w:eastAsia="Calibri" w:hAnsiTheme="minorHAnsi" w:cstheme="minorHAnsi"/>
              </w:rPr>
              <w:t>eneral</w:t>
            </w:r>
          </w:p>
        </w:tc>
        <w:tc>
          <w:tcPr>
            <w:tcW w:w="1837" w:type="dxa"/>
            <w:vAlign w:val="center"/>
          </w:tcPr>
          <w:p w14:paraId="06033BCC" w14:textId="23E2D04F" w:rsidR="00106F4A" w:rsidRDefault="00956370" w:rsidP="00553C63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 se genera documento.</w:t>
            </w:r>
          </w:p>
        </w:tc>
      </w:tr>
      <w:tr w:rsidR="00106F4A" w14:paraId="07245541" w14:textId="77777777" w:rsidTr="003D3C0A">
        <w:trPr>
          <w:cantSplit/>
        </w:trPr>
        <w:tc>
          <w:tcPr>
            <w:tcW w:w="568" w:type="dxa"/>
            <w:vAlign w:val="center"/>
          </w:tcPr>
          <w:p w14:paraId="0642EF64" w14:textId="04A88DB8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3</w:t>
            </w:r>
          </w:p>
        </w:tc>
        <w:tc>
          <w:tcPr>
            <w:tcW w:w="4956" w:type="dxa"/>
            <w:vAlign w:val="center"/>
          </w:tcPr>
          <w:p w14:paraId="777E235F" w14:textId="07E1D7C8" w:rsidR="00106F4A" w:rsidRPr="00106F4A" w:rsidRDefault="00106F4A" w:rsidP="00505C33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CF252A">
              <w:rPr>
                <w:rFonts w:asciiTheme="minorHAnsi" w:hAnsiTheme="minorHAnsi" w:cstheme="minorHAnsi"/>
                <w:color w:val="0D0D0D" w:themeColor="text1" w:themeTint="F2"/>
              </w:rPr>
              <w:t xml:space="preserve">Envía convocatoria a </w:t>
            </w:r>
            <w:r w:rsidR="007508EE" w:rsidRPr="00CF252A">
              <w:rPr>
                <w:rFonts w:asciiTheme="minorHAnsi" w:hAnsiTheme="minorHAnsi" w:cstheme="minorHAnsi"/>
                <w:color w:val="0D0D0D" w:themeColor="text1" w:themeTint="F2"/>
              </w:rPr>
              <w:t>Direcciones y Unidades</w:t>
            </w:r>
            <w:r w:rsidR="00C5741C" w:rsidRPr="00CF252A">
              <w:rPr>
                <w:rFonts w:asciiTheme="minorHAnsi" w:hAnsiTheme="minorHAnsi" w:cstheme="minorHAnsi"/>
                <w:color w:val="0D0D0D" w:themeColor="text1" w:themeTint="F2"/>
              </w:rPr>
              <w:t xml:space="preserve"> de </w:t>
            </w:r>
            <w:r w:rsidRPr="00CF252A">
              <w:rPr>
                <w:rFonts w:asciiTheme="minorHAnsi" w:hAnsiTheme="minorHAnsi" w:cstheme="minorHAnsi"/>
                <w:color w:val="0D0D0D" w:themeColor="text1" w:themeTint="F2"/>
              </w:rPr>
              <w:t xml:space="preserve">SENABED, </w:t>
            </w:r>
            <w:r w:rsidR="00505C33" w:rsidRPr="00CF252A">
              <w:rPr>
                <w:rFonts w:asciiTheme="minorHAnsi" w:hAnsiTheme="minorHAnsi" w:cstheme="minorHAnsi"/>
                <w:color w:val="0D0D0D" w:themeColor="text1" w:themeTint="F2"/>
              </w:rPr>
              <w:t>afín que participen</w:t>
            </w:r>
            <w:r w:rsidRPr="00CF252A">
              <w:rPr>
                <w:rFonts w:asciiTheme="minorHAnsi" w:hAnsiTheme="minorHAnsi" w:cstheme="minorHAnsi"/>
                <w:color w:val="0D0D0D" w:themeColor="text1" w:themeTint="F2"/>
              </w:rPr>
              <w:t xml:space="preserve"> en las mesas de trabajo</w:t>
            </w:r>
            <w:r w:rsidR="00956370" w:rsidRPr="00CF252A">
              <w:rPr>
                <w:rFonts w:asciiTheme="minorHAnsi" w:hAnsiTheme="minorHAnsi" w:cstheme="minorHAnsi"/>
                <w:color w:val="0D0D0D" w:themeColor="text1" w:themeTint="F2"/>
              </w:rPr>
              <w:t xml:space="preserve"> de</w:t>
            </w:r>
            <w:r w:rsidRPr="00CF252A">
              <w:rPr>
                <w:rFonts w:asciiTheme="minorHAnsi" w:hAnsiTheme="minorHAnsi" w:cstheme="minorHAnsi"/>
                <w:color w:val="0D0D0D" w:themeColor="text1" w:themeTint="F2"/>
              </w:rPr>
              <w:t xml:space="preserve"> la elaboración e integración del </w:t>
            </w:r>
            <w:r w:rsidR="005D1C71" w:rsidRPr="00CF252A">
              <w:rPr>
                <w:rFonts w:asciiTheme="minorHAnsi" w:hAnsiTheme="minorHAnsi" w:cstheme="minorHAnsi"/>
                <w:color w:val="0D0D0D" w:themeColor="text1" w:themeTint="F2"/>
              </w:rPr>
              <w:t>PEI, POM y POA</w:t>
            </w:r>
            <w:r w:rsidRPr="00CF252A">
              <w:rPr>
                <w:rFonts w:asciiTheme="minorHAnsi" w:hAnsiTheme="minorHAnsi" w:cstheme="minorHAnsi"/>
                <w:color w:val="0D0D0D" w:themeColor="text1" w:themeTint="F2"/>
              </w:rPr>
              <w:t xml:space="preserve">, junto con las herramientas para </w:t>
            </w:r>
            <w:r w:rsidR="005D7DFA" w:rsidRPr="00CF252A">
              <w:rPr>
                <w:rFonts w:asciiTheme="minorHAnsi" w:hAnsiTheme="minorHAnsi" w:cstheme="minorHAnsi"/>
                <w:color w:val="0D0D0D" w:themeColor="text1" w:themeTint="F2"/>
              </w:rPr>
              <w:t>la</w:t>
            </w:r>
            <w:r w:rsidRPr="00CF252A">
              <w:rPr>
                <w:rFonts w:asciiTheme="minorHAnsi" w:hAnsiTheme="minorHAnsi" w:cstheme="minorHAnsi"/>
                <w:color w:val="0D0D0D" w:themeColor="text1" w:themeTint="F2"/>
              </w:rPr>
              <w:t xml:space="preserve"> información </w:t>
            </w:r>
            <w:r w:rsidR="005D7DFA" w:rsidRPr="00CF252A">
              <w:rPr>
                <w:rFonts w:asciiTheme="minorHAnsi" w:hAnsiTheme="minorHAnsi" w:cstheme="minorHAnsi"/>
                <w:color w:val="0D0D0D" w:themeColor="text1" w:themeTint="F2"/>
              </w:rPr>
              <w:t>de las</w:t>
            </w:r>
            <w:r w:rsidRPr="00CF252A">
              <w:rPr>
                <w:rFonts w:asciiTheme="minorHAnsi" w:hAnsiTheme="minorHAnsi" w:cstheme="minorHAnsi"/>
                <w:color w:val="0D0D0D" w:themeColor="text1" w:themeTint="F2"/>
              </w:rPr>
              <w:t xml:space="preserve"> matrices y formatos que serán utilizados en mesas de trabajo y talleres </w:t>
            </w:r>
            <w:r w:rsidR="00505C33" w:rsidRPr="00CF252A">
              <w:rPr>
                <w:rFonts w:asciiTheme="minorHAnsi" w:hAnsiTheme="minorHAnsi" w:cstheme="minorHAnsi"/>
                <w:color w:val="0D0D0D" w:themeColor="text1" w:themeTint="F2"/>
              </w:rPr>
              <w:t>en</w:t>
            </w:r>
            <w:r w:rsidRPr="00CF252A">
              <w:rPr>
                <w:rFonts w:asciiTheme="minorHAnsi" w:hAnsiTheme="minorHAnsi" w:cstheme="minorHAnsi"/>
                <w:color w:val="0D0D0D" w:themeColor="text1" w:themeTint="F2"/>
              </w:rPr>
              <w:t xml:space="preserve"> la elaboración de los anteproyectos.</w:t>
            </w:r>
          </w:p>
        </w:tc>
        <w:tc>
          <w:tcPr>
            <w:tcW w:w="1701" w:type="dxa"/>
            <w:vAlign w:val="center"/>
          </w:tcPr>
          <w:p w14:paraId="3D1FDD50" w14:textId="70D87DD9" w:rsidR="00106F4A" w:rsidRDefault="008D02B5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</w:p>
        </w:tc>
        <w:tc>
          <w:tcPr>
            <w:tcW w:w="1837" w:type="dxa"/>
            <w:vAlign w:val="center"/>
          </w:tcPr>
          <w:p w14:paraId="0A7A0BD3" w14:textId="7495BE5E" w:rsidR="00106F4A" w:rsidRDefault="00106F4A" w:rsidP="005D7DF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Memorándum</w:t>
            </w:r>
            <w:r w:rsidR="000D0CF0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106F4A" w14:paraId="38F5AC8F" w14:textId="77777777" w:rsidTr="003D3C0A">
        <w:trPr>
          <w:cantSplit/>
        </w:trPr>
        <w:tc>
          <w:tcPr>
            <w:tcW w:w="568" w:type="dxa"/>
            <w:vAlign w:val="center"/>
          </w:tcPr>
          <w:p w14:paraId="17E7498D" w14:textId="498B36E5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4</w:t>
            </w:r>
          </w:p>
        </w:tc>
        <w:tc>
          <w:tcPr>
            <w:tcW w:w="4956" w:type="dxa"/>
            <w:vAlign w:val="center"/>
          </w:tcPr>
          <w:p w14:paraId="1EFD5CC6" w14:textId="2AD7E685" w:rsidR="00106F4A" w:rsidRDefault="00106F4A" w:rsidP="000D0CF0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Envía convocatoria a Director DAF 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con el objetivo de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coordin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ar y programar 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las actividades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necesarias 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a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la vinculación plan-presupuesto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para la elaboración del anteproyecto de presupuesto y POA, s</w:t>
            </w:r>
            <w:r w:rsidR="000D0CF0">
              <w:rPr>
                <w:rFonts w:asciiTheme="minorHAnsi" w:hAnsiTheme="minorHAnsi" w:cstheme="minorHAnsi"/>
                <w:color w:val="0D0D0D" w:themeColor="text1" w:themeTint="F2"/>
              </w:rPr>
              <w:t xml:space="preserve">olicita techos presupuestarios del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siguiente periodo fiscal.</w:t>
            </w:r>
          </w:p>
        </w:tc>
        <w:tc>
          <w:tcPr>
            <w:tcW w:w="1701" w:type="dxa"/>
            <w:vAlign w:val="center"/>
          </w:tcPr>
          <w:p w14:paraId="78DCD465" w14:textId="6CA16C23" w:rsidR="00106F4A" w:rsidRDefault="008D02B5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</w:p>
        </w:tc>
        <w:tc>
          <w:tcPr>
            <w:tcW w:w="1837" w:type="dxa"/>
            <w:vAlign w:val="center"/>
          </w:tcPr>
          <w:p w14:paraId="4ACD16EF" w14:textId="7EE96CBA" w:rsidR="00106F4A" w:rsidRDefault="00106F4A" w:rsidP="005D7DF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0D0CF0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106F4A" w14:paraId="3EBDE2B0" w14:textId="77777777" w:rsidTr="003D3C0A">
        <w:trPr>
          <w:cantSplit/>
        </w:trPr>
        <w:tc>
          <w:tcPr>
            <w:tcW w:w="568" w:type="dxa"/>
            <w:vAlign w:val="center"/>
          </w:tcPr>
          <w:p w14:paraId="2BDFF998" w14:textId="4253A6E0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5</w:t>
            </w:r>
          </w:p>
        </w:tc>
        <w:tc>
          <w:tcPr>
            <w:tcW w:w="4956" w:type="dxa"/>
            <w:vAlign w:val="center"/>
          </w:tcPr>
          <w:p w14:paraId="4A771070" w14:textId="7181C07B" w:rsidR="00106F4A" w:rsidRDefault="00106F4A" w:rsidP="003B1D1D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Envía información estra</w:t>
            </w:r>
            <w:r w:rsidR="003B1D1D">
              <w:rPr>
                <w:rFonts w:asciiTheme="minorHAnsi" w:hAnsiTheme="minorHAnsi" w:cstheme="minorHAnsi"/>
                <w:color w:val="0D0D0D" w:themeColor="text1" w:themeTint="F2"/>
              </w:rPr>
              <w:t>tégica y operativa requerida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 w:rsidR="003B1D1D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con el fin</w:t>
            </w:r>
            <w:r w:rsidR="003B1D1D">
              <w:rPr>
                <w:rFonts w:asciiTheme="minorHAnsi" w:hAnsiTheme="minorHAnsi" w:cstheme="minorHAnsi"/>
                <w:color w:val="0D0D0D" w:themeColor="text1" w:themeTint="F2"/>
              </w:rPr>
              <w:t xml:space="preserve"> que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3B1D1D">
              <w:rPr>
                <w:rFonts w:asciiTheme="minorHAnsi" w:hAnsiTheme="minorHAnsi" w:cstheme="minorHAnsi"/>
                <w:color w:val="0D0D0D" w:themeColor="text1" w:themeTint="F2"/>
              </w:rPr>
              <w:t>forme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parte de la planificación institucional para los siguientes periodos fiscales.</w:t>
            </w:r>
          </w:p>
        </w:tc>
        <w:tc>
          <w:tcPr>
            <w:tcW w:w="1701" w:type="dxa"/>
            <w:vAlign w:val="center"/>
          </w:tcPr>
          <w:p w14:paraId="54BE78D2" w14:textId="62996099" w:rsidR="00106F4A" w:rsidRDefault="00AE3E11" w:rsidP="002C08B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Director y Jefe de Unidad</w:t>
            </w:r>
          </w:p>
        </w:tc>
        <w:tc>
          <w:tcPr>
            <w:tcW w:w="1837" w:type="dxa"/>
            <w:vAlign w:val="center"/>
          </w:tcPr>
          <w:p w14:paraId="2A2DEBDA" w14:textId="5BFD1ED8" w:rsidR="00106F4A" w:rsidRDefault="00106F4A" w:rsidP="005D7DF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Oficios</w:t>
            </w:r>
            <w:r w:rsidR="000D0CF0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106F4A" w14:paraId="32D20BE8" w14:textId="77777777" w:rsidTr="003D3C0A">
        <w:trPr>
          <w:cantSplit/>
        </w:trPr>
        <w:tc>
          <w:tcPr>
            <w:tcW w:w="568" w:type="dxa"/>
            <w:vAlign w:val="center"/>
          </w:tcPr>
          <w:p w14:paraId="43E9CCB4" w14:textId="2382417E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6</w:t>
            </w:r>
          </w:p>
        </w:tc>
        <w:tc>
          <w:tcPr>
            <w:tcW w:w="4956" w:type="dxa"/>
            <w:vAlign w:val="center"/>
          </w:tcPr>
          <w:p w14:paraId="02F78987" w14:textId="57174461" w:rsidR="00106F4A" w:rsidRPr="00106F4A" w:rsidRDefault="00106F4A" w:rsidP="00106F4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Revisa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y estandariza 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la información institucional recopilada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en los formatos establecidos por SEGEPLAN y DTP, elabora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anteproyectos de los documentos. Revisa, modifica y valida con 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Director DIE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el contenido de los planes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. </w:t>
            </w:r>
          </w:p>
        </w:tc>
        <w:tc>
          <w:tcPr>
            <w:tcW w:w="1701" w:type="dxa"/>
            <w:vAlign w:val="center"/>
          </w:tcPr>
          <w:p w14:paraId="6D63A8E0" w14:textId="2E17623B" w:rsidR="00106F4A" w:rsidRDefault="008D02B5" w:rsidP="002C08B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  <w:r w:rsidR="00106F4A">
              <w:rPr>
                <w:rFonts w:asciiTheme="minorHAnsi" w:eastAsia="Calibri" w:hAnsiTheme="minorHAnsi" w:cstheme="minorHAnsi"/>
              </w:rPr>
              <w:t>/</w:t>
            </w:r>
            <w:r w:rsidR="002C08B3">
              <w:rPr>
                <w:rFonts w:asciiTheme="minorHAnsi" w:eastAsia="Calibri" w:hAnsiTheme="minorHAnsi" w:cstheme="minorHAnsi"/>
              </w:rPr>
              <w:t xml:space="preserve">Jefe de la </w:t>
            </w:r>
            <w:r w:rsidR="00106F4A" w:rsidRPr="00E34D05">
              <w:rPr>
                <w:rFonts w:asciiTheme="minorHAnsi" w:eastAsia="Calibri" w:hAnsiTheme="minorHAnsi" w:cstheme="minorHAnsi"/>
              </w:rPr>
              <w:t>SPE</w:t>
            </w:r>
          </w:p>
        </w:tc>
        <w:tc>
          <w:tcPr>
            <w:tcW w:w="1837" w:type="dxa"/>
            <w:vAlign w:val="center"/>
          </w:tcPr>
          <w:p w14:paraId="2352995B" w14:textId="1895274D" w:rsidR="00106F4A" w:rsidRDefault="00106F4A" w:rsidP="005D7DF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0D0CF0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106F4A" w14:paraId="69F4B9A4" w14:textId="77777777" w:rsidTr="003D3C0A">
        <w:trPr>
          <w:cantSplit/>
        </w:trPr>
        <w:tc>
          <w:tcPr>
            <w:tcW w:w="568" w:type="dxa"/>
            <w:vAlign w:val="center"/>
          </w:tcPr>
          <w:p w14:paraId="4BECB077" w14:textId="31C707EC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7</w:t>
            </w:r>
          </w:p>
        </w:tc>
        <w:tc>
          <w:tcPr>
            <w:tcW w:w="4956" w:type="dxa"/>
            <w:vAlign w:val="center"/>
          </w:tcPr>
          <w:p w14:paraId="523AB1CD" w14:textId="31E0E292" w:rsidR="00106F4A" w:rsidRPr="00106F4A" w:rsidRDefault="00106F4A" w:rsidP="00106F4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Envía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convocatoria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a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7508EE">
              <w:rPr>
                <w:rFonts w:asciiTheme="minorHAnsi" w:hAnsiTheme="minorHAnsi" w:cstheme="minorHAnsi"/>
                <w:color w:val="0D0D0D" w:themeColor="text1" w:themeTint="F2"/>
              </w:rPr>
              <w:t>Direcciones y Unidades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para participar en 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 xml:space="preserve">las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siguientes mesas y talleres de trabajo de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revisión y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validación individual e institucional de la información consolidada y estandarizada en los anteproyectos de planes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30C3E6E1" w14:textId="394B4CC1" w:rsidR="00106F4A" w:rsidRDefault="008D02B5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</w:p>
        </w:tc>
        <w:tc>
          <w:tcPr>
            <w:tcW w:w="1837" w:type="dxa"/>
            <w:vAlign w:val="center"/>
          </w:tcPr>
          <w:p w14:paraId="667D24AC" w14:textId="2D117EDA" w:rsidR="00106F4A" w:rsidRDefault="00106F4A" w:rsidP="005D7DF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Memorándum</w:t>
            </w:r>
            <w:r w:rsidR="000D0CF0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106F4A" w14:paraId="611D4812" w14:textId="77777777" w:rsidTr="003D3C0A">
        <w:trPr>
          <w:cantSplit/>
        </w:trPr>
        <w:tc>
          <w:tcPr>
            <w:tcW w:w="568" w:type="dxa"/>
            <w:vAlign w:val="center"/>
          </w:tcPr>
          <w:p w14:paraId="6C82BCA4" w14:textId="7C2A840B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8</w:t>
            </w:r>
          </w:p>
        </w:tc>
        <w:tc>
          <w:tcPr>
            <w:tcW w:w="4956" w:type="dxa"/>
            <w:vAlign w:val="center"/>
          </w:tcPr>
          <w:p w14:paraId="6E8BC747" w14:textId="0D988E08" w:rsidR="00106F4A" w:rsidRPr="00106F4A" w:rsidRDefault="00106F4A" w:rsidP="00106F4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Traslada a</w:t>
            </w:r>
            <w:r w:rsidR="00DE67B7">
              <w:rPr>
                <w:rFonts w:asciiTheme="minorHAnsi" w:hAnsiTheme="minorHAnsi" w:cstheme="minorHAnsi"/>
                <w:color w:val="0D0D0D" w:themeColor="text1" w:themeTint="F2"/>
              </w:rPr>
              <w:t>l Secretario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General los anteproyectos 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de 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elaboración o actualización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de </w:t>
            </w:r>
            <w:r w:rsidR="005D1C71">
              <w:rPr>
                <w:rFonts w:asciiTheme="minorHAnsi" w:hAnsiTheme="minorHAnsi" w:cstheme="minorHAnsi"/>
                <w:color w:val="0D0D0D" w:themeColor="text1" w:themeTint="F2"/>
              </w:rPr>
              <w:t>PEI, POM y POA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, par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a revisión y validación.</w:t>
            </w:r>
          </w:p>
        </w:tc>
        <w:tc>
          <w:tcPr>
            <w:tcW w:w="1701" w:type="dxa"/>
            <w:vAlign w:val="center"/>
          </w:tcPr>
          <w:p w14:paraId="0368D79F" w14:textId="70A923E9" w:rsidR="00106F4A" w:rsidRDefault="008D02B5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</w:p>
        </w:tc>
        <w:tc>
          <w:tcPr>
            <w:tcW w:w="1837" w:type="dxa"/>
            <w:vAlign w:val="center"/>
          </w:tcPr>
          <w:p w14:paraId="6824A6BB" w14:textId="133C4EC9" w:rsidR="00106F4A" w:rsidRDefault="00106F4A" w:rsidP="005D7DF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Oficio</w:t>
            </w:r>
            <w:r w:rsidR="000D0CF0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A43162" w14:paraId="5EEAA483" w14:textId="77777777" w:rsidTr="003D3C0A">
        <w:tc>
          <w:tcPr>
            <w:tcW w:w="568" w:type="dxa"/>
            <w:vAlign w:val="center"/>
          </w:tcPr>
          <w:p w14:paraId="168BF906" w14:textId="0A3E3FD4" w:rsidR="00A43162" w:rsidRDefault="00A43162" w:rsidP="00A43162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9</w:t>
            </w:r>
          </w:p>
        </w:tc>
        <w:tc>
          <w:tcPr>
            <w:tcW w:w="4956" w:type="dxa"/>
            <w:vAlign w:val="center"/>
          </w:tcPr>
          <w:p w14:paraId="112369CE" w14:textId="05F2CAA8" w:rsidR="00A43162" w:rsidRDefault="00A43162" w:rsidP="00A43162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Revisa los documentos y notifica a DIE 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 xml:space="preserve">lo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siguiente:</w:t>
            </w:r>
          </w:p>
          <w:p w14:paraId="64AE69EB" w14:textId="44938B3B" w:rsidR="00A43162" w:rsidRDefault="00A43162" w:rsidP="00A43162">
            <w:pPr>
              <w:pStyle w:val="Prrafodelista"/>
              <w:numPr>
                <w:ilvl w:val="0"/>
                <w:numId w:val="10"/>
              </w:numPr>
              <w:ind w:left="453" w:hanging="425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Si valida el</w:t>
            </w:r>
            <w:r w:rsidR="003B1D1D">
              <w:rPr>
                <w:rFonts w:asciiTheme="minorHAnsi" w:hAnsiTheme="minorHAnsi" w:cstheme="minorHAnsi"/>
                <w:color w:val="0D0D0D" w:themeColor="text1" w:themeTint="F2"/>
              </w:rPr>
              <w:t xml:space="preserve"> documento, continúa el procedimiento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  <w:p w14:paraId="12224BCB" w14:textId="39C68B3D" w:rsidR="00A43162" w:rsidRDefault="00A43162" w:rsidP="00A43162">
            <w:pPr>
              <w:pStyle w:val="Prrafodelista"/>
              <w:ind w:left="453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Validado el contenido del documento conforme lo establece la Ley Orgánica del Presupuesto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 xml:space="preserve"> y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los envía oficialmente a la SEGEPLAN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para su calificación antes del 30 de abril de cada año y se espera ficha de calificación del mismo.</w:t>
            </w:r>
          </w:p>
          <w:p w14:paraId="12DD1A59" w14:textId="6A2A4C0F" w:rsidR="00A43162" w:rsidRPr="00106F4A" w:rsidRDefault="00A43162" w:rsidP="00A43162">
            <w:pPr>
              <w:pStyle w:val="Prrafodelista"/>
              <w:numPr>
                <w:ilvl w:val="0"/>
                <w:numId w:val="10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106F4A">
              <w:rPr>
                <w:rFonts w:asciiTheme="minorHAnsi" w:hAnsiTheme="minorHAnsi" w:cstheme="minorHAnsi"/>
                <w:color w:val="0D0D0D" w:themeColor="text1" w:themeTint="F2"/>
              </w:rPr>
              <w:t xml:space="preserve">No valida el contenido, solicita cambios y se verifique de nuevo con </w:t>
            </w:r>
            <w:r w:rsidR="007508EE">
              <w:rPr>
                <w:rFonts w:asciiTheme="minorHAnsi" w:hAnsiTheme="minorHAnsi" w:cstheme="minorHAnsi"/>
                <w:color w:val="0D0D0D" w:themeColor="text1" w:themeTint="F2"/>
              </w:rPr>
              <w:t>Direcciones y Unidades</w:t>
            </w:r>
            <w:r w:rsidRPr="00106F4A">
              <w:rPr>
                <w:rFonts w:asciiTheme="minorHAnsi" w:hAnsiTheme="minorHAnsi" w:cstheme="minorHAnsi"/>
                <w:color w:val="0D0D0D" w:themeColor="text1" w:themeTint="F2"/>
              </w:rPr>
              <w:t xml:space="preserve"> la información y metas planteadas, devuelve documentos a DIE. Esta actividad puede repetirse hasta cuando se reciba la validación de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l</w:t>
            </w:r>
            <w:r w:rsidRPr="00106F4A">
              <w:rPr>
                <w:rFonts w:asciiTheme="minorHAnsi" w:hAnsiTheme="minorHAnsi" w:cstheme="minorHAnsi"/>
                <w:color w:val="0D0D0D" w:themeColor="text1" w:themeTint="F2"/>
              </w:rPr>
              <w:t xml:space="preserve"> Secretario Genera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l.</w:t>
            </w:r>
          </w:p>
        </w:tc>
        <w:tc>
          <w:tcPr>
            <w:tcW w:w="1701" w:type="dxa"/>
            <w:vAlign w:val="center"/>
          </w:tcPr>
          <w:p w14:paraId="47488087" w14:textId="3F932044" w:rsidR="00A43162" w:rsidRDefault="002C08B3" w:rsidP="00B262B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Secretario General</w:t>
            </w:r>
          </w:p>
        </w:tc>
        <w:tc>
          <w:tcPr>
            <w:tcW w:w="1837" w:type="dxa"/>
            <w:vAlign w:val="center"/>
          </w:tcPr>
          <w:p w14:paraId="43779DB9" w14:textId="0BA7237B" w:rsidR="00A43162" w:rsidRDefault="00A43162" w:rsidP="005D7DF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0D0CF0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106F4A" w14:paraId="1872C48B" w14:textId="77777777" w:rsidTr="003D3C0A">
        <w:trPr>
          <w:cantSplit/>
        </w:trPr>
        <w:tc>
          <w:tcPr>
            <w:tcW w:w="568" w:type="dxa"/>
            <w:vAlign w:val="center"/>
          </w:tcPr>
          <w:p w14:paraId="6AB61B6A" w14:textId="4897120D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10</w:t>
            </w:r>
          </w:p>
        </w:tc>
        <w:tc>
          <w:tcPr>
            <w:tcW w:w="4956" w:type="dxa"/>
            <w:vAlign w:val="center"/>
          </w:tcPr>
          <w:p w14:paraId="6746ABF0" w14:textId="78A3DCEC" w:rsidR="00106F4A" w:rsidRPr="00106F4A" w:rsidRDefault="00106F4A" w:rsidP="00106F4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Recibe ficha de calificación de SEGEPLAN y procede a realizar cambios y modificaciones si las hubiera.</w:t>
            </w:r>
          </w:p>
        </w:tc>
        <w:tc>
          <w:tcPr>
            <w:tcW w:w="1701" w:type="dxa"/>
            <w:vAlign w:val="center"/>
          </w:tcPr>
          <w:p w14:paraId="1D3F0EC0" w14:textId="05711C23" w:rsidR="00106F4A" w:rsidRDefault="008D02B5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</w:p>
        </w:tc>
        <w:tc>
          <w:tcPr>
            <w:tcW w:w="1837" w:type="dxa"/>
            <w:vAlign w:val="center"/>
          </w:tcPr>
          <w:p w14:paraId="17259932" w14:textId="1FC8407F" w:rsidR="00106F4A" w:rsidRDefault="00106F4A" w:rsidP="005D7DF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0D0CF0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106F4A" w14:paraId="05C6F975" w14:textId="77777777" w:rsidTr="003D3C0A">
        <w:trPr>
          <w:cantSplit/>
        </w:trPr>
        <w:tc>
          <w:tcPr>
            <w:tcW w:w="568" w:type="dxa"/>
            <w:vAlign w:val="center"/>
          </w:tcPr>
          <w:p w14:paraId="05EAD6E0" w14:textId="331AE5F6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11</w:t>
            </w:r>
          </w:p>
        </w:tc>
        <w:tc>
          <w:tcPr>
            <w:tcW w:w="4956" w:type="dxa"/>
            <w:vAlign w:val="center"/>
          </w:tcPr>
          <w:p w14:paraId="1D4202B4" w14:textId="218F7C5D" w:rsidR="00106F4A" w:rsidRPr="00106F4A" w:rsidRDefault="00106F4A" w:rsidP="00106F4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262B9">
              <w:rPr>
                <w:rFonts w:asciiTheme="minorHAnsi" w:hAnsiTheme="minorHAnsi" w:cstheme="minorHAnsi"/>
                <w:color w:val="0D0D0D" w:themeColor="text1" w:themeTint="F2"/>
              </w:rPr>
              <w:t>Integran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 xml:space="preserve"> en forma</w:t>
            </w:r>
            <w:r w:rsidRPr="00B262B9">
              <w:rPr>
                <w:rFonts w:asciiTheme="minorHAnsi" w:hAnsiTheme="minorHAnsi" w:cstheme="minorHAnsi"/>
                <w:color w:val="0D0D0D" w:themeColor="text1" w:themeTint="F2"/>
              </w:rPr>
              <w:t xml:space="preserve"> estratégica,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operativa y financiera los documentos, i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ngresa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n</w:t>
            </w:r>
            <w:r w:rsidR="00982E04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la información de metas físicas y financieras en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los portales gubernamentales SIGES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y SICOIN y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generan reportes DTP´S de carga de anteproyecto de presupuesto, firman repo</w:t>
            </w:r>
            <w:r w:rsidR="005D1C71">
              <w:rPr>
                <w:rFonts w:asciiTheme="minorHAnsi" w:hAnsiTheme="minorHAnsi" w:cstheme="minorHAnsi"/>
                <w:color w:val="0D0D0D" w:themeColor="text1" w:themeTint="F2"/>
              </w:rPr>
              <w:t>rtes y adjuntan al documento POM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5D1C71">
              <w:rPr>
                <w:rFonts w:asciiTheme="minorHAnsi" w:hAnsiTheme="minorHAnsi" w:cstheme="minorHAnsi"/>
                <w:color w:val="0D0D0D" w:themeColor="text1" w:themeTint="F2"/>
              </w:rPr>
              <w:t>y POA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  <w:r w:rsidRPr="003A725A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086E7721" w14:textId="45DAB127" w:rsidR="00106F4A" w:rsidRDefault="002C08B3" w:rsidP="002C08B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Director de la </w:t>
            </w:r>
            <w:r w:rsidR="00106F4A">
              <w:rPr>
                <w:rFonts w:asciiTheme="minorHAnsi" w:eastAsia="Calibri" w:hAnsiTheme="minorHAnsi" w:cstheme="minorHAnsi"/>
              </w:rPr>
              <w:t xml:space="preserve">DIE, </w:t>
            </w:r>
            <w:r>
              <w:rPr>
                <w:rFonts w:asciiTheme="minorHAnsi" w:eastAsia="Calibri" w:hAnsiTheme="minorHAnsi" w:cstheme="minorHAnsi"/>
              </w:rPr>
              <w:t xml:space="preserve">Director de la </w:t>
            </w:r>
            <w:r w:rsidR="00106F4A">
              <w:rPr>
                <w:rFonts w:asciiTheme="minorHAnsi" w:eastAsia="Calibri" w:hAnsiTheme="minorHAnsi" w:cstheme="minorHAnsi"/>
              </w:rPr>
              <w:t xml:space="preserve">DAF, </w:t>
            </w:r>
            <w:r w:rsidR="008D02B5">
              <w:rPr>
                <w:rFonts w:asciiTheme="minorHAnsi" w:eastAsia="Calibri" w:hAnsiTheme="minorHAnsi" w:cstheme="minorHAnsi"/>
              </w:rPr>
              <w:t>Jefe de DPE</w:t>
            </w:r>
            <w:r w:rsidR="00106F4A">
              <w:rPr>
                <w:rFonts w:asciiTheme="minorHAnsi" w:eastAsia="Calibri" w:hAnsiTheme="minorHAnsi" w:cstheme="minorHAnsi"/>
              </w:rPr>
              <w:t xml:space="preserve"> y </w:t>
            </w:r>
            <w:r>
              <w:rPr>
                <w:rFonts w:asciiTheme="minorHAnsi" w:eastAsia="Calibri" w:hAnsiTheme="minorHAnsi" w:cstheme="minorHAnsi"/>
              </w:rPr>
              <w:t xml:space="preserve">Jefe del </w:t>
            </w:r>
            <w:r w:rsidR="00106F4A">
              <w:rPr>
                <w:rFonts w:asciiTheme="minorHAnsi" w:eastAsia="Calibri" w:hAnsiTheme="minorHAnsi" w:cstheme="minorHAnsi"/>
              </w:rPr>
              <w:t>DF</w:t>
            </w:r>
          </w:p>
        </w:tc>
        <w:tc>
          <w:tcPr>
            <w:tcW w:w="1837" w:type="dxa"/>
            <w:vAlign w:val="center"/>
          </w:tcPr>
          <w:p w14:paraId="10DCE843" w14:textId="3A4C64EA" w:rsidR="00106F4A" w:rsidRDefault="00106F4A" w:rsidP="005D7DF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DTP´S y Oficios</w:t>
            </w:r>
            <w:r w:rsidR="000D0CF0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106F4A" w14:paraId="3A06B3EE" w14:textId="77777777" w:rsidTr="003D3C0A">
        <w:trPr>
          <w:cantSplit/>
        </w:trPr>
        <w:tc>
          <w:tcPr>
            <w:tcW w:w="568" w:type="dxa"/>
            <w:vAlign w:val="center"/>
          </w:tcPr>
          <w:p w14:paraId="3D5CA9F0" w14:textId="53C973EF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12</w:t>
            </w:r>
          </w:p>
        </w:tc>
        <w:tc>
          <w:tcPr>
            <w:tcW w:w="4956" w:type="dxa"/>
            <w:vAlign w:val="center"/>
          </w:tcPr>
          <w:p w14:paraId="72717E40" w14:textId="71A9BAE7" w:rsidR="00106F4A" w:rsidRDefault="00505C33" w:rsidP="00106F4A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Envía los documentos terminados </w:t>
            </w:r>
            <w:r w:rsidR="00106F4A">
              <w:rPr>
                <w:rFonts w:asciiTheme="minorHAnsi" w:hAnsiTheme="minorHAnsi" w:cstheme="minorHAnsi"/>
                <w:color w:val="0D0D0D" w:themeColor="text1" w:themeTint="F2"/>
              </w:rPr>
              <w:t>a</w:t>
            </w:r>
            <w:r w:rsidR="00DE67B7">
              <w:rPr>
                <w:rFonts w:asciiTheme="minorHAnsi" w:hAnsiTheme="minorHAnsi" w:cstheme="minorHAnsi"/>
                <w:color w:val="0D0D0D" w:themeColor="text1" w:themeTint="F2"/>
              </w:rPr>
              <w:t xml:space="preserve">l </w:t>
            </w:r>
            <w:r w:rsidR="00106F4A">
              <w:rPr>
                <w:rFonts w:asciiTheme="minorHAnsi" w:hAnsiTheme="minorHAnsi" w:cstheme="minorHAnsi"/>
                <w:color w:val="0D0D0D" w:themeColor="text1" w:themeTint="F2"/>
              </w:rPr>
              <w:t>Secretar</w:t>
            </w:r>
            <w:r w:rsidR="00DE67B7">
              <w:rPr>
                <w:rFonts w:asciiTheme="minorHAnsi" w:hAnsiTheme="minorHAnsi" w:cstheme="minorHAnsi"/>
                <w:color w:val="0D0D0D" w:themeColor="text1" w:themeTint="F2"/>
              </w:rPr>
              <w:t>io</w:t>
            </w:r>
            <w:r w:rsidR="00106F4A">
              <w:rPr>
                <w:rFonts w:asciiTheme="minorHAnsi" w:hAnsiTheme="minorHAnsi" w:cstheme="minorHAnsi"/>
                <w:color w:val="0D0D0D" w:themeColor="text1" w:themeTint="F2"/>
              </w:rPr>
              <w:t xml:space="preserve"> General y se solicita:</w:t>
            </w:r>
          </w:p>
          <w:p w14:paraId="070542B5" w14:textId="0ADCFC63" w:rsidR="00106F4A" w:rsidRDefault="00106F4A" w:rsidP="0043359D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Que se envíen oficialmente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conforme lo establece la Ley Orgánica del Presupuesto</w:t>
            </w:r>
            <w:r w:rsidR="00B262B9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al Ministerio de Finanzas Públicas antes del 15 de julio de cada año.</w:t>
            </w:r>
          </w:p>
          <w:p w14:paraId="26F02B04" w14:textId="75037EFB" w:rsidR="00106F4A" w:rsidRPr="00106F4A" w:rsidRDefault="00106F4A" w:rsidP="0043359D">
            <w:pPr>
              <w:pStyle w:val="Prrafodelista"/>
              <w:numPr>
                <w:ilvl w:val="0"/>
                <w:numId w:val="15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106F4A">
              <w:rPr>
                <w:rFonts w:asciiTheme="minorHAnsi" w:hAnsiTheme="minorHAnsi" w:cstheme="minorHAnsi"/>
                <w:color w:val="0D0D0D" w:themeColor="text1" w:themeTint="F2"/>
              </w:rPr>
              <w:t xml:space="preserve">Que se inicie proceso de aprobación de los documentos ante CONABED.  </w:t>
            </w:r>
          </w:p>
        </w:tc>
        <w:tc>
          <w:tcPr>
            <w:tcW w:w="1701" w:type="dxa"/>
            <w:vAlign w:val="center"/>
          </w:tcPr>
          <w:p w14:paraId="66AEEF39" w14:textId="15DC07ED" w:rsidR="00106F4A" w:rsidRDefault="008D02B5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</w:p>
        </w:tc>
        <w:tc>
          <w:tcPr>
            <w:tcW w:w="1837" w:type="dxa"/>
            <w:vAlign w:val="center"/>
          </w:tcPr>
          <w:p w14:paraId="601C5571" w14:textId="2608CA7A" w:rsidR="00106F4A" w:rsidRDefault="00106F4A" w:rsidP="005D7DFA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0D0CF0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106F4A" w14:paraId="3CC9B28C" w14:textId="77777777" w:rsidTr="003D3C0A">
        <w:trPr>
          <w:cantSplit/>
        </w:trPr>
        <w:tc>
          <w:tcPr>
            <w:tcW w:w="568" w:type="dxa"/>
            <w:vAlign w:val="center"/>
          </w:tcPr>
          <w:p w14:paraId="2E31902C" w14:textId="77777777" w:rsidR="00106F4A" w:rsidRDefault="00106F4A" w:rsidP="00106F4A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956" w:type="dxa"/>
            <w:vAlign w:val="center"/>
          </w:tcPr>
          <w:p w14:paraId="3E74B23D" w14:textId="15214FD2" w:rsidR="00106F4A" w:rsidRPr="00106F4A" w:rsidRDefault="00106F4A" w:rsidP="00106F4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FIN DEL PROCEDIMIENTO</w:t>
            </w:r>
          </w:p>
        </w:tc>
        <w:tc>
          <w:tcPr>
            <w:tcW w:w="1701" w:type="dxa"/>
            <w:vAlign w:val="center"/>
          </w:tcPr>
          <w:p w14:paraId="1DE6A83A" w14:textId="77777777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837" w:type="dxa"/>
            <w:vAlign w:val="center"/>
          </w:tcPr>
          <w:p w14:paraId="34D07949" w14:textId="77777777" w:rsidR="00106F4A" w:rsidRDefault="00106F4A" w:rsidP="00106F4A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F373DC4" w14:textId="77777777" w:rsidR="00C42988" w:rsidRDefault="00C42988" w:rsidP="00C4298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2B145CDB" w14:textId="77777777" w:rsidR="0014056A" w:rsidRDefault="0014056A" w:rsidP="00C4298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7883D96F" w14:textId="77777777" w:rsidR="0014056A" w:rsidRDefault="0014056A" w:rsidP="00C4298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2F489CCD" w14:textId="77777777" w:rsidR="003D3C0A" w:rsidRDefault="003D3C0A" w:rsidP="00C4298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0FB443A3" w14:textId="77777777" w:rsidR="003D3C0A" w:rsidRDefault="003D3C0A" w:rsidP="00C4298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11936B8E" w14:textId="77777777" w:rsidR="003D3C0A" w:rsidRDefault="003D3C0A" w:rsidP="00C4298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5F91E7EC" w14:textId="77777777" w:rsidR="003D3C0A" w:rsidRDefault="003D3C0A" w:rsidP="00C4298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7B7B318E" w14:textId="77777777" w:rsidR="003D3C0A" w:rsidRDefault="003D3C0A" w:rsidP="00C4298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40291936" w14:textId="77777777" w:rsidR="003D3C0A" w:rsidRDefault="003D3C0A" w:rsidP="00C4298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03B8F394" w14:textId="77777777" w:rsidR="003D3C0A" w:rsidRDefault="003D3C0A" w:rsidP="00C4298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696528C3" w14:textId="77777777" w:rsidR="003D3C0A" w:rsidRDefault="003D3C0A" w:rsidP="00C4298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p w14:paraId="58F843C1" w14:textId="3539DEC8" w:rsidR="00543BD1" w:rsidRPr="00EE73CC" w:rsidRDefault="005C06A8" w:rsidP="0043359D">
      <w:pPr>
        <w:pStyle w:val="Prrafodelista"/>
        <w:numPr>
          <w:ilvl w:val="0"/>
          <w:numId w:val="19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5C06A8">
        <w:rPr>
          <w:noProof/>
          <w:lang w:val="es-GT" w:eastAsia="es-GT"/>
        </w:rPr>
        <w:lastRenderedPageBreak/>
        <w:drawing>
          <wp:anchor distT="0" distB="0" distL="114300" distR="114300" simplePos="0" relativeHeight="251947008" behindDoc="0" locked="0" layoutInCell="1" allowOverlap="1" wp14:anchorId="768A38B4" wp14:editId="5276A785">
            <wp:simplePos x="0" y="0"/>
            <wp:positionH relativeFrom="column">
              <wp:posOffset>-86973</wp:posOffset>
            </wp:positionH>
            <wp:positionV relativeFrom="paragraph">
              <wp:posOffset>222622</wp:posOffset>
            </wp:positionV>
            <wp:extent cx="5760720" cy="6789856"/>
            <wp:effectExtent l="0" t="0" r="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79C1" w:rsidRPr="00D953CC">
        <w:rPr>
          <w:rFonts w:asciiTheme="minorHAnsi" w:hAnsiTheme="minorHAnsi" w:cstheme="minorHAnsi"/>
          <w:b/>
          <w:lang w:val="es-ES_tradnl"/>
        </w:rPr>
        <w:t>Flujograma</w:t>
      </w:r>
      <w:r w:rsidR="009155AD">
        <w:rPr>
          <w:rFonts w:asciiTheme="minorHAnsi" w:hAnsiTheme="minorHAnsi" w:cstheme="minorHAnsi"/>
          <w:b/>
          <w:lang w:val="es-ES_tradnl"/>
        </w:rPr>
        <w:t xml:space="preserve"> </w:t>
      </w:r>
      <w:r w:rsidR="00543BD1" w:rsidRPr="00EE73CC">
        <w:rPr>
          <w:rFonts w:asciiTheme="minorHAnsi" w:hAnsiTheme="minorHAnsi" w:cstheme="minorHAnsi"/>
          <w:b/>
          <w:lang w:val="es-ES_tradnl"/>
        </w:rPr>
        <w:t>del p</w:t>
      </w:r>
      <w:r w:rsidR="00543BD1">
        <w:rPr>
          <w:rFonts w:asciiTheme="minorHAnsi" w:hAnsiTheme="minorHAnsi" w:cstheme="minorHAnsi"/>
          <w:b/>
          <w:lang w:val="es-ES_tradnl"/>
        </w:rPr>
        <w:t>rocedimiento</w:t>
      </w:r>
      <w:r w:rsidR="00543BD1" w:rsidRPr="00EE73CC">
        <w:rPr>
          <w:rFonts w:asciiTheme="minorHAnsi" w:hAnsiTheme="minorHAnsi" w:cstheme="minorHAnsi"/>
          <w:b/>
          <w:lang w:val="es-ES_tradnl"/>
        </w:rPr>
        <w:t>:</w:t>
      </w:r>
    </w:p>
    <w:p w14:paraId="63D9AA89" w14:textId="55B5A9A4" w:rsidR="00881CDD" w:rsidRPr="00D953CC" w:rsidRDefault="00881CDD" w:rsidP="00543BD1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307024A9" w14:textId="3D805453" w:rsidR="001979C1" w:rsidRDefault="001979C1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09BC73DD" w14:textId="69E62D07" w:rsidR="00FA07EB" w:rsidRDefault="00FA07EB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1DB58CC7" w14:textId="6798838C" w:rsidR="00FA07EB" w:rsidRDefault="00FA07EB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2FED2BCB" w14:textId="34BB6CB0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76940302" w14:textId="18945022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1618C696" w14:textId="1111383A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784F5772" w14:textId="031703B3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24F59410" w14:textId="04CBF969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202BF0D6" w14:textId="27772FF5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22779C94" w14:textId="4A07ED8E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2D3149F0" w14:textId="5465DDF0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630012C2" w14:textId="4FB51500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70F38793" w14:textId="75DEB0E6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7B35680E" w14:textId="05C39749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3B8F709C" w14:textId="559DCBA0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2199A4B9" w14:textId="0FCC12F7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23003F69" w14:textId="1311DF8D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2FB9E14A" w14:textId="4AD9AA76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1B6D464A" w14:textId="0A5DF303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51406E77" w14:textId="7A03AC68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79FA1C78" w14:textId="70C176CA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48F70DDB" w14:textId="3BEE4946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3F7DC44B" w14:textId="6EF650E9" w:rsidR="00431336" w:rsidRDefault="00431336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7A8ADB86" w14:textId="77777777" w:rsidR="0014482D" w:rsidRDefault="0014482D" w:rsidP="00FA07EB">
      <w:pPr>
        <w:spacing w:line="360" w:lineRule="auto"/>
        <w:rPr>
          <w:rFonts w:asciiTheme="minorHAnsi" w:hAnsiTheme="minorHAnsi" w:cstheme="minorHAnsi"/>
          <w:b/>
        </w:rPr>
      </w:pPr>
    </w:p>
    <w:p w14:paraId="77C0FA2E" w14:textId="3835B6DD" w:rsidR="00E400FD" w:rsidRPr="00E271BE" w:rsidRDefault="00881CDD" w:rsidP="0043359D">
      <w:pPr>
        <w:pStyle w:val="Prrafodelista"/>
        <w:numPr>
          <w:ilvl w:val="0"/>
          <w:numId w:val="19"/>
        </w:numPr>
        <w:spacing w:line="360" w:lineRule="auto"/>
        <w:ind w:left="1701" w:hanging="567"/>
        <w:jc w:val="both"/>
        <w:rPr>
          <w:rFonts w:asciiTheme="minorHAnsi" w:hAnsiTheme="minorHAnsi"/>
          <w:sz w:val="22"/>
          <w:szCs w:val="22"/>
        </w:rPr>
      </w:pPr>
      <w:r w:rsidRPr="00A533EF">
        <w:rPr>
          <w:rFonts w:asciiTheme="minorHAnsi" w:hAnsiTheme="minorHAnsi" w:cstheme="minorHAnsi"/>
          <w:b/>
          <w:lang w:val="es-ES_tradnl"/>
        </w:rPr>
        <w:lastRenderedPageBreak/>
        <w:t>Registro y c</w:t>
      </w:r>
      <w:r w:rsidR="001979C1" w:rsidRPr="00A533EF">
        <w:rPr>
          <w:rFonts w:asciiTheme="minorHAnsi" w:hAnsiTheme="minorHAnsi" w:cstheme="minorHAnsi"/>
          <w:b/>
          <w:lang w:val="es-ES_tradnl"/>
        </w:rPr>
        <w:t>ontrol</w:t>
      </w:r>
      <w:r w:rsidRPr="00A533EF">
        <w:rPr>
          <w:rFonts w:asciiTheme="minorHAnsi" w:hAnsiTheme="minorHAnsi" w:cstheme="minorHAnsi"/>
          <w:b/>
          <w:lang w:val="es-ES_tradnl"/>
        </w:rPr>
        <w:t xml:space="preserve"> del p</w:t>
      </w:r>
      <w:r w:rsidR="00543BD1">
        <w:rPr>
          <w:rFonts w:asciiTheme="minorHAnsi" w:hAnsiTheme="minorHAnsi" w:cstheme="minorHAnsi"/>
          <w:b/>
          <w:lang w:val="es-ES_tradnl"/>
        </w:rPr>
        <w:t>rocedimiento</w:t>
      </w:r>
      <w:r w:rsidR="00637CCB">
        <w:rPr>
          <w:rFonts w:asciiTheme="minorHAnsi" w:hAnsiTheme="minorHAnsi" w:cstheme="minorHAnsi"/>
          <w:b/>
          <w:lang w:val="es-ES_tradnl"/>
        </w:rPr>
        <w:t xml:space="preserve"> </w:t>
      </w:r>
      <w:r w:rsidR="00637CCB" w:rsidRPr="00265CCB">
        <w:rPr>
          <w:rFonts w:asciiTheme="minorHAnsi" w:hAnsiTheme="minorHAnsi" w:cstheme="minorHAnsi"/>
          <w:b/>
          <w:lang w:val="es-ES_tradnl"/>
        </w:rPr>
        <w:t>PR</w:t>
      </w:r>
      <w:r w:rsidR="006F3AA8">
        <w:rPr>
          <w:rFonts w:asciiTheme="minorHAnsi" w:hAnsiTheme="minorHAnsi" w:cstheme="minorHAnsi"/>
          <w:b/>
          <w:lang w:val="es-ES_tradnl"/>
        </w:rPr>
        <w:t>O</w:t>
      </w:r>
      <w:r w:rsidR="00637CCB" w:rsidRPr="00265CCB">
        <w:rPr>
          <w:rFonts w:asciiTheme="minorHAnsi" w:hAnsiTheme="minorHAnsi" w:cstheme="minorHAnsi"/>
          <w:b/>
          <w:lang w:val="es-ES_tradnl"/>
        </w:rPr>
        <w:t>D</w:t>
      </w:r>
      <w:r w:rsidR="006F3AA8">
        <w:rPr>
          <w:rFonts w:asciiTheme="minorHAnsi" w:hAnsiTheme="minorHAnsi" w:cstheme="minorHAnsi"/>
          <w:b/>
          <w:lang w:val="es-ES_tradnl"/>
        </w:rPr>
        <w:t>-</w:t>
      </w:r>
      <w:r w:rsidR="00637CCB" w:rsidRPr="00265CCB">
        <w:rPr>
          <w:rFonts w:asciiTheme="minorHAnsi" w:hAnsiTheme="minorHAnsi" w:cstheme="minorHAnsi"/>
          <w:b/>
          <w:lang w:val="es-ES_tradnl"/>
        </w:rPr>
        <w:t>DPE-SPE-</w:t>
      </w:r>
      <w:r w:rsidR="006F3AA8">
        <w:rPr>
          <w:rFonts w:asciiTheme="minorHAnsi" w:hAnsiTheme="minorHAnsi" w:cstheme="minorHAnsi"/>
          <w:b/>
          <w:lang w:val="es-ES_tradnl"/>
        </w:rPr>
        <w:t>01-</w:t>
      </w:r>
      <w:r w:rsidR="00637CCB" w:rsidRPr="00265CCB">
        <w:rPr>
          <w:rFonts w:asciiTheme="minorHAnsi" w:hAnsiTheme="minorHAnsi" w:cstheme="minorHAnsi"/>
          <w:b/>
          <w:lang w:val="es-ES_tradnl"/>
        </w:rPr>
        <w:t>1.1</w:t>
      </w:r>
      <w:r w:rsidR="001979C1" w:rsidRPr="00A533EF">
        <w:rPr>
          <w:rFonts w:asciiTheme="minorHAnsi" w:hAnsiTheme="minorHAnsi" w:cstheme="minorHAnsi"/>
          <w:b/>
          <w:lang w:val="es-ES_tradnl"/>
        </w:rPr>
        <w:t>:</w:t>
      </w:r>
    </w:p>
    <w:p w14:paraId="3BC2E4B3" w14:textId="77777777" w:rsidR="00E271BE" w:rsidRPr="00E271BE" w:rsidRDefault="00E271BE" w:rsidP="00E271BE">
      <w:pPr>
        <w:spacing w:after="200"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2410"/>
        <w:gridCol w:w="1715"/>
        <w:gridCol w:w="1374"/>
      </w:tblGrid>
      <w:tr w:rsidR="00E400FD" w:rsidRPr="00176390" w14:paraId="6BE4AEE8" w14:textId="77777777" w:rsidTr="00114A83">
        <w:trPr>
          <w:trHeight w:val="688"/>
        </w:trPr>
        <w:tc>
          <w:tcPr>
            <w:tcW w:w="9747" w:type="dxa"/>
            <w:gridSpan w:val="5"/>
            <w:shd w:val="clear" w:color="auto" w:fill="0F243E" w:themeFill="text2" w:themeFillShade="80"/>
            <w:vAlign w:val="center"/>
          </w:tcPr>
          <w:p w14:paraId="414AC141" w14:textId="7E0E9FF1" w:rsidR="00E400FD" w:rsidRPr="00200A45" w:rsidRDefault="00C541ED" w:rsidP="00A001CD">
            <w:pPr>
              <w:jc w:val="center"/>
              <w:rPr>
                <w:rFonts w:asciiTheme="minorHAnsi" w:hAnsiTheme="minorHAnsi" w:cs="Arial"/>
                <w:b/>
                <w:lang w:val="es-AR"/>
              </w:rPr>
            </w:pPr>
            <w:r>
              <w:rPr>
                <w:rFonts w:asciiTheme="minorHAnsi" w:hAnsiTheme="minorHAnsi" w:cs="Arial"/>
                <w:b/>
                <w:lang w:val="es-AR"/>
              </w:rPr>
              <w:t>Registro de creación y cambios en el p</w:t>
            </w:r>
            <w:r w:rsidR="00543BD1">
              <w:rPr>
                <w:rFonts w:asciiTheme="minorHAnsi" w:hAnsiTheme="minorHAnsi" w:cs="Arial"/>
                <w:b/>
                <w:lang w:val="es-AR"/>
              </w:rPr>
              <w:t>rocedimiento</w:t>
            </w:r>
            <w:r w:rsidR="00983342">
              <w:rPr>
                <w:rFonts w:asciiTheme="minorHAnsi" w:hAnsiTheme="minorHAnsi" w:cs="Arial"/>
                <w:b/>
                <w:lang w:val="es-AR"/>
              </w:rPr>
              <w:t>.</w:t>
            </w:r>
          </w:p>
        </w:tc>
      </w:tr>
      <w:tr w:rsidR="00114A83" w:rsidRPr="00200A45" w14:paraId="00983014" w14:textId="77777777" w:rsidTr="00947379">
        <w:trPr>
          <w:trHeight w:val="496"/>
        </w:trPr>
        <w:tc>
          <w:tcPr>
            <w:tcW w:w="704" w:type="dxa"/>
            <w:shd w:val="clear" w:color="auto" w:fill="0070C0"/>
            <w:vAlign w:val="center"/>
          </w:tcPr>
          <w:p w14:paraId="3F16E162" w14:textId="6233CB2E" w:rsidR="00E400FD" w:rsidRPr="00416E11" w:rsidRDefault="00947379" w:rsidP="00983342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No.</w:t>
            </w:r>
          </w:p>
        </w:tc>
        <w:tc>
          <w:tcPr>
            <w:tcW w:w="3544" w:type="dxa"/>
            <w:shd w:val="clear" w:color="auto" w:fill="0070C0"/>
            <w:vAlign w:val="center"/>
          </w:tcPr>
          <w:p w14:paraId="6BD1440A" w14:textId="79E0343F" w:rsidR="00E400FD" w:rsidRPr="00416E11" w:rsidRDefault="006142D6" w:rsidP="006142D6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Nombre</w:t>
            </w:r>
            <w:r w:rsidR="00982E04"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 </w:t>
            </w:r>
            <w:r w:rsidR="00947379"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y fecha del </w:t>
            </w:r>
            <w:r w:rsidR="00982E04">
              <w:rPr>
                <w:rFonts w:asciiTheme="minorHAnsi" w:hAnsiTheme="minorHAnsi"/>
                <w:b/>
                <w:color w:val="FFFFFF" w:themeColor="background1"/>
                <w:lang w:val="es-AR"/>
              </w:rPr>
              <w:t>manual al</w:t>
            </w:r>
            <w:r w:rsidR="00826C7B"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 que pertenece</w:t>
            </w:r>
          </w:p>
        </w:tc>
        <w:tc>
          <w:tcPr>
            <w:tcW w:w="2410" w:type="dxa"/>
            <w:shd w:val="clear" w:color="auto" w:fill="0070C0"/>
            <w:vAlign w:val="center"/>
          </w:tcPr>
          <w:p w14:paraId="562C32DC" w14:textId="778621CE" w:rsidR="00E400FD" w:rsidRPr="00416E11" w:rsidRDefault="00C541ED" w:rsidP="00983342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D</w:t>
            </w:r>
            <w:r w:rsidR="00947379">
              <w:rPr>
                <w:rFonts w:asciiTheme="minorHAnsi" w:hAnsiTheme="minorHAnsi"/>
                <w:b/>
                <w:color w:val="FFFFFF" w:themeColor="background1"/>
                <w:lang w:val="es-AR"/>
              </w:rPr>
              <w:t>escripción de elaboración o actualización</w:t>
            </w:r>
          </w:p>
        </w:tc>
        <w:tc>
          <w:tcPr>
            <w:tcW w:w="1715" w:type="dxa"/>
            <w:shd w:val="clear" w:color="auto" w:fill="0070C0"/>
            <w:vAlign w:val="center"/>
          </w:tcPr>
          <w:p w14:paraId="78A80C3E" w14:textId="77777777" w:rsidR="00E400FD" w:rsidRPr="00416E11" w:rsidRDefault="00E400FD" w:rsidP="00983342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Solic</w:t>
            </w:r>
            <w:r w:rsidR="00C541ED"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itado p</w:t>
            </w: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or</w:t>
            </w:r>
          </w:p>
        </w:tc>
        <w:tc>
          <w:tcPr>
            <w:tcW w:w="1374" w:type="dxa"/>
            <w:shd w:val="clear" w:color="auto" w:fill="0070C0"/>
            <w:vAlign w:val="center"/>
          </w:tcPr>
          <w:p w14:paraId="61EA9D0F" w14:textId="327798B5" w:rsidR="00E400FD" w:rsidRPr="00416E11" w:rsidRDefault="00795F03" w:rsidP="00983342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Aprobado</w:t>
            </w: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 por</w:t>
            </w:r>
          </w:p>
        </w:tc>
      </w:tr>
      <w:tr w:rsidR="00114A83" w:rsidRPr="00200A45" w14:paraId="4167B4A8" w14:textId="77777777" w:rsidTr="00380319">
        <w:trPr>
          <w:trHeight w:val="3459"/>
        </w:trPr>
        <w:tc>
          <w:tcPr>
            <w:tcW w:w="704" w:type="dxa"/>
            <w:vAlign w:val="center"/>
          </w:tcPr>
          <w:p w14:paraId="69792AC2" w14:textId="77777777" w:rsidR="00E400FD" w:rsidRPr="00E34D05" w:rsidRDefault="003F2F4B" w:rsidP="00E400FD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349D3628" w14:textId="634872ED" w:rsidR="006142D6" w:rsidRDefault="0000236A" w:rsidP="0089088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Integrado en el manual de normas y p</w:t>
            </w:r>
            <w:r w:rsidR="006142D6">
              <w:rPr>
                <w:rFonts w:asciiTheme="minorHAnsi" w:hAnsiTheme="minorHAnsi" w:cstheme="minorHAnsi"/>
              </w:rPr>
              <w:t xml:space="preserve">rocedimientos para la </w:t>
            </w:r>
            <w:r>
              <w:rPr>
                <w:rFonts w:asciiTheme="minorHAnsi" w:hAnsiTheme="minorHAnsi" w:cstheme="minorHAnsi"/>
              </w:rPr>
              <w:t>e</w:t>
            </w:r>
            <w:r w:rsidR="006142D6">
              <w:rPr>
                <w:rFonts w:asciiTheme="minorHAnsi" w:hAnsiTheme="minorHAnsi" w:cstheme="minorHAnsi"/>
              </w:rPr>
              <w:t xml:space="preserve">laboración del </w:t>
            </w:r>
            <w:r>
              <w:rPr>
                <w:rFonts w:asciiTheme="minorHAnsi" w:hAnsiTheme="minorHAnsi" w:cstheme="minorHAnsi"/>
              </w:rPr>
              <w:t>PEI, e</w:t>
            </w:r>
            <w:r w:rsidR="006142D6">
              <w:rPr>
                <w:rFonts w:asciiTheme="minorHAnsi" w:hAnsiTheme="minorHAnsi" w:cstheme="minorHAnsi"/>
              </w:rPr>
              <w:t xml:space="preserve">l POA y el POM. </w:t>
            </w:r>
          </w:p>
          <w:p w14:paraId="656F3A9B" w14:textId="77777777" w:rsidR="000D0CF0" w:rsidRDefault="000D0CF0" w:rsidP="00380319">
            <w:pPr>
              <w:jc w:val="center"/>
              <w:rPr>
                <w:rFonts w:asciiTheme="minorHAnsi" w:hAnsiTheme="minorHAnsi" w:cs="Arial"/>
              </w:rPr>
            </w:pPr>
          </w:p>
          <w:p w14:paraId="686A36DB" w14:textId="5F9F1A43" w:rsidR="00114A83" w:rsidRPr="00380319" w:rsidRDefault="00114A83" w:rsidP="0038031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</w:rPr>
              <w:t>Resolución de Secretaría General No. SENABED/SG-010-2019 de fecha 7 de febrero 2019.</w:t>
            </w:r>
            <w:r w:rsidR="00380319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64505E9F" w14:textId="056BA701" w:rsidR="008E05F6" w:rsidRDefault="0099570D" w:rsidP="005D49F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Elaboración</w:t>
            </w:r>
            <w:r w:rsidR="00947379">
              <w:rPr>
                <w:rFonts w:asciiTheme="minorHAnsi" w:hAnsiTheme="minorHAnsi" w:cstheme="minorHAnsi"/>
              </w:rPr>
              <w:t xml:space="preserve"> del p</w:t>
            </w:r>
            <w:r w:rsidR="00390A8D">
              <w:rPr>
                <w:rFonts w:asciiTheme="minorHAnsi" w:hAnsiTheme="minorHAnsi" w:cstheme="minorHAnsi"/>
              </w:rPr>
              <w:t>rocedimiento</w:t>
            </w:r>
            <w:r w:rsidR="00B47968">
              <w:rPr>
                <w:rFonts w:asciiTheme="minorHAnsi" w:hAnsiTheme="minorHAnsi" w:cstheme="minorHAnsi"/>
              </w:rPr>
              <w:t>:</w:t>
            </w:r>
            <w:r w:rsidR="008E05F6">
              <w:rPr>
                <w:rFonts w:asciiTheme="minorHAnsi" w:hAnsiTheme="minorHAnsi" w:cstheme="minorHAnsi"/>
              </w:rPr>
              <w:t xml:space="preserve"> </w:t>
            </w:r>
            <w:r w:rsidR="00B47968">
              <w:rPr>
                <w:rFonts w:asciiTheme="minorHAnsi" w:hAnsiTheme="minorHAnsi" w:cstheme="minorHAnsi"/>
              </w:rPr>
              <w:t>“E</w:t>
            </w:r>
            <w:r w:rsidR="005D49F5">
              <w:rPr>
                <w:rFonts w:asciiTheme="minorHAnsi" w:hAnsiTheme="minorHAnsi" w:cstheme="minorHAnsi"/>
              </w:rPr>
              <w:t>laboración del Plan Estratégico Institucional PEI</w:t>
            </w:r>
            <w:r w:rsidR="00B47968">
              <w:rPr>
                <w:rFonts w:asciiTheme="minorHAnsi" w:hAnsiTheme="minorHAnsi" w:cstheme="minorHAnsi"/>
              </w:rPr>
              <w:t>”</w:t>
            </w:r>
            <w:r w:rsidR="008E05F6">
              <w:rPr>
                <w:rFonts w:asciiTheme="minorHAnsi" w:hAnsiTheme="minorHAnsi" w:cstheme="minorHAnsi"/>
              </w:rPr>
              <w:t>.</w:t>
            </w:r>
          </w:p>
          <w:p w14:paraId="23D84A4B" w14:textId="77777777" w:rsidR="008E05F6" w:rsidRDefault="008E05F6" w:rsidP="005D49F5">
            <w:pPr>
              <w:jc w:val="center"/>
              <w:rPr>
                <w:rFonts w:asciiTheme="minorHAnsi" w:hAnsiTheme="minorHAnsi" w:cstheme="minorHAnsi"/>
              </w:rPr>
            </w:pPr>
          </w:p>
          <w:p w14:paraId="75E6AB38" w14:textId="7BC573AB" w:rsidR="00B75EAA" w:rsidRPr="00241D5C" w:rsidRDefault="00B75EAA" w:rsidP="005D49F5">
            <w:pPr>
              <w:jc w:val="center"/>
              <w:rPr>
                <w:rFonts w:asciiTheme="minorHAnsi" w:hAnsiTheme="minorHAnsi" w:cstheme="minorHAnsi"/>
                <w:b/>
                <w:bCs/>
                <w:lang w:eastAsia="es-GT"/>
              </w:rPr>
            </w:pPr>
          </w:p>
        </w:tc>
        <w:tc>
          <w:tcPr>
            <w:tcW w:w="1715" w:type="dxa"/>
            <w:vAlign w:val="center"/>
          </w:tcPr>
          <w:p w14:paraId="2D436B92" w14:textId="42F4C7B6" w:rsidR="00E400FD" w:rsidRPr="00E34D05" w:rsidRDefault="00EB468D" w:rsidP="00B47968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Dirección de Informática y Estadística / </w:t>
            </w:r>
            <w:r w:rsidRPr="00E34D05">
              <w:rPr>
                <w:rFonts w:asciiTheme="minorHAnsi" w:hAnsiTheme="minorHAnsi" w:cs="Arial"/>
              </w:rPr>
              <w:t>Departamento de Planificación y Estadística</w:t>
            </w:r>
            <w:r>
              <w:rPr>
                <w:rFonts w:asciiTheme="minorHAnsi" w:hAnsiTheme="minorHAnsi" w:cs="Arial"/>
              </w:rPr>
              <w:t>.</w:t>
            </w:r>
          </w:p>
        </w:tc>
        <w:tc>
          <w:tcPr>
            <w:tcW w:w="1374" w:type="dxa"/>
            <w:vAlign w:val="center"/>
          </w:tcPr>
          <w:p w14:paraId="0E828CFE" w14:textId="59D4C2B1" w:rsidR="00E400FD" w:rsidRPr="00E34D05" w:rsidRDefault="00AA7780" w:rsidP="00E400FD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SENABED</w:t>
            </w:r>
          </w:p>
        </w:tc>
      </w:tr>
      <w:tr w:rsidR="00114A83" w:rsidRPr="00200A45" w14:paraId="631B0D16" w14:textId="77777777" w:rsidTr="00380319">
        <w:trPr>
          <w:trHeight w:val="2924"/>
        </w:trPr>
        <w:tc>
          <w:tcPr>
            <w:tcW w:w="704" w:type="dxa"/>
            <w:vAlign w:val="center"/>
          </w:tcPr>
          <w:p w14:paraId="428A5657" w14:textId="77777777" w:rsidR="00E400FD" w:rsidRPr="00E34D05" w:rsidRDefault="003F2F4B" w:rsidP="00E400FD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02</w:t>
            </w:r>
          </w:p>
        </w:tc>
        <w:tc>
          <w:tcPr>
            <w:tcW w:w="3544" w:type="dxa"/>
            <w:vAlign w:val="center"/>
          </w:tcPr>
          <w:p w14:paraId="0C262F7C" w14:textId="2F25E721" w:rsidR="006142D6" w:rsidRDefault="0000236A" w:rsidP="002B6496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>Integrado en el manual de n</w:t>
            </w:r>
            <w:r w:rsidR="006142D6">
              <w:rPr>
                <w:rFonts w:asciiTheme="minorHAnsi" w:hAnsiTheme="minorHAnsi" w:cstheme="minorHAnsi"/>
                <w:bCs/>
                <w:lang w:eastAsia="es-GT"/>
              </w:rPr>
              <w:t xml:space="preserve">ormas, </w:t>
            </w:r>
            <w:r>
              <w:rPr>
                <w:rFonts w:asciiTheme="minorHAnsi" w:hAnsiTheme="minorHAnsi" w:cstheme="minorHAnsi"/>
                <w:bCs/>
                <w:lang w:eastAsia="es-GT"/>
              </w:rPr>
              <w:t>procesos y p</w:t>
            </w:r>
            <w:r w:rsidR="006142D6">
              <w:rPr>
                <w:rFonts w:asciiTheme="minorHAnsi" w:hAnsiTheme="minorHAnsi" w:cstheme="minorHAnsi"/>
                <w:bCs/>
                <w:lang w:eastAsia="es-GT"/>
              </w:rPr>
              <w:t xml:space="preserve">rocedimientos del Departamento de Planificación y Estadística. </w:t>
            </w:r>
          </w:p>
          <w:p w14:paraId="07F6E63F" w14:textId="7F84CDA3" w:rsidR="00947379" w:rsidRDefault="005C4BD3" w:rsidP="002B6496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="Arial"/>
              </w:rPr>
              <w:t>Febrero 2024.</w:t>
            </w:r>
            <w:r w:rsidR="00947379">
              <w:rPr>
                <w:rFonts w:asciiTheme="minorHAnsi" w:hAnsiTheme="minorHAnsi" w:cstheme="minorHAnsi"/>
                <w:bCs/>
                <w:lang w:eastAsia="es-GT"/>
              </w:rPr>
              <w:t xml:space="preserve"> </w:t>
            </w:r>
          </w:p>
          <w:p w14:paraId="501F221E" w14:textId="5E5E9AB5" w:rsidR="004E706E" w:rsidRPr="003C744F" w:rsidRDefault="00413F1C" w:rsidP="00631EFE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Código </w:t>
            </w:r>
            <w:r w:rsidR="00AA7780">
              <w:rPr>
                <w:rFonts w:asciiTheme="minorHAnsi" w:hAnsiTheme="minorHAnsi" w:cstheme="minorHAnsi"/>
                <w:bCs/>
                <w:lang w:eastAsia="es-GT"/>
              </w:rPr>
              <w:t>CONABED-MNPP-DIE-DPE-05-2024.</w:t>
            </w:r>
          </w:p>
        </w:tc>
        <w:tc>
          <w:tcPr>
            <w:tcW w:w="2410" w:type="dxa"/>
            <w:vAlign w:val="center"/>
          </w:tcPr>
          <w:p w14:paraId="556CC2EC" w14:textId="04C0FE30" w:rsidR="00E400FD" w:rsidRPr="00380319" w:rsidRDefault="00B47968" w:rsidP="0000236A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Actualización del p</w:t>
            </w:r>
            <w:r w:rsidR="00543BD1">
              <w:rPr>
                <w:rFonts w:asciiTheme="minorHAnsi" w:hAnsiTheme="minorHAnsi" w:cstheme="minorHAnsi"/>
              </w:rPr>
              <w:t>rocedimiento</w:t>
            </w:r>
            <w:r>
              <w:rPr>
                <w:rFonts w:asciiTheme="minorHAnsi" w:hAnsiTheme="minorHAnsi" w:cstheme="minorHAnsi"/>
              </w:rPr>
              <w:t>:</w:t>
            </w:r>
            <w:r w:rsidR="00543BD1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“E</w:t>
            </w:r>
            <w:r w:rsidR="008E05F6">
              <w:rPr>
                <w:rFonts w:asciiTheme="minorHAnsi" w:hAnsiTheme="minorHAnsi" w:cstheme="minorHAnsi"/>
              </w:rPr>
              <w:t xml:space="preserve">laboración </w:t>
            </w:r>
            <w:r w:rsidR="00543BD1">
              <w:rPr>
                <w:rFonts w:asciiTheme="minorHAnsi" w:hAnsiTheme="minorHAnsi" w:cstheme="minorHAnsi"/>
              </w:rPr>
              <w:t xml:space="preserve">o actualización del </w:t>
            </w:r>
            <w:r w:rsidR="008E05F6">
              <w:rPr>
                <w:rFonts w:asciiTheme="minorHAnsi" w:hAnsiTheme="minorHAnsi" w:cstheme="minorHAnsi"/>
              </w:rPr>
              <w:t>PEI</w:t>
            </w:r>
            <w:r w:rsidR="00543BD1">
              <w:rPr>
                <w:rFonts w:asciiTheme="minorHAnsi" w:hAnsiTheme="minorHAnsi" w:cstheme="minorHAnsi"/>
              </w:rPr>
              <w:t>, POA y POM</w:t>
            </w:r>
            <w:r>
              <w:rPr>
                <w:rFonts w:asciiTheme="minorHAnsi" w:hAnsiTheme="minorHAnsi" w:cstheme="minorHAnsi"/>
              </w:rPr>
              <w:t>”</w:t>
            </w:r>
            <w:r w:rsidR="00380319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15" w:type="dxa"/>
            <w:vAlign w:val="center"/>
          </w:tcPr>
          <w:p w14:paraId="487EB266" w14:textId="0C5F967A" w:rsidR="00E400FD" w:rsidRPr="00E34D05" w:rsidRDefault="00EB468D" w:rsidP="00B47968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Dirección de Informática y Estadística / </w:t>
            </w:r>
            <w:r w:rsidRPr="00E34D05">
              <w:rPr>
                <w:rFonts w:asciiTheme="minorHAnsi" w:hAnsiTheme="minorHAnsi" w:cs="Arial"/>
              </w:rPr>
              <w:t>Departamento de Planificación y Estadística</w:t>
            </w:r>
            <w:r>
              <w:rPr>
                <w:rFonts w:asciiTheme="minorHAnsi" w:hAnsiTheme="minorHAnsi" w:cs="Arial"/>
              </w:rPr>
              <w:t>.</w:t>
            </w:r>
          </w:p>
        </w:tc>
        <w:tc>
          <w:tcPr>
            <w:tcW w:w="1374" w:type="dxa"/>
            <w:vAlign w:val="center"/>
          </w:tcPr>
          <w:p w14:paraId="3F8EC4A7" w14:textId="2DEE5A53" w:rsidR="00E400FD" w:rsidRPr="00E34D05" w:rsidRDefault="00AA7780" w:rsidP="00E400FD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CONABED</w:t>
            </w:r>
          </w:p>
        </w:tc>
      </w:tr>
    </w:tbl>
    <w:p w14:paraId="1FD1FDB4" w14:textId="77777777" w:rsidR="00C72D33" w:rsidRDefault="00C72D33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55FEADC4" w14:textId="77777777" w:rsidR="00FA07EB" w:rsidRDefault="00FA07EB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0A559A7" w14:textId="67E47D37" w:rsidR="00FA07EB" w:rsidRDefault="00367ED3" w:rsidP="00367ED3">
      <w:pPr>
        <w:pStyle w:val="Encabezado"/>
        <w:tabs>
          <w:tab w:val="clear" w:pos="4252"/>
          <w:tab w:val="clear" w:pos="8504"/>
          <w:tab w:val="left" w:pos="7367"/>
        </w:tabs>
        <w:rPr>
          <w:lang w:eastAsia="es-GT"/>
        </w:rPr>
      </w:pPr>
      <w:r>
        <w:rPr>
          <w:lang w:eastAsia="es-GT"/>
        </w:rPr>
        <w:tab/>
      </w:r>
    </w:p>
    <w:p w14:paraId="626D1AD5" w14:textId="77777777" w:rsidR="00FA07EB" w:rsidRDefault="00FA07EB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EAB3BF1" w14:textId="77777777" w:rsidR="00FA07EB" w:rsidRDefault="00FA07EB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363CF176" w14:textId="33B3CE1B" w:rsidR="00543BD1" w:rsidRDefault="00543BD1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13F69F41" w14:textId="1AE024EB" w:rsidR="00AA6463" w:rsidRDefault="00AA6463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3F50777" w14:textId="77777777" w:rsidR="00AA6463" w:rsidRDefault="00AA6463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575FC4E0" w14:textId="084EFFD8" w:rsidR="00543BD1" w:rsidRPr="00367ED3" w:rsidRDefault="00543BD1" w:rsidP="009C4AF2">
      <w:pPr>
        <w:pStyle w:val="Ttulo1"/>
        <w:numPr>
          <w:ilvl w:val="0"/>
          <w:numId w:val="8"/>
        </w:numPr>
        <w:spacing w:before="0" w:line="360" w:lineRule="auto"/>
        <w:ind w:left="1134" w:hanging="567"/>
        <w:jc w:val="both"/>
        <w:rPr>
          <w:rFonts w:eastAsia="Times New Roman" w:cstheme="minorHAnsi"/>
          <w:bCs w:val="0"/>
          <w:sz w:val="28"/>
          <w:szCs w:val="24"/>
          <w:lang w:eastAsia="es-GT"/>
        </w:rPr>
      </w:pPr>
      <w:bookmarkStart w:id="217" w:name="_Toc158971793"/>
      <w:r w:rsidRPr="00367ED3">
        <w:rPr>
          <w:rFonts w:cstheme="minorHAnsi"/>
          <w:sz w:val="28"/>
          <w:szCs w:val="24"/>
          <w:lang w:eastAsia="es-GT"/>
        </w:rPr>
        <w:lastRenderedPageBreak/>
        <w:t>PR</w:t>
      </w:r>
      <w:r w:rsidR="006F3AA8">
        <w:rPr>
          <w:rFonts w:cstheme="minorHAnsi"/>
          <w:sz w:val="28"/>
          <w:szCs w:val="24"/>
          <w:lang w:eastAsia="es-GT"/>
        </w:rPr>
        <w:t>O</w:t>
      </w:r>
      <w:r w:rsidRPr="00367ED3">
        <w:rPr>
          <w:rFonts w:cstheme="minorHAnsi"/>
          <w:sz w:val="28"/>
          <w:szCs w:val="24"/>
          <w:lang w:eastAsia="es-GT"/>
        </w:rPr>
        <w:t>D-DPE-SPE-</w:t>
      </w:r>
      <w:r w:rsidR="006F3AA8">
        <w:rPr>
          <w:rFonts w:cstheme="minorHAnsi"/>
          <w:sz w:val="28"/>
          <w:szCs w:val="24"/>
          <w:lang w:eastAsia="es-GT"/>
        </w:rPr>
        <w:t>01-</w:t>
      </w:r>
      <w:r w:rsidRPr="00367ED3">
        <w:rPr>
          <w:rFonts w:cstheme="minorHAnsi"/>
          <w:sz w:val="28"/>
          <w:szCs w:val="24"/>
          <w:lang w:eastAsia="es-GT"/>
        </w:rPr>
        <w:t xml:space="preserve">1.2: Procedimiento de aprobación </w:t>
      </w:r>
      <w:r w:rsidRPr="00367ED3">
        <w:rPr>
          <w:rFonts w:cstheme="minorHAnsi"/>
          <w:bCs w:val="0"/>
          <w:sz w:val="28"/>
          <w:szCs w:val="24"/>
          <w:shd w:val="clear" w:color="auto" w:fill="FFFFFF"/>
        </w:rPr>
        <w:t>del PEI</w:t>
      </w:r>
      <w:r w:rsidR="00E2263D" w:rsidRPr="00367ED3">
        <w:rPr>
          <w:rFonts w:cstheme="minorHAnsi"/>
          <w:bCs w:val="0"/>
          <w:sz w:val="28"/>
          <w:szCs w:val="24"/>
          <w:shd w:val="clear" w:color="auto" w:fill="FFFFFF"/>
        </w:rPr>
        <w:t xml:space="preserve">, </w:t>
      </w:r>
      <w:r w:rsidR="006F3AA8">
        <w:rPr>
          <w:rFonts w:cstheme="minorHAnsi"/>
          <w:bCs w:val="0"/>
          <w:sz w:val="28"/>
          <w:szCs w:val="24"/>
          <w:shd w:val="clear" w:color="auto" w:fill="FFFFFF"/>
        </w:rPr>
        <w:t>P</w:t>
      </w:r>
      <w:r w:rsidR="00D2462D">
        <w:rPr>
          <w:rFonts w:cstheme="minorHAnsi"/>
          <w:bCs w:val="0"/>
          <w:sz w:val="28"/>
          <w:szCs w:val="24"/>
          <w:shd w:val="clear" w:color="auto" w:fill="FFFFFF"/>
        </w:rPr>
        <w:t>OM y POA</w:t>
      </w:r>
      <w:r w:rsidR="00E2263D" w:rsidRPr="00367ED3">
        <w:rPr>
          <w:rFonts w:cstheme="minorHAnsi"/>
          <w:bCs w:val="0"/>
          <w:sz w:val="28"/>
          <w:szCs w:val="24"/>
          <w:shd w:val="clear" w:color="auto" w:fill="FFFFFF"/>
        </w:rPr>
        <w:t xml:space="preserve"> por CONABED</w:t>
      </w:r>
      <w:r w:rsidRPr="00367ED3">
        <w:rPr>
          <w:rFonts w:cstheme="minorHAnsi"/>
          <w:bCs w:val="0"/>
          <w:sz w:val="28"/>
          <w:szCs w:val="24"/>
          <w:shd w:val="clear" w:color="auto" w:fill="FFFFFF"/>
        </w:rPr>
        <w:t>.</w:t>
      </w:r>
      <w:bookmarkEnd w:id="217"/>
      <w:r w:rsidRPr="00367ED3">
        <w:rPr>
          <w:rFonts w:cstheme="minorHAnsi"/>
          <w:bCs w:val="0"/>
          <w:sz w:val="28"/>
          <w:szCs w:val="24"/>
          <w:shd w:val="clear" w:color="auto" w:fill="FFFFFF"/>
        </w:rPr>
        <w:t xml:space="preserve"> </w:t>
      </w:r>
    </w:p>
    <w:p w14:paraId="1010A729" w14:textId="77777777" w:rsidR="00543BD1" w:rsidRDefault="00543BD1" w:rsidP="00543BD1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eastAsia="Arial Unicode MS" w:hAnsiTheme="minorHAnsi" w:cstheme="minorHAnsi"/>
          <w:bCs/>
        </w:rPr>
      </w:pPr>
    </w:p>
    <w:p w14:paraId="3761D04B" w14:textId="478E9FC1" w:rsidR="00367ED3" w:rsidRDefault="00367ED3" w:rsidP="0043359D">
      <w:pPr>
        <w:pStyle w:val="Prrafodelista"/>
        <w:numPr>
          <w:ilvl w:val="0"/>
          <w:numId w:val="18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 xml:space="preserve">Normas </w:t>
      </w:r>
      <w:r w:rsidR="00393E4F">
        <w:rPr>
          <w:rFonts w:asciiTheme="minorHAnsi" w:hAnsiTheme="minorHAnsi" w:cstheme="minorHAnsi"/>
          <w:b/>
          <w:lang w:val="es-ES_tradnl"/>
        </w:rPr>
        <w:t>del p</w:t>
      </w:r>
      <w:r>
        <w:rPr>
          <w:rFonts w:asciiTheme="minorHAnsi" w:hAnsiTheme="minorHAnsi" w:cstheme="minorHAnsi"/>
          <w:b/>
          <w:lang w:val="es-ES_tradnl"/>
        </w:rPr>
        <w:t>rocedimiento:</w:t>
      </w:r>
    </w:p>
    <w:p w14:paraId="7FC24F08" w14:textId="77777777" w:rsidR="00367ED3" w:rsidRDefault="00367ED3" w:rsidP="00367ED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lang w:val="es-ES_tradnl"/>
        </w:rPr>
      </w:pPr>
    </w:p>
    <w:p w14:paraId="6D300108" w14:textId="294FEEE2" w:rsidR="00367ED3" w:rsidRDefault="00982E04" w:rsidP="00C42988">
      <w:pPr>
        <w:pStyle w:val="Prrafodelista"/>
        <w:numPr>
          <w:ilvl w:val="1"/>
          <w:numId w:val="3"/>
        </w:numPr>
        <w:spacing w:line="360" w:lineRule="auto"/>
        <w:ind w:left="2268" w:hanging="567"/>
        <w:jc w:val="both"/>
        <w:rPr>
          <w:rFonts w:asciiTheme="minorHAnsi" w:hAnsiTheme="minorHAnsi" w:cstheme="minorHAnsi"/>
          <w:lang w:val="es-ES_tradnl"/>
        </w:rPr>
      </w:pPr>
      <w:r>
        <w:rPr>
          <w:rFonts w:asciiTheme="minorHAnsi" w:hAnsiTheme="minorHAnsi" w:cstheme="minorHAnsi"/>
          <w:lang w:val="es-ES_tradnl"/>
        </w:rPr>
        <w:t>El</w:t>
      </w:r>
      <w:r w:rsidR="00367ED3">
        <w:rPr>
          <w:rFonts w:asciiTheme="minorHAnsi" w:hAnsiTheme="minorHAnsi" w:cstheme="minorHAnsi"/>
          <w:lang w:val="es-ES_tradnl"/>
        </w:rPr>
        <w:t xml:space="preserve"> P</w:t>
      </w:r>
      <w:r w:rsidR="00A43162">
        <w:rPr>
          <w:rFonts w:asciiTheme="minorHAnsi" w:hAnsiTheme="minorHAnsi" w:cstheme="minorHAnsi"/>
          <w:lang w:val="es-ES_tradnl"/>
        </w:rPr>
        <w:t xml:space="preserve">lan Estratégico Institucional </w:t>
      </w:r>
      <w:r w:rsidR="000C176B">
        <w:rPr>
          <w:rFonts w:asciiTheme="minorHAnsi" w:hAnsiTheme="minorHAnsi" w:cstheme="minorHAnsi"/>
          <w:lang w:val="es-ES_tradnl"/>
        </w:rPr>
        <w:t>-</w:t>
      </w:r>
      <w:r w:rsidR="00A43162">
        <w:rPr>
          <w:rFonts w:asciiTheme="minorHAnsi" w:hAnsiTheme="minorHAnsi" w:cstheme="minorHAnsi"/>
          <w:lang w:val="es-ES_tradnl"/>
        </w:rPr>
        <w:t>PEI-</w:t>
      </w:r>
      <w:r w:rsidR="00367ED3">
        <w:rPr>
          <w:rFonts w:asciiTheme="minorHAnsi" w:hAnsiTheme="minorHAnsi" w:cstheme="minorHAnsi"/>
          <w:lang w:val="es-ES_tradnl"/>
        </w:rPr>
        <w:t xml:space="preserve">, </w:t>
      </w:r>
      <w:r>
        <w:rPr>
          <w:rFonts w:asciiTheme="minorHAnsi" w:hAnsiTheme="minorHAnsi" w:cstheme="minorHAnsi"/>
          <w:lang w:val="es-ES_tradnl"/>
        </w:rPr>
        <w:t xml:space="preserve">el </w:t>
      </w:r>
      <w:r w:rsidR="00367ED3">
        <w:rPr>
          <w:rFonts w:asciiTheme="minorHAnsi" w:hAnsiTheme="minorHAnsi" w:cstheme="minorHAnsi"/>
          <w:lang w:val="es-ES_tradnl"/>
        </w:rPr>
        <w:t>P</w:t>
      </w:r>
      <w:r w:rsidR="00A43162">
        <w:rPr>
          <w:rFonts w:asciiTheme="minorHAnsi" w:hAnsiTheme="minorHAnsi" w:cstheme="minorHAnsi"/>
          <w:lang w:val="es-ES_tradnl"/>
        </w:rPr>
        <w:t xml:space="preserve">lan </w:t>
      </w:r>
      <w:r w:rsidR="00367ED3">
        <w:rPr>
          <w:rFonts w:asciiTheme="minorHAnsi" w:hAnsiTheme="minorHAnsi" w:cstheme="minorHAnsi"/>
          <w:lang w:val="es-ES_tradnl"/>
        </w:rPr>
        <w:t>O</w:t>
      </w:r>
      <w:r w:rsidR="00A43162">
        <w:rPr>
          <w:rFonts w:asciiTheme="minorHAnsi" w:hAnsiTheme="minorHAnsi" w:cstheme="minorHAnsi"/>
          <w:lang w:val="es-ES_tradnl"/>
        </w:rPr>
        <w:t xml:space="preserve">perativo </w:t>
      </w:r>
      <w:r w:rsidR="00367ED3">
        <w:rPr>
          <w:rFonts w:asciiTheme="minorHAnsi" w:hAnsiTheme="minorHAnsi" w:cstheme="minorHAnsi"/>
          <w:lang w:val="es-ES_tradnl"/>
        </w:rPr>
        <w:t>M</w:t>
      </w:r>
      <w:r w:rsidR="00A43162">
        <w:rPr>
          <w:rFonts w:asciiTheme="minorHAnsi" w:hAnsiTheme="minorHAnsi" w:cstheme="minorHAnsi"/>
          <w:lang w:val="es-ES_tradnl"/>
        </w:rPr>
        <w:t>ultianual -POM-</w:t>
      </w:r>
      <w:r w:rsidR="0073338D">
        <w:rPr>
          <w:rFonts w:asciiTheme="minorHAnsi" w:hAnsiTheme="minorHAnsi" w:cstheme="minorHAnsi"/>
          <w:lang w:val="es-ES_tradnl"/>
        </w:rPr>
        <w:t xml:space="preserve"> y</w:t>
      </w:r>
      <w:r>
        <w:rPr>
          <w:rFonts w:asciiTheme="minorHAnsi" w:hAnsiTheme="minorHAnsi" w:cstheme="minorHAnsi"/>
          <w:lang w:val="es-ES_tradnl"/>
        </w:rPr>
        <w:t xml:space="preserve"> el</w:t>
      </w:r>
      <w:r w:rsidR="0073338D">
        <w:rPr>
          <w:rFonts w:asciiTheme="minorHAnsi" w:hAnsiTheme="minorHAnsi" w:cstheme="minorHAnsi"/>
          <w:lang w:val="es-ES_tradnl"/>
        </w:rPr>
        <w:t xml:space="preserve"> Plan Operativo Anual -POA-</w:t>
      </w:r>
      <w:r>
        <w:rPr>
          <w:rFonts w:asciiTheme="minorHAnsi" w:hAnsiTheme="minorHAnsi" w:cstheme="minorHAnsi"/>
          <w:lang w:val="es-ES_tradnl"/>
        </w:rPr>
        <w:t>,</w:t>
      </w:r>
      <w:r w:rsidR="0073338D">
        <w:rPr>
          <w:rFonts w:asciiTheme="minorHAnsi" w:hAnsiTheme="minorHAnsi" w:cstheme="minorHAnsi"/>
          <w:lang w:val="es-ES_tradnl"/>
        </w:rPr>
        <w:t xml:space="preserve"> </w:t>
      </w:r>
      <w:r w:rsidR="00367ED3">
        <w:rPr>
          <w:rFonts w:asciiTheme="minorHAnsi" w:hAnsiTheme="minorHAnsi" w:cstheme="minorHAnsi"/>
          <w:lang w:val="es-ES_tradnl"/>
        </w:rPr>
        <w:t>s</w:t>
      </w:r>
      <w:r w:rsidR="00367ED3" w:rsidRPr="00367ED3">
        <w:rPr>
          <w:rFonts w:asciiTheme="minorHAnsi" w:hAnsiTheme="minorHAnsi" w:cstheme="minorHAnsi"/>
          <w:lang w:val="es-ES_tradnl"/>
        </w:rPr>
        <w:t>erá</w:t>
      </w:r>
      <w:r w:rsidR="00367ED3">
        <w:rPr>
          <w:rFonts w:asciiTheme="minorHAnsi" w:hAnsiTheme="minorHAnsi" w:cstheme="minorHAnsi"/>
          <w:lang w:val="es-ES_tradnl"/>
        </w:rPr>
        <w:t>n</w:t>
      </w:r>
      <w:r w:rsidR="00367ED3" w:rsidRPr="00367ED3">
        <w:rPr>
          <w:rFonts w:asciiTheme="minorHAnsi" w:hAnsiTheme="minorHAnsi" w:cstheme="minorHAnsi"/>
          <w:lang w:val="es-ES_tradnl"/>
        </w:rPr>
        <w:t xml:space="preserve"> </w:t>
      </w:r>
      <w:r>
        <w:rPr>
          <w:rFonts w:asciiTheme="minorHAnsi" w:hAnsiTheme="minorHAnsi" w:cstheme="minorHAnsi"/>
          <w:lang w:val="es-ES_tradnl"/>
        </w:rPr>
        <w:t>revisados</w:t>
      </w:r>
      <w:r w:rsidR="00367ED3">
        <w:rPr>
          <w:rFonts w:asciiTheme="minorHAnsi" w:hAnsiTheme="minorHAnsi" w:cstheme="minorHAnsi"/>
          <w:lang w:val="es-ES_tradnl"/>
        </w:rPr>
        <w:t xml:space="preserve"> por la Secretaría </w:t>
      </w:r>
      <w:r w:rsidR="00C5741C">
        <w:rPr>
          <w:rFonts w:asciiTheme="minorHAnsi" w:hAnsiTheme="minorHAnsi" w:cstheme="minorHAnsi"/>
          <w:lang w:val="es-ES_tradnl"/>
        </w:rPr>
        <w:t>General de</w:t>
      </w:r>
      <w:r w:rsidR="00AA61EF">
        <w:rPr>
          <w:rFonts w:asciiTheme="minorHAnsi" w:hAnsiTheme="minorHAnsi" w:cstheme="minorHAnsi"/>
          <w:lang w:val="es-ES_tradnl"/>
        </w:rPr>
        <w:t xml:space="preserve"> SENABED</w:t>
      </w:r>
      <w:r w:rsidR="00367ED3" w:rsidRPr="00367ED3">
        <w:rPr>
          <w:rFonts w:asciiTheme="minorHAnsi" w:hAnsiTheme="minorHAnsi" w:cstheme="minorHAnsi"/>
          <w:lang w:val="es-ES_tradnl"/>
        </w:rPr>
        <w:t xml:space="preserve"> y aprobado</w:t>
      </w:r>
      <w:r w:rsidR="00AA61EF">
        <w:rPr>
          <w:rFonts w:asciiTheme="minorHAnsi" w:hAnsiTheme="minorHAnsi" w:cstheme="minorHAnsi"/>
          <w:lang w:val="es-ES_tradnl"/>
        </w:rPr>
        <w:t>s</w:t>
      </w:r>
      <w:r w:rsidR="00367ED3" w:rsidRPr="00367ED3">
        <w:rPr>
          <w:rFonts w:asciiTheme="minorHAnsi" w:hAnsiTheme="minorHAnsi" w:cstheme="minorHAnsi"/>
          <w:lang w:val="es-ES_tradnl"/>
        </w:rPr>
        <w:t xml:space="preserve"> por el Consejo Nacional de Administración de Bienes en Extinción de Dominio </w:t>
      </w:r>
      <w:r w:rsidR="000D0CF0">
        <w:rPr>
          <w:rFonts w:asciiTheme="minorHAnsi" w:hAnsiTheme="minorHAnsi" w:cstheme="minorHAnsi"/>
          <w:lang w:val="es-ES_tradnl"/>
        </w:rPr>
        <w:t>-</w:t>
      </w:r>
      <w:r w:rsidR="00367ED3" w:rsidRPr="00367ED3">
        <w:rPr>
          <w:rFonts w:asciiTheme="minorHAnsi" w:hAnsiTheme="minorHAnsi" w:cstheme="minorHAnsi"/>
          <w:lang w:val="es-ES_tradnl"/>
        </w:rPr>
        <w:t>CONABED</w:t>
      </w:r>
      <w:r w:rsidR="000D0CF0">
        <w:rPr>
          <w:rFonts w:asciiTheme="minorHAnsi" w:hAnsiTheme="minorHAnsi" w:cstheme="minorHAnsi"/>
          <w:lang w:val="es-ES_tradnl"/>
        </w:rPr>
        <w:t>-</w:t>
      </w:r>
      <w:r w:rsidR="00367ED3" w:rsidRPr="00367ED3">
        <w:rPr>
          <w:rFonts w:asciiTheme="minorHAnsi" w:hAnsiTheme="minorHAnsi" w:cstheme="minorHAnsi"/>
          <w:lang w:val="es-ES_tradnl"/>
        </w:rPr>
        <w:t>.</w:t>
      </w:r>
    </w:p>
    <w:p w14:paraId="538F93CE" w14:textId="7A8C09F9" w:rsidR="00367ED3" w:rsidRPr="00C42988" w:rsidRDefault="00AA61EF" w:rsidP="00C42988">
      <w:pPr>
        <w:pStyle w:val="Prrafodelista"/>
        <w:numPr>
          <w:ilvl w:val="1"/>
          <w:numId w:val="3"/>
        </w:numPr>
        <w:spacing w:line="360" w:lineRule="auto"/>
        <w:ind w:left="2268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lang w:val="es-ES_tradnl"/>
        </w:rPr>
        <w:t xml:space="preserve">Previa aprobación de los documentos </w:t>
      </w:r>
      <w:r w:rsidR="0005114B" w:rsidRPr="0071019A">
        <w:rPr>
          <w:rFonts w:asciiTheme="minorHAnsi" w:hAnsiTheme="minorHAnsi" w:cstheme="minorHAnsi"/>
          <w:lang w:val="es-ES_tradnl"/>
        </w:rPr>
        <w:t>por</w:t>
      </w:r>
      <w:r w:rsidR="0005114B">
        <w:rPr>
          <w:rFonts w:asciiTheme="minorHAnsi" w:hAnsiTheme="minorHAnsi" w:cstheme="minorHAnsi"/>
          <w:lang w:val="es-ES_tradnl"/>
        </w:rPr>
        <w:t xml:space="preserve"> </w:t>
      </w:r>
      <w:r w:rsidR="00982E04">
        <w:rPr>
          <w:rFonts w:asciiTheme="minorHAnsi" w:hAnsiTheme="minorHAnsi" w:cstheme="minorHAnsi"/>
          <w:lang w:val="es-ES_tradnl"/>
        </w:rPr>
        <w:t>el</w:t>
      </w:r>
      <w:r>
        <w:rPr>
          <w:rFonts w:asciiTheme="minorHAnsi" w:hAnsiTheme="minorHAnsi" w:cstheme="minorHAnsi"/>
          <w:lang w:val="es-ES_tradnl"/>
        </w:rPr>
        <w:t xml:space="preserve"> CONABED, los mismo</w:t>
      </w:r>
      <w:r w:rsidR="000D0CF0">
        <w:rPr>
          <w:rFonts w:asciiTheme="minorHAnsi" w:hAnsiTheme="minorHAnsi" w:cstheme="minorHAnsi"/>
          <w:lang w:val="es-ES_tradnl"/>
        </w:rPr>
        <w:t>s</w:t>
      </w:r>
      <w:r>
        <w:rPr>
          <w:rFonts w:asciiTheme="minorHAnsi" w:hAnsiTheme="minorHAnsi" w:cstheme="minorHAnsi"/>
          <w:lang w:val="es-ES_tradnl"/>
        </w:rPr>
        <w:t xml:space="preserve"> </w:t>
      </w:r>
      <w:r w:rsidR="00982E04">
        <w:rPr>
          <w:rFonts w:asciiTheme="minorHAnsi" w:hAnsiTheme="minorHAnsi" w:cstheme="minorHAnsi"/>
          <w:lang w:val="es-ES_tradnl"/>
        </w:rPr>
        <w:t xml:space="preserve">deben estar </w:t>
      </w:r>
      <w:r>
        <w:rPr>
          <w:rFonts w:asciiTheme="minorHAnsi" w:hAnsiTheme="minorHAnsi" w:cstheme="minorHAnsi"/>
          <w:lang w:val="es-ES_tradnl"/>
        </w:rPr>
        <w:t>entrega</w:t>
      </w:r>
      <w:r w:rsidR="006F3AA8">
        <w:rPr>
          <w:rFonts w:asciiTheme="minorHAnsi" w:hAnsiTheme="minorHAnsi" w:cstheme="minorHAnsi"/>
          <w:lang w:val="es-ES_tradnl"/>
        </w:rPr>
        <w:t xml:space="preserve">dos y </w:t>
      </w:r>
      <w:r w:rsidR="00982E04">
        <w:rPr>
          <w:rFonts w:asciiTheme="minorHAnsi" w:hAnsiTheme="minorHAnsi" w:cstheme="minorHAnsi"/>
          <w:lang w:val="es-ES_tradnl"/>
        </w:rPr>
        <w:t xml:space="preserve">evaluados </w:t>
      </w:r>
      <w:r w:rsidR="006F3AA8">
        <w:rPr>
          <w:rFonts w:asciiTheme="minorHAnsi" w:hAnsiTheme="minorHAnsi" w:cstheme="minorHAnsi"/>
          <w:lang w:val="es-ES_tradnl"/>
        </w:rPr>
        <w:t>por</w:t>
      </w:r>
      <w:r>
        <w:rPr>
          <w:rFonts w:asciiTheme="minorHAnsi" w:hAnsiTheme="minorHAnsi" w:cstheme="minorHAnsi"/>
          <w:lang w:val="es-ES_tradnl"/>
        </w:rPr>
        <w:t xml:space="preserve"> los entes fiscalizadores SEGEPLAN y DTP.</w:t>
      </w:r>
    </w:p>
    <w:p w14:paraId="28A12743" w14:textId="76956E38" w:rsidR="00AA61EF" w:rsidRPr="00C42988" w:rsidRDefault="004F247A" w:rsidP="00C42988">
      <w:pPr>
        <w:pStyle w:val="Prrafodelista"/>
        <w:numPr>
          <w:ilvl w:val="1"/>
          <w:numId w:val="3"/>
        </w:numPr>
        <w:spacing w:line="360" w:lineRule="auto"/>
        <w:ind w:left="2268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lang w:val="es-ES_tradnl"/>
        </w:rPr>
        <w:t>Los planes</w:t>
      </w:r>
      <w:r w:rsidR="00AA6463">
        <w:rPr>
          <w:rFonts w:asciiTheme="minorHAnsi" w:hAnsiTheme="minorHAnsi" w:cstheme="minorHAnsi"/>
          <w:lang w:val="es-ES_tradnl"/>
        </w:rPr>
        <w:t xml:space="preserve"> no podrán ser socializados</w:t>
      </w:r>
      <w:r w:rsidR="00982E04">
        <w:rPr>
          <w:rFonts w:asciiTheme="minorHAnsi" w:hAnsiTheme="minorHAnsi" w:cstheme="minorHAnsi"/>
          <w:lang w:val="es-ES_tradnl"/>
        </w:rPr>
        <w:t>,</w:t>
      </w:r>
      <w:r w:rsidR="00AA61EF">
        <w:rPr>
          <w:rFonts w:asciiTheme="minorHAnsi" w:hAnsiTheme="minorHAnsi" w:cstheme="minorHAnsi"/>
          <w:lang w:val="es-ES_tradnl"/>
        </w:rPr>
        <w:t xml:space="preserve"> hasta</w:t>
      </w:r>
      <w:r w:rsidR="00AA6463">
        <w:rPr>
          <w:rFonts w:asciiTheme="minorHAnsi" w:hAnsiTheme="minorHAnsi" w:cstheme="minorHAnsi"/>
          <w:lang w:val="es-ES_tradnl"/>
        </w:rPr>
        <w:t xml:space="preserve"> </w:t>
      </w:r>
      <w:r w:rsidR="00795F03">
        <w:rPr>
          <w:rFonts w:asciiTheme="minorHAnsi" w:hAnsiTheme="minorHAnsi" w:cstheme="minorHAnsi"/>
          <w:lang w:val="es-ES_tradnl"/>
        </w:rPr>
        <w:t>que se encuentren debidamente aprobados</w:t>
      </w:r>
      <w:r w:rsidR="00AA61EF">
        <w:rPr>
          <w:rFonts w:asciiTheme="minorHAnsi" w:hAnsiTheme="minorHAnsi" w:cstheme="minorHAnsi"/>
          <w:lang w:val="es-ES_tradnl"/>
        </w:rPr>
        <w:t>.</w:t>
      </w:r>
    </w:p>
    <w:p w14:paraId="2DC021EC" w14:textId="158D904A" w:rsidR="00AA61EF" w:rsidRPr="00AA61EF" w:rsidRDefault="00AA61EF" w:rsidP="00C42988">
      <w:pPr>
        <w:pStyle w:val="Prrafodelista"/>
        <w:numPr>
          <w:ilvl w:val="1"/>
          <w:numId w:val="3"/>
        </w:numPr>
        <w:spacing w:line="360" w:lineRule="auto"/>
        <w:ind w:left="2268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lang w:val="es-ES_tradnl"/>
        </w:rPr>
        <w:t>Los documentos que se sociali</w:t>
      </w:r>
      <w:r w:rsidR="00C5741C">
        <w:rPr>
          <w:rFonts w:asciiTheme="minorHAnsi" w:hAnsiTheme="minorHAnsi" w:cstheme="minorHAnsi"/>
          <w:lang w:val="es-ES_tradnl"/>
        </w:rPr>
        <w:t xml:space="preserve">cen a lo interno y externo de </w:t>
      </w:r>
      <w:r>
        <w:rPr>
          <w:rFonts w:asciiTheme="minorHAnsi" w:hAnsiTheme="minorHAnsi" w:cstheme="minorHAnsi"/>
          <w:lang w:val="es-ES_tradnl"/>
        </w:rPr>
        <w:t>SENABED</w:t>
      </w:r>
      <w:r w:rsidR="00982E04">
        <w:rPr>
          <w:rFonts w:asciiTheme="minorHAnsi" w:hAnsiTheme="minorHAnsi" w:cstheme="minorHAnsi"/>
          <w:lang w:val="es-ES_tradnl"/>
        </w:rPr>
        <w:t xml:space="preserve">, </w:t>
      </w:r>
      <w:r>
        <w:rPr>
          <w:rFonts w:asciiTheme="minorHAnsi" w:hAnsiTheme="minorHAnsi" w:cstheme="minorHAnsi"/>
          <w:lang w:val="es-ES_tradnl"/>
        </w:rPr>
        <w:t>deberán ser escaneados</w:t>
      </w:r>
      <w:r w:rsidR="00982E04">
        <w:rPr>
          <w:rFonts w:asciiTheme="minorHAnsi" w:hAnsiTheme="minorHAnsi" w:cstheme="minorHAnsi"/>
          <w:lang w:val="es-ES_tradnl"/>
        </w:rPr>
        <w:t>,</w:t>
      </w:r>
      <w:r>
        <w:rPr>
          <w:rFonts w:asciiTheme="minorHAnsi" w:hAnsiTheme="minorHAnsi" w:cstheme="minorHAnsi"/>
          <w:lang w:val="es-ES_tradnl"/>
        </w:rPr>
        <w:t xml:space="preserve"> conteniendo la </w:t>
      </w:r>
      <w:r w:rsidR="00982E04">
        <w:rPr>
          <w:rFonts w:asciiTheme="minorHAnsi" w:hAnsiTheme="minorHAnsi" w:cstheme="minorHAnsi"/>
          <w:lang w:val="es-ES_tradnl"/>
        </w:rPr>
        <w:t>certificación</w:t>
      </w:r>
      <w:r>
        <w:rPr>
          <w:rFonts w:asciiTheme="minorHAnsi" w:hAnsiTheme="minorHAnsi" w:cstheme="minorHAnsi"/>
          <w:lang w:val="es-ES_tradnl"/>
        </w:rPr>
        <w:t xml:space="preserve"> del punto de acta de aprobación </w:t>
      </w:r>
      <w:r w:rsidR="00E27568">
        <w:rPr>
          <w:rFonts w:asciiTheme="minorHAnsi" w:hAnsiTheme="minorHAnsi" w:cstheme="minorHAnsi"/>
          <w:lang w:val="es-ES_tradnl"/>
        </w:rPr>
        <w:t>de los mismos</w:t>
      </w:r>
      <w:r>
        <w:rPr>
          <w:rFonts w:asciiTheme="minorHAnsi" w:hAnsiTheme="minorHAnsi" w:cstheme="minorHAnsi"/>
          <w:lang w:val="es-ES_tradnl"/>
        </w:rPr>
        <w:t>.</w:t>
      </w:r>
    </w:p>
    <w:p w14:paraId="3D582E37" w14:textId="768476BD" w:rsidR="00AA61EF" w:rsidRDefault="00AA61EF" w:rsidP="006B249D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p w14:paraId="52CC1A88" w14:textId="4D081BB4" w:rsidR="006B249D" w:rsidRDefault="006B249D" w:rsidP="006B249D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p w14:paraId="76F82ABC" w14:textId="77777777" w:rsidR="003964F8" w:rsidRDefault="003964F8" w:rsidP="006B249D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p w14:paraId="298C59BF" w14:textId="77777777" w:rsidR="003964F8" w:rsidRDefault="003964F8" w:rsidP="006B249D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p w14:paraId="085BBA26" w14:textId="4DFA4321" w:rsidR="003964F8" w:rsidRDefault="003964F8" w:rsidP="006B249D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p w14:paraId="14EE253A" w14:textId="77777777" w:rsidR="00AA6463" w:rsidRDefault="00AA6463" w:rsidP="006B249D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p w14:paraId="31C01564" w14:textId="77777777" w:rsidR="000D0CF0" w:rsidRDefault="000D0CF0" w:rsidP="006B249D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p w14:paraId="4B1B974A" w14:textId="4DB5DB79" w:rsidR="006B249D" w:rsidRDefault="006B249D" w:rsidP="006B249D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p w14:paraId="1B0E16EE" w14:textId="17CB8135" w:rsidR="00543BD1" w:rsidRDefault="00543BD1" w:rsidP="0043359D">
      <w:pPr>
        <w:pStyle w:val="Prrafodelista"/>
        <w:numPr>
          <w:ilvl w:val="0"/>
          <w:numId w:val="18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EE73CC">
        <w:rPr>
          <w:rFonts w:asciiTheme="minorHAnsi" w:hAnsiTheme="minorHAnsi" w:cstheme="minorHAnsi"/>
          <w:b/>
          <w:lang w:val="es-ES_tradnl"/>
        </w:rPr>
        <w:lastRenderedPageBreak/>
        <w:t>Descripción de actividades 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 xml:space="preserve"> </w:t>
      </w:r>
      <w:r w:rsidR="00E2263D">
        <w:rPr>
          <w:rFonts w:asciiTheme="minorHAnsi" w:hAnsiTheme="minorHAnsi" w:cstheme="minorHAnsi"/>
          <w:b/>
          <w:lang w:val="es-ES_tradnl"/>
        </w:rPr>
        <w:t>PR</w:t>
      </w:r>
      <w:r w:rsidR="00380319">
        <w:rPr>
          <w:rFonts w:asciiTheme="minorHAnsi" w:hAnsiTheme="minorHAnsi" w:cstheme="minorHAnsi"/>
          <w:b/>
          <w:lang w:val="es-ES_tradnl"/>
        </w:rPr>
        <w:t>O</w:t>
      </w:r>
      <w:r w:rsidR="00E2263D">
        <w:rPr>
          <w:rFonts w:asciiTheme="minorHAnsi" w:hAnsiTheme="minorHAnsi" w:cstheme="minorHAnsi"/>
          <w:b/>
          <w:lang w:val="es-ES_tradnl"/>
        </w:rPr>
        <w:t>D-DPE-SPE-</w:t>
      </w:r>
      <w:r w:rsidR="00380319">
        <w:rPr>
          <w:rFonts w:asciiTheme="minorHAnsi" w:hAnsiTheme="minorHAnsi" w:cstheme="minorHAnsi"/>
          <w:b/>
          <w:lang w:val="es-ES_tradnl"/>
        </w:rPr>
        <w:t>01-</w:t>
      </w:r>
      <w:r w:rsidR="00E2263D">
        <w:rPr>
          <w:rFonts w:asciiTheme="minorHAnsi" w:hAnsiTheme="minorHAnsi" w:cstheme="minorHAnsi"/>
          <w:b/>
          <w:lang w:val="es-ES_tradnl"/>
        </w:rPr>
        <w:t>1.2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1BC57F49" w14:textId="77777777" w:rsidR="00B06CC7" w:rsidRPr="00EE73CC" w:rsidRDefault="00B06CC7" w:rsidP="00B06CC7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8"/>
        <w:gridCol w:w="4014"/>
        <w:gridCol w:w="2216"/>
        <w:gridCol w:w="2264"/>
      </w:tblGrid>
      <w:tr w:rsidR="00A6566F" w14:paraId="2ECD174C" w14:textId="77777777" w:rsidTr="00E716DD">
        <w:trPr>
          <w:cantSplit/>
          <w:tblHeader/>
        </w:trPr>
        <w:tc>
          <w:tcPr>
            <w:tcW w:w="568" w:type="dxa"/>
            <w:shd w:val="clear" w:color="auto" w:fill="0F243E" w:themeFill="text2" w:themeFillShade="80"/>
            <w:vAlign w:val="center"/>
          </w:tcPr>
          <w:p w14:paraId="38567409" w14:textId="6E59BBB3" w:rsidR="00A6566F" w:rsidRPr="00A6566F" w:rsidRDefault="00A6566F" w:rsidP="00D36BC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No.</w:t>
            </w:r>
          </w:p>
        </w:tc>
        <w:tc>
          <w:tcPr>
            <w:tcW w:w="4014" w:type="dxa"/>
            <w:shd w:val="clear" w:color="auto" w:fill="0F243E" w:themeFill="text2" w:themeFillShade="80"/>
            <w:vAlign w:val="center"/>
          </w:tcPr>
          <w:p w14:paraId="67AE5024" w14:textId="0382A191" w:rsidR="00A6566F" w:rsidRPr="00A6566F" w:rsidRDefault="00A6566F" w:rsidP="00D36BC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Descripción de la actividad</w:t>
            </w:r>
          </w:p>
        </w:tc>
        <w:tc>
          <w:tcPr>
            <w:tcW w:w="2216" w:type="dxa"/>
            <w:shd w:val="clear" w:color="auto" w:fill="0F243E" w:themeFill="text2" w:themeFillShade="80"/>
            <w:vAlign w:val="center"/>
          </w:tcPr>
          <w:p w14:paraId="25455942" w14:textId="457CDB91" w:rsidR="00A6566F" w:rsidRPr="00A6566F" w:rsidRDefault="00A6566F" w:rsidP="00D36BC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Responsables</w:t>
            </w:r>
          </w:p>
        </w:tc>
        <w:tc>
          <w:tcPr>
            <w:tcW w:w="2264" w:type="dxa"/>
            <w:shd w:val="clear" w:color="auto" w:fill="0F243E" w:themeFill="text2" w:themeFillShade="80"/>
          </w:tcPr>
          <w:p w14:paraId="707E0D31" w14:textId="620023BD" w:rsidR="00A6566F" w:rsidRPr="00A6566F" w:rsidRDefault="00A6566F" w:rsidP="00D36BC4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Documentos o constancia que se genera</w:t>
            </w:r>
          </w:p>
        </w:tc>
      </w:tr>
      <w:tr w:rsidR="00D36BC4" w14:paraId="618E3A70" w14:textId="77777777" w:rsidTr="00B06CC7">
        <w:trPr>
          <w:cantSplit/>
        </w:trPr>
        <w:tc>
          <w:tcPr>
            <w:tcW w:w="568" w:type="dxa"/>
            <w:vAlign w:val="center"/>
          </w:tcPr>
          <w:p w14:paraId="0D039A40" w14:textId="77777777" w:rsidR="00D36BC4" w:rsidRDefault="00D36BC4" w:rsidP="00D36BC4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014" w:type="dxa"/>
            <w:vAlign w:val="center"/>
          </w:tcPr>
          <w:p w14:paraId="5E414258" w14:textId="2466BC74" w:rsidR="00D36BC4" w:rsidRDefault="00D36BC4" w:rsidP="00B06C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INICIO DEL PROCEDIMIENTO</w:t>
            </w:r>
          </w:p>
        </w:tc>
        <w:tc>
          <w:tcPr>
            <w:tcW w:w="2216" w:type="dxa"/>
            <w:vAlign w:val="center"/>
          </w:tcPr>
          <w:p w14:paraId="089B138C" w14:textId="77777777" w:rsidR="00D36BC4" w:rsidRDefault="00D36BC4" w:rsidP="00D36BC4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4" w:type="dxa"/>
            <w:vAlign w:val="center"/>
          </w:tcPr>
          <w:p w14:paraId="404992B7" w14:textId="77777777" w:rsidR="00D36BC4" w:rsidRDefault="00D36BC4" w:rsidP="00D36BC4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D36BC4" w14:paraId="0630383E" w14:textId="77777777" w:rsidTr="00B06CC7">
        <w:trPr>
          <w:cantSplit/>
        </w:trPr>
        <w:tc>
          <w:tcPr>
            <w:tcW w:w="568" w:type="dxa"/>
            <w:vAlign w:val="center"/>
          </w:tcPr>
          <w:p w14:paraId="2864D13A" w14:textId="1458619F" w:rsidR="00D36BC4" w:rsidRDefault="00D36BC4" w:rsidP="00C61A9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4014" w:type="dxa"/>
            <w:vAlign w:val="center"/>
          </w:tcPr>
          <w:p w14:paraId="3EBB5F2F" w14:textId="40D411D3" w:rsidR="00D36BC4" w:rsidRDefault="00D36BC4" w:rsidP="00B06CC7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Envía a</w:t>
            </w:r>
            <w:r w:rsidR="00A90EDD">
              <w:rPr>
                <w:rFonts w:asciiTheme="minorHAnsi" w:hAnsiTheme="minorHAnsi" w:cstheme="minorHAnsi"/>
                <w:color w:val="0D0D0D" w:themeColor="text1" w:themeTint="F2"/>
              </w:rPr>
              <w:t>l Secretario</w:t>
            </w:r>
            <w:r w:rsidR="00D2462D">
              <w:rPr>
                <w:rFonts w:asciiTheme="minorHAnsi" w:hAnsiTheme="minorHAnsi" w:cstheme="minorHAnsi"/>
                <w:color w:val="0D0D0D" w:themeColor="text1" w:themeTint="F2"/>
              </w:rPr>
              <w:t xml:space="preserve"> General los documentos PEI, POM y POA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oficialmente entregados a SEGEPLAN y MINFIN</w:t>
            </w:r>
            <w:r w:rsidR="00982E04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solicitando se inicie proceso de aprobación por CONABED.</w:t>
            </w:r>
          </w:p>
        </w:tc>
        <w:tc>
          <w:tcPr>
            <w:tcW w:w="2216" w:type="dxa"/>
            <w:vAlign w:val="center"/>
          </w:tcPr>
          <w:p w14:paraId="353F61FF" w14:textId="76C05E74" w:rsidR="00D36BC4" w:rsidRDefault="008D02B5" w:rsidP="00D36BC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</w:p>
        </w:tc>
        <w:tc>
          <w:tcPr>
            <w:tcW w:w="2264" w:type="dxa"/>
            <w:vAlign w:val="center"/>
          </w:tcPr>
          <w:p w14:paraId="5B9F37E5" w14:textId="764F4506" w:rsidR="00D36BC4" w:rsidRDefault="00D36BC4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Oficio</w:t>
            </w:r>
            <w:r w:rsidR="00802333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D36BC4" w14:paraId="11D1050D" w14:textId="77777777" w:rsidTr="00B06CC7">
        <w:trPr>
          <w:cantSplit/>
        </w:trPr>
        <w:tc>
          <w:tcPr>
            <w:tcW w:w="568" w:type="dxa"/>
            <w:vAlign w:val="center"/>
          </w:tcPr>
          <w:p w14:paraId="02EA5328" w14:textId="1E8292B1" w:rsidR="00D36BC4" w:rsidRDefault="00D36BC4" w:rsidP="00C61A9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4014" w:type="dxa"/>
            <w:vAlign w:val="center"/>
          </w:tcPr>
          <w:p w14:paraId="7284D495" w14:textId="0506EBE7" w:rsidR="00D36BC4" w:rsidRDefault="00D36BC4" w:rsidP="00505C33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Inicia proceso de aprobación ante el CONABED, traslada vía electrónica los documentos </w:t>
            </w:r>
            <w:r w:rsidR="00D2462D">
              <w:rPr>
                <w:rFonts w:asciiTheme="minorHAnsi" w:hAnsiTheme="minorHAnsi" w:cstheme="minorHAnsi"/>
                <w:color w:val="0D0D0D" w:themeColor="text1" w:themeTint="F2"/>
              </w:rPr>
              <w:t>PEI, POM y POA</w:t>
            </w:r>
            <w:r w:rsidR="009C2891">
              <w:rPr>
                <w:rFonts w:asciiTheme="minorHAnsi" w:hAnsiTheme="minorHAnsi" w:cstheme="minorHAnsi"/>
                <w:color w:val="0D0D0D" w:themeColor="text1" w:themeTint="F2"/>
              </w:rPr>
              <w:t xml:space="preserve"> a los </w:t>
            </w:r>
            <w:r w:rsidR="00505C33">
              <w:rPr>
                <w:rFonts w:asciiTheme="minorHAnsi" w:hAnsiTheme="minorHAnsi" w:cstheme="minorHAnsi"/>
                <w:color w:val="0D0D0D" w:themeColor="text1" w:themeTint="F2"/>
              </w:rPr>
              <w:t>integrantes</w:t>
            </w:r>
            <w:r w:rsidR="009C2891">
              <w:rPr>
                <w:rFonts w:asciiTheme="minorHAnsi" w:hAnsiTheme="minorHAnsi" w:cstheme="minorHAnsi"/>
                <w:color w:val="0D0D0D" w:themeColor="text1" w:themeTint="F2"/>
              </w:rPr>
              <w:t xml:space="preserve"> del Consejo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</w:tc>
        <w:tc>
          <w:tcPr>
            <w:tcW w:w="2216" w:type="dxa"/>
            <w:vAlign w:val="center"/>
          </w:tcPr>
          <w:p w14:paraId="6CDC5B07" w14:textId="2F3431EF" w:rsidR="00D36BC4" w:rsidRDefault="00586A93" w:rsidP="00586A93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Secretario</w:t>
            </w:r>
            <w:r w:rsidR="00DE2928">
              <w:rPr>
                <w:rFonts w:asciiTheme="minorHAnsi" w:eastAsia="Calibri" w:hAnsiTheme="minorHAnsi" w:cstheme="minorHAnsi"/>
              </w:rPr>
              <w:t xml:space="preserve"> General</w:t>
            </w:r>
          </w:p>
        </w:tc>
        <w:tc>
          <w:tcPr>
            <w:tcW w:w="2264" w:type="dxa"/>
            <w:vAlign w:val="center"/>
          </w:tcPr>
          <w:p w14:paraId="5C9D18E6" w14:textId="684FF15D" w:rsidR="00D36BC4" w:rsidRDefault="00D36BC4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Oficio/Convocatoria.</w:t>
            </w:r>
          </w:p>
        </w:tc>
      </w:tr>
      <w:tr w:rsidR="00D36BC4" w14:paraId="7F42AAEE" w14:textId="77777777" w:rsidTr="00B06CC7">
        <w:trPr>
          <w:cantSplit/>
        </w:trPr>
        <w:tc>
          <w:tcPr>
            <w:tcW w:w="568" w:type="dxa"/>
            <w:vAlign w:val="center"/>
          </w:tcPr>
          <w:p w14:paraId="1ABB80DE" w14:textId="5DEB78CA" w:rsidR="00D36BC4" w:rsidRDefault="00D36BC4" w:rsidP="00C61A9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3</w:t>
            </w:r>
          </w:p>
        </w:tc>
        <w:tc>
          <w:tcPr>
            <w:tcW w:w="4014" w:type="dxa"/>
            <w:vAlign w:val="center"/>
          </w:tcPr>
          <w:p w14:paraId="2D85CED3" w14:textId="1CFB0D9C" w:rsidR="00D36BC4" w:rsidRDefault="00D36BC4" w:rsidP="00B06CC7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Conoce los documentos</w:t>
            </w:r>
            <w:r w:rsidR="009C2891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y mediante acta</w:t>
            </w:r>
            <w:r w:rsidR="009C2891">
              <w:rPr>
                <w:rFonts w:asciiTheme="minorHAnsi" w:hAnsiTheme="minorHAnsi" w:cstheme="minorHAnsi"/>
                <w:color w:val="0D0D0D" w:themeColor="text1" w:themeTint="F2"/>
              </w:rPr>
              <w:t xml:space="preserve">, hace constar </w:t>
            </w:r>
            <w:r w:rsidR="00795F03">
              <w:rPr>
                <w:rFonts w:asciiTheme="minorHAnsi" w:hAnsiTheme="minorHAnsi" w:cstheme="minorHAnsi"/>
                <w:color w:val="0D0D0D" w:themeColor="text1" w:themeTint="F2"/>
              </w:rPr>
              <w:t>lo</w:t>
            </w:r>
            <w:r w:rsidR="00AA6589">
              <w:rPr>
                <w:rFonts w:asciiTheme="minorHAnsi" w:hAnsiTheme="minorHAnsi" w:cstheme="minorHAnsi"/>
                <w:color w:val="0D0D0D" w:themeColor="text1" w:themeTint="F2"/>
              </w:rPr>
              <w:t xml:space="preserve"> siguiente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:</w:t>
            </w:r>
          </w:p>
          <w:p w14:paraId="6B06FB47" w14:textId="27C721CE" w:rsidR="00D36BC4" w:rsidRPr="00B06CC7" w:rsidRDefault="00D36BC4" w:rsidP="0043359D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06CC7">
              <w:rPr>
                <w:rFonts w:asciiTheme="minorHAnsi" w:hAnsiTheme="minorHAnsi" w:cstheme="minorHAnsi"/>
                <w:color w:val="0D0D0D" w:themeColor="text1" w:themeTint="F2"/>
              </w:rPr>
              <w:t xml:space="preserve">Si aprueba los documentos y continúa </w:t>
            </w:r>
            <w:r w:rsidR="001C3C4E">
              <w:rPr>
                <w:rFonts w:asciiTheme="minorHAnsi" w:hAnsiTheme="minorHAnsi" w:cstheme="minorHAnsi"/>
                <w:color w:val="0D0D0D" w:themeColor="text1" w:themeTint="F2"/>
              </w:rPr>
              <w:t>el procedimiento</w:t>
            </w:r>
            <w:r w:rsidRPr="00B06CC7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  <w:p w14:paraId="264B8085" w14:textId="3E2AA4F4" w:rsidR="00B06CC7" w:rsidRPr="00B06CC7" w:rsidRDefault="00D36BC4" w:rsidP="00505C33">
            <w:pPr>
              <w:pStyle w:val="Prrafodelista"/>
              <w:numPr>
                <w:ilvl w:val="0"/>
                <w:numId w:val="33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06CC7">
              <w:rPr>
                <w:rFonts w:asciiTheme="minorHAnsi" w:hAnsiTheme="minorHAnsi" w:cstheme="minorHAnsi"/>
                <w:color w:val="0D0D0D" w:themeColor="text1" w:themeTint="F2"/>
              </w:rPr>
              <w:t>No aprueba los documentos, solicitan ampliar o modificar información y presentarla en</w:t>
            </w:r>
            <w:r w:rsidR="009C2891">
              <w:rPr>
                <w:rFonts w:asciiTheme="minorHAnsi" w:hAnsiTheme="minorHAnsi" w:cstheme="minorHAnsi"/>
                <w:color w:val="0D0D0D" w:themeColor="text1" w:themeTint="F2"/>
              </w:rPr>
              <w:t xml:space="preserve"> la</w:t>
            </w:r>
            <w:r w:rsidRPr="00B06CC7">
              <w:rPr>
                <w:rFonts w:asciiTheme="minorHAnsi" w:hAnsiTheme="minorHAnsi" w:cstheme="minorHAnsi"/>
                <w:color w:val="0D0D0D" w:themeColor="text1" w:themeTint="F2"/>
              </w:rPr>
              <w:t xml:space="preserve"> siguiente </w:t>
            </w:r>
            <w:r w:rsidR="00505C33">
              <w:rPr>
                <w:rFonts w:asciiTheme="minorHAnsi" w:hAnsiTheme="minorHAnsi" w:cstheme="minorHAnsi"/>
                <w:color w:val="0D0D0D" w:themeColor="text1" w:themeTint="F2"/>
              </w:rPr>
              <w:t>sesión</w:t>
            </w:r>
            <w:r w:rsidRPr="00B06CC7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9C2891">
              <w:rPr>
                <w:rFonts w:asciiTheme="minorHAnsi" w:hAnsiTheme="minorHAnsi" w:cstheme="minorHAnsi"/>
                <w:color w:val="0D0D0D" w:themeColor="text1" w:themeTint="F2"/>
              </w:rPr>
              <w:t>del Consejo</w:t>
            </w:r>
            <w:r w:rsidRPr="00B06CC7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</w:tc>
        <w:tc>
          <w:tcPr>
            <w:tcW w:w="2216" w:type="dxa"/>
            <w:vAlign w:val="center"/>
          </w:tcPr>
          <w:p w14:paraId="398E26D0" w14:textId="6FD00795" w:rsidR="00D36BC4" w:rsidRDefault="00D36BC4" w:rsidP="00D36BC4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CONABED</w:t>
            </w:r>
          </w:p>
        </w:tc>
        <w:tc>
          <w:tcPr>
            <w:tcW w:w="2264" w:type="dxa"/>
            <w:vAlign w:val="center"/>
          </w:tcPr>
          <w:p w14:paraId="1D73D1C1" w14:textId="5A17F4B9" w:rsidR="00D36BC4" w:rsidRDefault="00D36BC4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Acta</w:t>
            </w:r>
            <w:r w:rsidR="00802333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586A93" w14:paraId="7FED2A2E" w14:textId="77777777" w:rsidTr="00B06CC7">
        <w:trPr>
          <w:cantSplit/>
        </w:trPr>
        <w:tc>
          <w:tcPr>
            <w:tcW w:w="568" w:type="dxa"/>
            <w:vAlign w:val="center"/>
          </w:tcPr>
          <w:p w14:paraId="3BA47A27" w14:textId="4DFE9097" w:rsidR="00586A93" w:rsidRDefault="00586A93" w:rsidP="00C61A97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4</w:t>
            </w:r>
          </w:p>
        </w:tc>
        <w:tc>
          <w:tcPr>
            <w:tcW w:w="4014" w:type="dxa"/>
            <w:vAlign w:val="center"/>
          </w:tcPr>
          <w:p w14:paraId="2FEEF03A" w14:textId="62C19590" w:rsidR="00586A93" w:rsidRDefault="00586A93" w:rsidP="00505C33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Traslada a la DIE los documentos </w:t>
            </w:r>
            <w:r w:rsidRPr="00D953CC">
              <w:rPr>
                <w:rFonts w:asciiTheme="minorHAnsi" w:hAnsiTheme="minorHAnsi" w:cstheme="minorHAnsi"/>
                <w:color w:val="0D0D0D" w:themeColor="text1" w:themeTint="F2"/>
              </w:rPr>
              <w:t xml:space="preserve">con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la certificación d</w:t>
            </w:r>
            <w:r w:rsidRPr="00D953CC">
              <w:rPr>
                <w:rFonts w:asciiTheme="minorHAnsi" w:hAnsiTheme="minorHAnsi" w:cstheme="minorHAnsi"/>
                <w:color w:val="0D0D0D" w:themeColor="text1" w:themeTint="F2"/>
              </w:rPr>
              <w:t>el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punto de Acta de CONABED, </w:t>
            </w:r>
            <w:r w:rsidR="00505C33">
              <w:rPr>
                <w:rFonts w:asciiTheme="minorHAnsi" w:hAnsiTheme="minorHAnsi" w:cstheme="minorHAnsi"/>
                <w:color w:val="0D0D0D" w:themeColor="text1" w:themeTint="F2"/>
              </w:rPr>
              <w:t>para que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proceda con la</w:t>
            </w:r>
            <w:r w:rsidRPr="00D953CC">
              <w:rPr>
                <w:rFonts w:asciiTheme="minorHAnsi" w:hAnsiTheme="minorHAnsi" w:cstheme="minorHAnsi"/>
                <w:color w:val="0D0D0D" w:themeColor="text1" w:themeTint="F2"/>
              </w:rPr>
              <w:t xml:space="preserve"> divulgación y socialización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interna y externa del</w:t>
            </w:r>
            <w:r w:rsidR="009C2891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D2462D">
              <w:rPr>
                <w:rFonts w:asciiTheme="minorHAnsi" w:hAnsiTheme="minorHAnsi" w:cstheme="minorHAnsi"/>
                <w:color w:val="0D0D0D" w:themeColor="text1" w:themeTint="F2"/>
              </w:rPr>
              <w:t>PEI, POM y POA</w:t>
            </w:r>
            <w:r w:rsidRPr="00D953CC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</w:tc>
        <w:tc>
          <w:tcPr>
            <w:tcW w:w="2216" w:type="dxa"/>
            <w:vAlign w:val="center"/>
          </w:tcPr>
          <w:p w14:paraId="7C82B489" w14:textId="7AABBFF2" w:rsidR="00586A93" w:rsidRDefault="00586A93" w:rsidP="00586A93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Secretario General</w:t>
            </w:r>
          </w:p>
        </w:tc>
        <w:tc>
          <w:tcPr>
            <w:tcW w:w="2264" w:type="dxa"/>
            <w:vAlign w:val="center"/>
          </w:tcPr>
          <w:p w14:paraId="3D54F94F" w14:textId="641430E6" w:rsidR="00586A93" w:rsidRDefault="00586A93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802333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D36BC4" w14:paraId="0A0941F7" w14:textId="77777777" w:rsidTr="00B06CC7">
        <w:trPr>
          <w:cantSplit/>
        </w:trPr>
        <w:tc>
          <w:tcPr>
            <w:tcW w:w="568" w:type="dxa"/>
            <w:vAlign w:val="center"/>
          </w:tcPr>
          <w:p w14:paraId="487828C9" w14:textId="33991151" w:rsidR="00D36BC4" w:rsidRDefault="00D36BC4" w:rsidP="00E03816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5</w:t>
            </w:r>
          </w:p>
        </w:tc>
        <w:tc>
          <w:tcPr>
            <w:tcW w:w="4014" w:type="dxa"/>
            <w:vAlign w:val="center"/>
          </w:tcPr>
          <w:p w14:paraId="123A2BC4" w14:textId="6010E9AF" w:rsidR="00D36BC4" w:rsidRDefault="00D36BC4" w:rsidP="00B06CC7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Escanea el documento conteniendo la </w:t>
            </w:r>
            <w:r w:rsidR="009C2891">
              <w:rPr>
                <w:rFonts w:asciiTheme="minorHAnsi" w:hAnsiTheme="minorHAnsi" w:cstheme="minorHAnsi"/>
                <w:color w:val="0D0D0D" w:themeColor="text1" w:themeTint="F2"/>
              </w:rPr>
              <w:t>certificación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de punto de acta y procede de la forma</w:t>
            </w:r>
            <w:r w:rsidR="00AA6589">
              <w:rPr>
                <w:rFonts w:asciiTheme="minorHAnsi" w:hAnsiTheme="minorHAnsi" w:cstheme="minorHAnsi"/>
                <w:color w:val="0D0D0D" w:themeColor="text1" w:themeTint="F2"/>
              </w:rPr>
              <w:t xml:space="preserve"> siguiente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:</w:t>
            </w:r>
          </w:p>
          <w:p w14:paraId="5CADC1C9" w14:textId="4A55C2E7" w:rsidR="00D36BC4" w:rsidRDefault="00D36BC4" w:rsidP="00B06CC7">
            <w:pPr>
              <w:pStyle w:val="Prrafodelista"/>
              <w:numPr>
                <w:ilvl w:val="2"/>
                <w:numId w:val="3"/>
              </w:numPr>
              <w:autoSpaceDE w:val="0"/>
              <w:autoSpaceDN w:val="0"/>
              <w:adjustRightInd w:val="0"/>
              <w:ind w:left="602" w:hanging="567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Socializa </w:t>
            </w:r>
            <w:r w:rsidR="00AA6589">
              <w:rPr>
                <w:rFonts w:asciiTheme="minorHAnsi" w:hAnsiTheme="minorHAnsi" w:cstheme="minorHAnsi"/>
                <w:color w:val="0D0D0D" w:themeColor="text1" w:themeTint="F2"/>
              </w:rPr>
              <w:t xml:space="preserve">los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documentos </w:t>
            </w:r>
            <w:r w:rsidRPr="0000236A">
              <w:rPr>
                <w:rFonts w:asciiTheme="minorHAnsi" w:hAnsiTheme="minorHAnsi" w:cstheme="minorHAnsi"/>
                <w:color w:val="0D0D0D" w:themeColor="text1" w:themeTint="F2"/>
              </w:rPr>
              <w:t>a todas las unidades organizacionales de SENABED.</w:t>
            </w:r>
          </w:p>
          <w:p w14:paraId="6D6E950E" w14:textId="088D3D52" w:rsidR="00D36BC4" w:rsidRDefault="00D36BC4" w:rsidP="00B06CC7">
            <w:pPr>
              <w:pStyle w:val="Prrafodelista"/>
              <w:numPr>
                <w:ilvl w:val="2"/>
                <w:numId w:val="3"/>
              </w:numPr>
              <w:autoSpaceDE w:val="0"/>
              <w:autoSpaceDN w:val="0"/>
              <w:adjustRightInd w:val="0"/>
              <w:ind w:left="602" w:hanging="567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00236A">
              <w:rPr>
                <w:rFonts w:asciiTheme="minorHAnsi" w:hAnsiTheme="minorHAnsi" w:cstheme="minorHAnsi"/>
                <w:color w:val="0D0D0D" w:themeColor="text1" w:themeTint="F2"/>
              </w:rPr>
              <w:t>Solicita a la Sección de Acceso a la Información Pública</w:t>
            </w:r>
            <w:r w:rsidR="00AA6589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 w:rsidRPr="0000236A">
              <w:rPr>
                <w:rFonts w:asciiTheme="minorHAnsi" w:hAnsiTheme="minorHAnsi" w:cstheme="minorHAnsi"/>
                <w:color w:val="0D0D0D" w:themeColor="text1" w:themeTint="F2"/>
              </w:rPr>
              <w:t xml:space="preserve"> su publicación en los portales respectivos.</w:t>
            </w:r>
          </w:p>
          <w:p w14:paraId="44C18D72" w14:textId="0431BD85" w:rsidR="00D36BC4" w:rsidRPr="00D36BC4" w:rsidRDefault="00D36BC4" w:rsidP="00802333">
            <w:pPr>
              <w:pStyle w:val="Prrafodelista"/>
              <w:numPr>
                <w:ilvl w:val="2"/>
                <w:numId w:val="3"/>
              </w:numPr>
              <w:autoSpaceDE w:val="0"/>
              <w:autoSpaceDN w:val="0"/>
              <w:adjustRightInd w:val="0"/>
              <w:ind w:left="602" w:hanging="567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D36BC4">
              <w:rPr>
                <w:rFonts w:asciiTheme="minorHAnsi" w:hAnsiTheme="minorHAnsi" w:cstheme="minorHAnsi"/>
                <w:color w:val="0D0D0D" w:themeColor="text1" w:themeTint="F2"/>
              </w:rPr>
              <w:t xml:space="preserve">Socializa documentos a lo externo </w:t>
            </w:r>
            <w:r w:rsidR="00AA6589">
              <w:rPr>
                <w:rFonts w:asciiTheme="minorHAnsi" w:hAnsiTheme="minorHAnsi" w:cstheme="minorHAnsi"/>
                <w:color w:val="0D0D0D" w:themeColor="text1" w:themeTint="F2"/>
              </w:rPr>
              <w:t>con los</w:t>
            </w:r>
            <w:r w:rsidRPr="00D36BC4">
              <w:rPr>
                <w:rFonts w:asciiTheme="minorHAnsi" w:hAnsiTheme="minorHAnsi" w:cstheme="minorHAnsi"/>
                <w:color w:val="0D0D0D" w:themeColor="text1" w:themeTint="F2"/>
              </w:rPr>
              <w:t xml:space="preserve"> entes fiscalizadores</w:t>
            </w:r>
            <w:r w:rsidR="00795F03">
              <w:rPr>
                <w:rFonts w:asciiTheme="minorHAnsi" w:hAnsiTheme="minorHAnsi" w:cstheme="minorHAnsi"/>
                <w:color w:val="0D0D0D" w:themeColor="text1" w:themeTint="F2"/>
              </w:rPr>
              <w:t>:</w:t>
            </w:r>
            <w:r w:rsidR="00802333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Pr="00D36BC4">
              <w:rPr>
                <w:rFonts w:asciiTheme="minorHAnsi" w:hAnsiTheme="minorHAnsi" w:cstheme="minorHAnsi"/>
                <w:color w:val="0D0D0D" w:themeColor="text1" w:themeTint="F2"/>
              </w:rPr>
              <w:t>SE</w:t>
            </w:r>
            <w:r w:rsidR="00802333">
              <w:rPr>
                <w:rFonts w:asciiTheme="minorHAnsi" w:hAnsiTheme="minorHAnsi" w:cstheme="minorHAnsi"/>
                <w:color w:val="0D0D0D" w:themeColor="text1" w:themeTint="F2"/>
              </w:rPr>
              <w:t>G</w:t>
            </w:r>
            <w:r w:rsidR="00873C55">
              <w:rPr>
                <w:rFonts w:asciiTheme="minorHAnsi" w:hAnsiTheme="minorHAnsi" w:cstheme="minorHAnsi"/>
                <w:color w:val="0D0D0D" w:themeColor="text1" w:themeTint="F2"/>
              </w:rPr>
              <w:t>EPLAN, MINFIN y</w:t>
            </w:r>
            <w:r w:rsidRPr="00D36BC4">
              <w:rPr>
                <w:rFonts w:asciiTheme="minorHAnsi" w:hAnsiTheme="minorHAnsi" w:cstheme="minorHAnsi"/>
                <w:color w:val="0D0D0D" w:themeColor="text1" w:themeTint="F2"/>
              </w:rPr>
              <w:t xml:space="preserve"> CGC.</w:t>
            </w:r>
          </w:p>
        </w:tc>
        <w:tc>
          <w:tcPr>
            <w:tcW w:w="2216" w:type="dxa"/>
            <w:vAlign w:val="center"/>
          </w:tcPr>
          <w:p w14:paraId="505C33DE" w14:textId="58E94EB4" w:rsidR="00D36BC4" w:rsidRDefault="008D02B5" w:rsidP="00A4235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  <w:r w:rsidR="00A42353">
              <w:rPr>
                <w:rFonts w:asciiTheme="minorHAnsi" w:eastAsia="Calibri" w:hAnsiTheme="minorHAnsi" w:cstheme="minorHAnsi"/>
              </w:rPr>
              <w:t xml:space="preserve"> / Jefe de la SPE</w:t>
            </w:r>
          </w:p>
        </w:tc>
        <w:tc>
          <w:tcPr>
            <w:tcW w:w="2264" w:type="dxa"/>
            <w:vAlign w:val="center"/>
          </w:tcPr>
          <w:p w14:paraId="7C3EA33C" w14:textId="75A4E3A2" w:rsidR="00D36BC4" w:rsidRDefault="00D36BC4" w:rsidP="00054DC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Oficios y Memorándum</w:t>
            </w:r>
            <w:r w:rsidR="00802333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D36BC4" w14:paraId="5DE93CD1" w14:textId="77777777" w:rsidTr="00B06CC7">
        <w:trPr>
          <w:cantSplit/>
        </w:trPr>
        <w:tc>
          <w:tcPr>
            <w:tcW w:w="568" w:type="dxa"/>
            <w:vAlign w:val="center"/>
          </w:tcPr>
          <w:p w14:paraId="20345C4D" w14:textId="77777777" w:rsidR="00D36BC4" w:rsidRDefault="00D36BC4" w:rsidP="00D36BC4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014" w:type="dxa"/>
            <w:vAlign w:val="center"/>
          </w:tcPr>
          <w:p w14:paraId="13C5B8F6" w14:textId="78CB6BF9" w:rsidR="00D36BC4" w:rsidRDefault="00D36BC4" w:rsidP="00B06CC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FIN DEL PROCEDIMIENTO</w:t>
            </w:r>
          </w:p>
        </w:tc>
        <w:tc>
          <w:tcPr>
            <w:tcW w:w="2216" w:type="dxa"/>
          </w:tcPr>
          <w:p w14:paraId="235577AE" w14:textId="77777777" w:rsidR="00D36BC4" w:rsidRDefault="00D36BC4" w:rsidP="00D36BC4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4" w:type="dxa"/>
            <w:vAlign w:val="center"/>
          </w:tcPr>
          <w:p w14:paraId="20DD1E89" w14:textId="77777777" w:rsidR="00D36BC4" w:rsidRDefault="00D36BC4" w:rsidP="00D36BC4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010CD5CF" w14:textId="3BDCACE7" w:rsidR="00CA355B" w:rsidRDefault="00CA355B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5754392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1EADF75B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12F72432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E34463E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6777538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FD89DC4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429396D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7C8CE089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38EF516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5E5D16A5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343AA6FC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924F2BB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980B9F7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A6AFDE4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59AE069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19FC1B0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8D6307E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D761FD3" w14:textId="77777777" w:rsidR="004246BD" w:rsidRDefault="004246BD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1C0F040E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71B3BFF" w14:textId="77777777" w:rsidR="00B06CC7" w:rsidRDefault="00B06CC7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2B0D66F" w14:textId="40FD4857" w:rsidR="00B06CC7" w:rsidRDefault="00CA355B" w:rsidP="0043359D">
      <w:pPr>
        <w:pStyle w:val="Prrafodelista"/>
        <w:numPr>
          <w:ilvl w:val="0"/>
          <w:numId w:val="18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D953CC">
        <w:rPr>
          <w:rFonts w:asciiTheme="minorHAnsi" w:hAnsiTheme="minorHAnsi" w:cstheme="minorHAnsi"/>
          <w:b/>
          <w:lang w:val="es-ES_tradnl"/>
        </w:rPr>
        <w:lastRenderedPageBreak/>
        <w:t>Flujograma</w:t>
      </w:r>
      <w:r>
        <w:rPr>
          <w:rFonts w:asciiTheme="minorHAnsi" w:hAnsiTheme="minorHAnsi" w:cstheme="minorHAnsi"/>
          <w:b/>
          <w:lang w:val="es-ES_tradnl"/>
        </w:rPr>
        <w:t xml:space="preserve"> </w:t>
      </w:r>
      <w:r w:rsidRPr="00EE73CC">
        <w:rPr>
          <w:rFonts w:asciiTheme="minorHAnsi" w:hAnsiTheme="minorHAnsi" w:cstheme="minorHAnsi"/>
          <w:b/>
          <w:lang w:val="es-ES_tradnl"/>
        </w:rPr>
        <w:t>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3FFC7ABC" w14:textId="65C45218" w:rsidR="00CA355B" w:rsidRPr="00B06CC7" w:rsidRDefault="005C06A8" w:rsidP="00B06CC7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  <w:r w:rsidRPr="005C06A8">
        <w:rPr>
          <w:noProof/>
          <w:lang w:val="es-GT" w:eastAsia="es-GT"/>
        </w:rPr>
        <w:drawing>
          <wp:anchor distT="0" distB="0" distL="114300" distR="114300" simplePos="0" relativeHeight="251948032" behindDoc="0" locked="0" layoutInCell="1" allowOverlap="1" wp14:anchorId="6A0B6DF4" wp14:editId="5770A1C1">
            <wp:simplePos x="0" y="0"/>
            <wp:positionH relativeFrom="column">
              <wp:posOffset>-261988</wp:posOffset>
            </wp:positionH>
            <wp:positionV relativeFrom="paragraph">
              <wp:posOffset>266132</wp:posOffset>
            </wp:positionV>
            <wp:extent cx="6328410" cy="5702968"/>
            <wp:effectExtent l="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393" cy="570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FD63E6" w14:textId="0376205D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3AEE5415" w14:textId="24FFE92A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641C8830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35A17C1E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0F236D35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5D2149B7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6115EBE9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54E0A8B2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49B48C68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2E7B4028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49591838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7A030670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611AFEAE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63A94D20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71009E63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3FC92D08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23D1697E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33C8DB98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3B9D215F" w14:textId="568116B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315144C5" w14:textId="77777777" w:rsidR="00526D6D" w:rsidRDefault="00526D6D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16161A79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69024914" w14:textId="77777777" w:rsidR="00CA355B" w:rsidRDefault="00CA355B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641FA1DA" w14:textId="77777777" w:rsidR="00875B93" w:rsidRDefault="00875B93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0546F8E3" w14:textId="77777777" w:rsidR="005C4BD3" w:rsidRDefault="005C4BD3" w:rsidP="00CA355B">
      <w:pPr>
        <w:spacing w:line="360" w:lineRule="auto"/>
        <w:rPr>
          <w:rFonts w:asciiTheme="minorHAnsi" w:hAnsiTheme="minorHAnsi" w:cstheme="minorHAnsi"/>
          <w:b/>
        </w:rPr>
      </w:pPr>
    </w:p>
    <w:p w14:paraId="17BA7C27" w14:textId="35D3F3AE" w:rsidR="00CA355B" w:rsidRPr="00E271BE" w:rsidRDefault="00CA355B" w:rsidP="0043359D">
      <w:pPr>
        <w:pStyle w:val="Prrafodelista"/>
        <w:numPr>
          <w:ilvl w:val="0"/>
          <w:numId w:val="18"/>
        </w:numPr>
        <w:spacing w:line="360" w:lineRule="auto"/>
        <w:ind w:left="1701" w:hanging="567"/>
        <w:jc w:val="both"/>
        <w:rPr>
          <w:rFonts w:asciiTheme="minorHAnsi" w:hAnsiTheme="minorHAnsi"/>
          <w:sz w:val="22"/>
          <w:szCs w:val="22"/>
        </w:rPr>
      </w:pPr>
      <w:r w:rsidRPr="00A533EF">
        <w:rPr>
          <w:rFonts w:asciiTheme="minorHAnsi" w:hAnsiTheme="minorHAnsi" w:cstheme="minorHAnsi"/>
          <w:b/>
          <w:lang w:val="es-ES_tradnl"/>
        </w:rPr>
        <w:lastRenderedPageBreak/>
        <w:t>Registro y control 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="00637CCB">
        <w:rPr>
          <w:rFonts w:asciiTheme="minorHAnsi" w:hAnsiTheme="minorHAnsi" w:cstheme="minorHAnsi"/>
          <w:b/>
          <w:lang w:val="es-ES_tradnl"/>
        </w:rPr>
        <w:t xml:space="preserve"> PR</w:t>
      </w:r>
      <w:r w:rsidR="0000236A">
        <w:rPr>
          <w:rFonts w:asciiTheme="minorHAnsi" w:hAnsiTheme="minorHAnsi" w:cstheme="minorHAnsi"/>
          <w:b/>
          <w:lang w:val="es-ES_tradnl"/>
        </w:rPr>
        <w:t>O</w:t>
      </w:r>
      <w:r w:rsidR="00637CCB">
        <w:rPr>
          <w:rFonts w:asciiTheme="minorHAnsi" w:hAnsiTheme="minorHAnsi" w:cstheme="minorHAnsi"/>
          <w:b/>
          <w:lang w:val="es-ES_tradnl"/>
        </w:rPr>
        <w:t>D-DPE-SPE-</w:t>
      </w:r>
      <w:r w:rsidR="0000236A">
        <w:rPr>
          <w:rFonts w:asciiTheme="minorHAnsi" w:hAnsiTheme="minorHAnsi" w:cstheme="minorHAnsi"/>
          <w:b/>
          <w:lang w:val="es-ES_tradnl"/>
        </w:rPr>
        <w:t>01-</w:t>
      </w:r>
      <w:r w:rsidR="00637CCB">
        <w:rPr>
          <w:rFonts w:asciiTheme="minorHAnsi" w:hAnsiTheme="minorHAnsi" w:cstheme="minorHAnsi"/>
          <w:b/>
          <w:lang w:val="es-ES_tradnl"/>
        </w:rPr>
        <w:t>1.2</w:t>
      </w:r>
      <w:r w:rsidRPr="00A533EF">
        <w:rPr>
          <w:rFonts w:asciiTheme="minorHAnsi" w:hAnsiTheme="minorHAnsi" w:cstheme="minorHAnsi"/>
          <w:b/>
          <w:lang w:val="es-ES_tradnl"/>
        </w:rPr>
        <w:t>:</w:t>
      </w:r>
    </w:p>
    <w:p w14:paraId="7C634718" w14:textId="77777777" w:rsidR="00947379" w:rsidRPr="00947379" w:rsidRDefault="00947379" w:rsidP="00947379">
      <w:pPr>
        <w:pStyle w:val="Prrafodelista"/>
        <w:spacing w:after="200" w:line="360" w:lineRule="auto"/>
        <w:ind w:left="1636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2410"/>
        <w:gridCol w:w="1715"/>
        <w:gridCol w:w="1374"/>
      </w:tblGrid>
      <w:tr w:rsidR="00947379" w:rsidRPr="00200A45" w14:paraId="55CBDEFB" w14:textId="77777777" w:rsidTr="00107B1E">
        <w:trPr>
          <w:trHeight w:val="688"/>
        </w:trPr>
        <w:tc>
          <w:tcPr>
            <w:tcW w:w="9747" w:type="dxa"/>
            <w:gridSpan w:val="5"/>
            <w:shd w:val="clear" w:color="auto" w:fill="0F243E" w:themeFill="text2" w:themeFillShade="80"/>
            <w:vAlign w:val="center"/>
          </w:tcPr>
          <w:p w14:paraId="07AB6845" w14:textId="77777777" w:rsidR="00947379" w:rsidRPr="00200A45" w:rsidRDefault="00947379" w:rsidP="00107B1E">
            <w:pPr>
              <w:jc w:val="center"/>
              <w:rPr>
                <w:rFonts w:asciiTheme="minorHAnsi" w:hAnsiTheme="minorHAnsi" w:cs="Arial"/>
                <w:b/>
                <w:lang w:val="es-AR"/>
              </w:rPr>
            </w:pPr>
            <w:r>
              <w:rPr>
                <w:rFonts w:asciiTheme="minorHAnsi" w:hAnsiTheme="minorHAnsi" w:cs="Arial"/>
                <w:b/>
                <w:lang w:val="es-AR"/>
              </w:rPr>
              <w:t>Registro de creación y cambios en el procedimiento.</w:t>
            </w:r>
          </w:p>
        </w:tc>
      </w:tr>
      <w:tr w:rsidR="006142D6" w:rsidRPr="00200A45" w14:paraId="7A06D51C" w14:textId="77777777" w:rsidTr="00107B1E">
        <w:trPr>
          <w:trHeight w:val="496"/>
        </w:trPr>
        <w:tc>
          <w:tcPr>
            <w:tcW w:w="704" w:type="dxa"/>
            <w:shd w:val="clear" w:color="auto" w:fill="0070C0"/>
            <w:vAlign w:val="center"/>
          </w:tcPr>
          <w:p w14:paraId="09361AB4" w14:textId="77777777" w:rsidR="006142D6" w:rsidRPr="00416E11" w:rsidRDefault="006142D6" w:rsidP="006142D6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No.</w:t>
            </w:r>
          </w:p>
        </w:tc>
        <w:tc>
          <w:tcPr>
            <w:tcW w:w="3544" w:type="dxa"/>
            <w:shd w:val="clear" w:color="auto" w:fill="0070C0"/>
            <w:vAlign w:val="center"/>
          </w:tcPr>
          <w:p w14:paraId="7BAB24DB" w14:textId="0172048A" w:rsidR="006142D6" w:rsidRPr="00416E11" w:rsidRDefault="00E427FA" w:rsidP="006142D6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Nombre y fecha del manual  al que pertenece</w:t>
            </w:r>
          </w:p>
        </w:tc>
        <w:tc>
          <w:tcPr>
            <w:tcW w:w="2410" w:type="dxa"/>
            <w:shd w:val="clear" w:color="auto" w:fill="0070C0"/>
            <w:vAlign w:val="center"/>
          </w:tcPr>
          <w:p w14:paraId="6FB1F1F9" w14:textId="156C4B74" w:rsidR="006142D6" w:rsidRPr="00416E11" w:rsidRDefault="006142D6" w:rsidP="006142D6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D</w:t>
            </w: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escripción de elaboración o actualización</w:t>
            </w:r>
          </w:p>
        </w:tc>
        <w:tc>
          <w:tcPr>
            <w:tcW w:w="1715" w:type="dxa"/>
            <w:shd w:val="clear" w:color="auto" w:fill="0070C0"/>
            <w:vAlign w:val="center"/>
          </w:tcPr>
          <w:p w14:paraId="189CC696" w14:textId="77777777" w:rsidR="006142D6" w:rsidRPr="00416E11" w:rsidRDefault="006142D6" w:rsidP="006142D6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Solicitado por</w:t>
            </w:r>
          </w:p>
        </w:tc>
        <w:tc>
          <w:tcPr>
            <w:tcW w:w="1374" w:type="dxa"/>
            <w:shd w:val="clear" w:color="auto" w:fill="0070C0"/>
            <w:vAlign w:val="center"/>
          </w:tcPr>
          <w:p w14:paraId="517B15F9" w14:textId="4C1B0834" w:rsidR="006142D6" w:rsidRPr="00416E11" w:rsidRDefault="00795F03" w:rsidP="006142D6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Aprobado</w:t>
            </w: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 por</w:t>
            </w:r>
          </w:p>
        </w:tc>
      </w:tr>
      <w:tr w:rsidR="00947379" w:rsidRPr="00200A45" w14:paraId="3C0EA0F9" w14:textId="77777777" w:rsidTr="00526D6D">
        <w:trPr>
          <w:trHeight w:val="2758"/>
        </w:trPr>
        <w:tc>
          <w:tcPr>
            <w:tcW w:w="704" w:type="dxa"/>
            <w:vAlign w:val="center"/>
          </w:tcPr>
          <w:p w14:paraId="739B660F" w14:textId="4D0ADE70" w:rsidR="00947379" w:rsidRPr="00E34D05" w:rsidRDefault="00947379" w:rsidP="00107B1E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01</w:t>
            </w:r>
          </w:p>
        </w:tc>
        <w:tc>
          <w:tcPr>
            <w:tcW w:w="3544" w:type="dxa"/>
            <w:vAlign w:val="center"/>
          </w:tcPr>
          <w:p w14:paraId="3DD601E5" w14:textId="047F218F" w:rsidR="00637CCB" w:rsidRDefault="0000236A" w:rsidP="00107B1E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>Integrado en el manual de normas, procesos y p</w:t>
            </w:r>
            <w:r w:rsidR="00637CCB">
              <w:rPr>
                <w:rFonts w:asciiTheme="minorHAnsi" w:hAnsiTheme="minorHAnsi" w:cstheme="minorHAnsi"/>
                <w:bCs/>
                <w:lang w:eastAsia="es-GT"/>
              </w:rPr>
              <w:t>rocedimientos del Departamento de Planificación y Estadística.</w:t>
            </w:r>
          </w:p>
          <w:p w14:paraId="3E679749" w14:textId="24EE7845" w:rsidR="00DE4FFE" w:rsidRDefault="005C4BD3" w:rsidP="00107B1E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Febrero 2024.</w:t>
            </w:r>
          </w:p>
          <w:p w14:paraId="5FA4EE14" w14:textId="3D41BBC5" w:rsidR="00947379" w:rsidRPr="003C744F" w:rsidRDefault="00413F1C" w:rsidP="003C744F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Código </w:t>
            </w:r>
            <w:r w:rsidR="00AA7780">
              <w:rPr>
                <w:rFonts w:asciiTheme="minorHAnsi" w:hAnsiTheme="minorHAnsi" w:cstheme="minorHAnsi"/>
                <w:bCs/>
                <w:lang w:eastAsia="es-GT"/>
              </w:rPr>
              <w:t>CONABED-MNPP-DIE-DPE-05-2024.</w:t>
            </w:r>
          </w:p>
        </w:tc>
        <w:tc>
          <w:tcPr>
            <w:tcW w:w="2410" w:type="dxa"/>
            <w:vAlign w:val="center"/>
          </w:tcPr>
          <w:p w14:paraId="04A2BAE0" w14:textId="0D3D1E5A" w:rsidR="00947379" w:rsidRPr="002B7E43" w:rsidRDefault="00947379" w:rsidP="002B7E4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Primera elaboración del procedimiento</w:t>
            </w:r>
            <w:r w:rsidR="00B47968">
              <w:rPr>
                <w:rFonts w:asciiTheme="minorHAnsi" w:hAnsiTheme="minorHAnsi" w:cstheme="minorHAnsi"/>
              </w:rPr>
              <w:t>: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B47968">
              <w:rPr>
                <w:rFonts w:asciiTheme="minorHAnsi" w:hAnsiTheme="minorHAnsi" w:cstheme="minorHAnsi"/>
              </w:rPr>
              <w:t>“Aprobación</w:t>
            </w:r>
            <w:r>
              <w:rPr>
                <w:rFonts w:asciiTheme="minorHAnsi" w:hAnsiTheme="minorHAnsi" w:cstheme="minorHAnsi"/>
              </w:rPr>
              <w:t xml:space="preserve"> del PEI, POM</w:t>
            </w:r>
            <w:r w:rsidR="000C176B">
              <w:rPr>
                <w:rFonts w:asciiTheme="minorHAnsi" w:hAnsiTheme="minorHAnsi" w:cstheme="minorHAnsi"/>
              </w:rPr>
              <w:t xml:space="preserve"> y POA</w:t>
            </w:r>
            <w:r w:rsidR="00B47968">
              <w:rPr>
                <w:rFonts w:asciiTheme="minorHAnsi" w:hAnsiTheme="minorHAnsi" w:cstheme="minorHAnsi"/>
              </w:rPr>
              <w:t xml:space="preserve"> por CONABED”</w:t>
            </w:r>
            <w:r w:rsidR="002B7E4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715" w:type="dxa"/>
            <w:vAlign w:val="center"/>
          </w:tcPr>
          <w:p w14:paraId="71E7DA5F" w14:textId="34B62CDF" w:rsidR="00947379" w:rsidRPr="00E34D05" w:rsidRDefault="00EB468D" w:rsidP="00107B1E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Dirección de Informática y Estadística / </w:t>
            </w:r>
            <w:r w:rsidRPr="00E34D05">
              <w:rPr>
                <w:rFonts w:asciiTheme="minorHAnsi" w:hAnsiTheme="minorHAnsi" w:cs="Arial"/>
              </w:rPr>
              <w:t>Departamento de Planificación y Estadística</w:t>
            </w:r>
            <w:r>
              <w:rPr>
                <w:rFonts w:asciiTheme="minorHAnsi" w:hAnsiTheme="minorHAnsi" w:cs="Arial"/>
              </w:rPr>
              <w:t>.</w:t>
            </w:r>
          </w:p>
        </w:tc>
        <w:tc>
          <w:tcPr>
            <w:tcW w:w="1374" w:type="dxa"/>
            <w:vAlign w:val="center"/>
          </w:tcPr>
          <w:p w14:paraId="66B154C9" w14:textId="0873C0D0" w:rsidR="00947379" w:rsidRPr="00E34D05" w:rsidRDefault="00AA7780" w:rsidP="00107B1E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CONABED</w:t>
            </w:r>
          </w:p>
        </w:tc>
      </w:tr>
    </w:tbl>
    <w:p w14:paraId="18425743" w14:textId="5EDEC345" w:rsidR="00947379" w:rsidRDefault="00947379" w:rsidP="00643E40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2F620EF" w14:textId="2567CEC9" w:rsidR="00643E40" w:rsidRDefault="00643E40" w:rsidP="00643E40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1A74B250" w14:textId="7D421F4D" w:rsidR="00643E40" w:rsidRDefault="00643E40" w:rsidP="00643E40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6CB7C42E" w14:textId="10DC1134" w:rsidR="00643E40" w:rsidRDefault="00643E40" w:rsidP="00643E40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658CB93A" w14:textId="2A9A6694" w:rsidR="00643E40" w:rsidRDefault="00643E40" w:rsidP="00643E40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05E12C3" w14:textId="7E68A0BE" w:rsidR="00643E40" w:rsidRDefault="00643E40" w:rsidP="00643E40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EEBA42B" w14:textId="77777777" w:rsidR="00643E40" w:rsidRDefault="00643E40" w:rsidP="00643E40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5466C623" w14:textId="1CDE468B" w:rsidR="00CA355B" w:rsidRDefault="00CA355B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1644FA52" w14:textId="4081A527" w:rsidR="00CA355B" w:rsidRDefault="00CA355B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8A994B2" w14:textId="43585758" w:rsidR="00CA355B" w:rsidRDefault="00CA355B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F1BAC9A" w14:textId="54161B45" w:rsidR="00CA355B" w:rsidRDefault="00CA355B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6F210213" w14:textId="10594410" w:rsidR="00CA355B" w:rsidRDefault="00CA355B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B94D096" w14:textId="563ADB88" w:rsidR="00AB5BB4" w:rsidRDefault="00AB5BB4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B04CF1E" w14:textId="4140B59B" w:rsidR="00AB5BB4" w:rsidRDefault="00AB5BB4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6A83C51C" w14:textId="76D7E3A6" w:rsidR="00AB5BB4" w:rsidRDefault="00AB5BB4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53453F74" w14:textId="77777777" w:rsidR="00AB5BB4" w:rsidRDefault="00AB5BB4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1562BE3B" w14:textId="5C727FBD" w:rsidR="00CA355B" w:rsidRDefault="00CA355B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F9B5EB6" w14:textId="73493271" w:rsidR="00526D6D" w:rsidRDefault="00526D6D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5A211F9F" w14:textId="7A44B46D" w:rsidR="00526D6D" w:rsidRDefault="00526D6D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38CABCB9" w14:textId="470A0EEA" w:rsidR="00526D6D" w:rsidRDefault="00526D6D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6D6270DA" w14:textId="14253DB5" w:rsidR="00AB5BB4" w:rsidRPr="00367ED3" w:rsidRDefault="00AB5BB4" w:rsidP="00542046">
      <w:pPr>
        <w:pStyle w:val="Ttulo1"/>
        <w:numPr>
          <w:ilvl w:val="0"/>
          <w:numId w:val="8"/>
        </w:numPr>
        <w:spacing w:before="0" w:line="360" w:lineRule="auto"/>
        <w:ind w:left="1134" w:hanging="567"/>
        <w:jc w:val="both"/>
        <w:rPr>
          <w:rFonts w:eastAsia="Times New Roman" w:cstheme="minorHAnsi"/>
          <w:bCs w:val="0"/>
          <w:sz w:val="28"/>
          <w:szCs w:val="24"/>
          <w:lang w:eastAsia="es-GT"/>
        </w:rPr>
      </w:pPr>
      <w:bookmarkStart w:id="218" w:name="_Toc158971794"/>
      <w:r w:rsidRPr="00367ED3">
        <w:rPr>
          <w:rFonts w:cstheme="minorHAnsi"/>
          <w:sz w:val="28"/>
          <w:szCs w:val="24"/>
          <w:lang w:eastAsia="es-GT"/>
        </w:rPr>
        <w:lastRenderedPageBreak/>
        <w:t>PR</w:t>
      </w:r>
      <w:r w:rsidR="00526D6D">
        <w:rPr>
          <w:rFonts w:cstheme="minorHAnsi"/>
          <w:sz w:val="28"/>
          <w:szCs w:val="24"/>
          <w:lang w:eastAsia="es-GT"/>
        </w:rPr>
        <w:t>O</w:t>
      </w:r>
      <w:r w:rsidRPr="00367ED3">
        <w:rPr>
          <w:rFonts w:cstheme="minorHAnsi"/>
          <w:sz w:val="28"/>
          <w:szCs w:val="24"/>
          <w:lang w:eastAsia="es-GT"/>
        </w:rPr>
        <w:t>D-DPE-SPE</w:t>
      </w:r>
      <w:r w:rsidR="00526D6D">
        <w:rPr>
          <w:rFonts w:cstheme="minorHAnsi"/>
          <w:sz w:val="28"/>
          <w:szCs w:val="24"/>
          <w:lang w:eastAsia="es-GT"/>
        </w:rPr>
        <w:t>-01</w:t>
      </w:r>
      <w:r w:rsidRPr="00367ED3">
        <w:rPr>
          <w:rFonts w:cstheme="minorHAnsi"/>
          <w:sz w:val="28"/>
          <w:szCs w:val="24"/>
          <w:lang w:eastAsia="es-GT"/>
        </w:rPr>
        <w:t>-</w:t>
      </w:r>
      <w:r>
        <w:rPr>
          <w:rFonts w:cstheme="minorHAnsi"/>
          <w:sz w:val="28"/>
          <w:szCs w:val="24"/>
          <w:lang w:eastAsia="es-GT"/>
        </w:rPr>
        <w:t>1.3</w:t>
      </w:r>
      <w:r w:rsidRPr="00367ED3">
        <w:rPr>
          <w:rFonts w:cstheme="minorHAnsi"/>
          <w:sz w:val="28"/>
          <w:szCs w:val="24"/>
          <w:lang w:eastAsia="es-GT"/>
        </w:rPr>
        <w:t xml:space="preserve">: Procedimiento de </w:t>
      </w:r>
      <w:r>
        <w:rPr>
          <w:rFonts w:cstheme="minorHAnsi"/>
          <w:sz w:val="28"/>
          <w:szCs w:val="24"/>
          <w:lang w:eastAsia="es-GT"/>
        </w:rPr>
        <w:t xml:space="preserve">seguimiento </w:t>
      </w:r>
      <w:r w:rsidR="00526D6D">
        <w:rPr>
          <w:rFonts w:cstheme="minorHAnsi"/>
          <w:sz w:val="28"/>
          <w:szCs w:val="24"/>
          <w:lang w:eastAsia="es-GT"/>
        </w:rPr>
        <w:t xml:space="preserve">y evaluación </w:t>
      </w:r>
      <w:r>
        <w:rPr>
          <w:rFonts w:cstheme="minorHAnsi"/>
          <w:sz w:val="28"/>
          <w:szCs w:val="24"/>
          <w:lang w:eastAsia="es-GT"/>
        </w:rPr>
        <w:t xml:space="preserve">de metas </w:t>
      </w:r>
      <w:r w:rsidR="00637CCB">
        <w:rPr>
          <w:rFonts w:cstheme="minorHAnsi"/>
          <w:sz w:val="28"/>
          <w:szCs w:val="24"/>
          <w:lang w:eastAsia="es-GT"/>
        </w:rPr>
        <w:t xml:space="preserve">del </w:t>
      </w:r>
      <w:r>
        <w:rPr>
          <w:rFonts w:cstheme="minorHAnsi"/>
          <w:sz w:val="28"/>
          <w:szCs w:val="24"/>
          <w:lang w:eastAsia="es-GT"/>
        </w:rPr>
        <w:t>PEI y POA</w:t>
      </w:r>
      <w:r w:rsidRPr="00367ED3">
        <w:rPr>
          <w:rFonts w:cstheme="minorHAnsi"/>
          <w:bCs w:val="0"/>
          <w:sz w:val="28"/>
          <w:szCs w:val="24"/>
          <w:shd w:val="clear" w:color="auto" w:fill="FFFFFF"/>
        </w:rPr>
        <w:t>.</w:t>
      </w:r>
      <w:bookmarkEnd w:id="218"/>
      <w:r w:rsidRPr="00367ED3">
        <w:rPr>
          <w:rFonts w:cstheme="minorHAnsi"/>
          <w:bCs w:val="0"/>
          <w:sz w:val="28"/>
          <w:szCs w:val="24"/>
          <w:shd w:val="clear" w:color="auto" w:fill="FFFFFF"/>
        </w:rPr>
        <w:t xml:space="preserve"> </w:t>
      </w:r>
    </w:p>
    <w:p w14:paraId="749055A0" w14:textId="77777777" w:rsidR="00AB5BB4" w:rsidRDefault="00AB5BB4" w:rsidP="00AB5BB4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eastAsia="Arial Unicode MS" w:hAnsiTheme="minorHAnsi" w:cstheme="minorHAnsi"/>
          <w:bCs/>
        </w:rPr>
      </w:pPr>
    </w:p>
    <w:p w14:paraId="6031D3D5" w14:textId="6315B63F" w:rsidR="00AB5BB4" w:rsidRDefault="00AB5BB4" w:rsidP="0043359D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 xml:space="preserve">Normas del </w:t>
      </w:r>
      <w:r w:rsidR="00393E4F">
        <w:rPr>
          <w:rFonts w:asciiTheme="minorHAnsi" w:hAnsiTheme="minorHAnsi" w:cstheme="minorHAnsi"/>
          <w:b/>
          <w:lang w:val="es-ES_tradnl"/>
        </w:rPr>
        <w:t>p</w:t>
      </w:r>
      <w:r>
        <w:rPr>
          <w:rFonts w:asciiTheme="minorHAnsi" w:hAnsiTheme="minorHAnsi" w:cstheme="minorHAnsi"/>
          <w:b/>
          <w:lang w:val="es-ES_tradnl"/>
        </w:rPr>
        <w:t>rocedimiento:</w:t>
      </w:r>
    </w:p>
    <w:p w14:paraId="72988431" w14:textId="77777777" w:rsidR="00AB5BB4" w:rsidRDefault="00AB5BB4" w:rsidP="00AB5BB4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lang w:val="es-ES_tradnl"/>
        </w:rPr>
      </w:pPr>
    </w:p>
    <w:p w14:paraId="3AADFD0F" w14:textId="792DEBF0" w:rsidR="00637CCB" w:rsidRPr="00E34D05" w:rsidRDefault="00637CCB" w:rsidP="0043359D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="Arial"/>
          <w:lang w:val="es-GT" w:eastAsia="en-US"/>
        </w:rPr>
      </w:pPr>
      <w:r w:rsidRPr="00E34D05">
        <w:rPr>
          <w:rFonts w:asciiTheme="minorHAnsi" w:eastAsiaTheme="minorHAnsi" w:hAnsiTheme="minorHAnsi" w:cs="Arial"/>
          <w:lang w:val="es-GT" w:eastAsia="en-US"/>
        </w:rPr>
        <w:t>El DPE</w:t>
      </w:r>
      <w:r w:rsidR="0016623E">
        <w:rPr>
          <w:rFonts w:asciiTheme="minorHAnsi" w:eastAsiaTheme="minorHAnsi" w:hAnsiTheme="minorHAnsi" w:cs="Arial"/>
          <w:lang w:val="es-GT" w:eastAsia="en-US"/>
        </w:rPr>
        <w:t xml:space="preserve"> por medio de oficio solicita</w:t>
      </w:r>
      <w:r w:rsidRPr="00E34D05">
        <w:rPr>
          <w:rFonts w:asciiTheme="minorHAnsi" w:eastAsiaTheme="minorHAnsi" w:hAnsiTheme="minorHAnsi" w:cs="Arial"/>
          <w:lang w:val="es-GT" w:eastAsia="en-US"/>
        </w:rPr>
        <w:t xml:space="preserve"> </w:t>
      </w:r>
      <w:r w:rsidR="00526D6D">
        <w:rPr>
          <w:rFonts w:asciiTheme="minorHAnsi" w:eastAsiaTheme="minorHAnsi" w:hAnsiTheme="minorHAnsi" w:cs="Arial"/>
          <w:lang w:val="es-GT" w:eastAsia="en-US"/>
        </w:rPr>
        <w:t xml:space="preserve">a las </w:t>
      </w:r>
      <w:r w:rsidR="007508EE">
        <w:rPr>
          <w:rFonts w:asciiTheme="minorHAnsi" w:eastAsiaTheme="minorHAnsi" w:hAnsiTheme="minorHAnsi" w:cs="Arial"/>
          <w:lang w:val="es-GT" w:eastAsia="en-US"/>
        </w:rPr>
        <w:t>Direcciones y Unidades</w:t>
      </w:r>
      <w:r>
        <w:rPr>
          <w:rFonts w:asciiTheme="minorHAnsi" w:eastAsiaTheme="minorHAnsi" w:hAnsiTheme="minorHAnsi" w:cs="Arial"/>
          <w:lang w:val="es-GT" w:eastAsia="en-US"/>
        </w:rPr>
        <w:t xml:space="preserve"> </w:t>
      </w:r>
      <w:r w:rsidRPr="00E34D05">
        <w:rPr>
          <w:rFonts w:asciiTheme="minorHAnsi" w:eastAsiaTheme="minorHAnsi" w:hAnsiTheme="minorHAnsi" w:cs="Arial"/>
          <w:lang w:val="es-GT" w:eastAsia="en-US"/>
        </w:rPr>
        <w:t xml:space="preserve">la entrega de </w:t>
      </w:r>
      <w:r w:rsidR="0003373C">
        <w:rPr>
          <w:rFonts w:asciiTheme="minorHAnsi" w:eastAsiaTheme="minorHAnsi" w:hAnsiTheme="minorHAnsi" w:cstheme="minorHAnsi"/>
          <w:lang w:val="es-GT" w:eastAsia="en-US"/>
        </w:rPr>
        <w:t xml:space="preserve">informes de </w:t>
      </w:r>
      <w:r w:rsidR="00A6566F">
        <w:rPr>
          <w:rFonts w:asciiTheme="minorHAnsi" w:eastAsiaTheme="minorHAnsi" w:hAnsiTheme="minorHAnsi" w:cstheme="minorHAnsi"/>
          <w:lang w:val="es-GT" w:eastAsia="en-US"/>
        </w:rPr>
        <w:t>gestión</w:t>
      </w:r>
      <w:r w:rsidR="0003373C">
        <w:rPr>
          <w:rFonts w:asciiTheme="minorHAnsi" w:eastAsiaTheme="minorHAnsi" w:hAnsiTheme="minorHAnsi" w:cstheme="minorHAnsi"/>
          <w:lang w:val="es-GT" w:eastAsia="en-US"/>
        </w:rPr>
        <w:t xml:space="preserve"> mensuales, cuatrimestrales y anuales</w:t>
      </w:r>
      <w:r w:rsidR="00DF53CC">
        <w:rPr>
          <w:rFonts w:asciiTheme="minorHAnsi" w:eastAsiaTheme="minorHAnsi" w:hAnsiTheme="minorHAnsi" w:cstheme="minorHAnsi"/>
          <w:lang w:val="es-GT" w:eastAsia="en-US"/>
        </w:rPr>
        <w:t>,</w:t>
      </w:r>
      <w:r w:rsidR="0003373C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03373C">
        <w:rPr>
          <w:rFonts w:asciiTheme="minorHAnsi" w:eastAsiaTheme="minorHAnsi" w:hAnsiTheme="minorHAnsi" w:cs="Arial"/>
          <w:lang w:val="es-GT" w:eastAsia="en-US"/>
        </w:rPr>
        <w:t xml:space="preserve">para determinar el avance </w:t>
      </w:r>
      <w:r w:rsidR="00526D6D">
        <w:rPr>
          <w:rFonts w:asciiTheme="minorHAnsi" w:eastAsiaTheme="minorHAnsi" w:hAnsiTheme="minorHAnsi" w:cs="Arial"/>
          <w:lang w:val="es-GT" w:eastAsia="en-US"/>
        </w:rPr>
        <w:t>y</w:t>
      </w:r>
      <w:r w:rsidRPr="00E34D05">
        <w:rPr>
          <w:rFonts w:asciiTheme="minorHAnsi" w:eastAsiaTheme="minorHAnsi" w:hAnsiTheme="minorHAnsi" w:cs="Arial"/>
          <w:lang w:val="es-GT" w:eastAsia="en-US"/>
        </w:rPr>
        <w:t xml:space="preserve"> seguimiento al PEI</w:t>
      </w:r>
      <w:r w:rsidR="00526D6D">
        <w:rPr>
          <w:rFonts w:asciiTheme="minorHAnsi" w:eastAsiaTheme="minorHAnsi" w:hAnsiTheme="minorHAnsi" w:cs="Arial"/>
          <w:lang w:val="es-GT" w:eastAsia="en-US"/>
        </w:rPr>
        <w:t xml:space="preserve"> y POA</w:t>
      </w:r>
      <w:r w:rsidRPr="00E34D05">
        <w:rPr>
          <w:rFonts w:asciiTheme="minorHAnsi" w:eastAsiaTheme="minorHAnsi" w:hAnsiTheme="minorHAnsi" w:cs="Arial"/>
          <w:lang w:val="es-GT" w:eastAsia="en-US"/>
        </w:rPr>
        <w:t>.</w:t>
      </w:r>
    </w:p>
    <w:p w14:paraId="775DFAAA" w14:textId="5BEAD280" w:rsidR="00637CCB" w:rsidRPr="00E34D05" w:rsidRDefault="00526D6D" w:rsidP="0043359D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="Arial"/>
          <w:lang w:val="es-GT" w:eastAsia="en-US"/>
        </w:rPr>
      </w:pPr>
      <w:r>
        <w:rPr>
          <w:rFonts w:asciiTheme="minorHAnsi" w:eastAsiaTheme="minorHAnsi" w:hAnsiTheme="minorHAnsi" w:cs="Arial"/>
          <w:lang w:val="es-GT" w:eastAsia="en-US"/>
        </w:rPr>
        <w:t>Los jefes o encargados de las u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>nidad</w:t>
      </w:r>
      <w:r w:rsidR="00637CCB">
        <w:rPr>
          <w:rFonts w:asciiTheme="minorHAnsi" w:eastAsiaTheme="minorHAnsi" w:hAnsiTheme="minorHAnsi" w:cs="Arial"/>
          <w:lang w:val="es-GT" w:eastAsia="en-US"/>
        </w:rPr>
        <w:t>es</w:t>
      </w:r>
      <w:r w:rsidR="00C5741C">
        <w:rPr>
          <w:rFonts w:asciiTheme="minorHAnsi" w:eastAsiaTheme="minorHAnsi" w:hAnsiTheme="minorHAnsi" w:cs="Arial"/>
          <w:lang w:val="es-GT" w:eastAsia="en-US"/>
        </w:rPr>
        <w:t xml:space="preserve"> organizacionales de </w:t>
      </w:r>
      <w:r>
        <w:rPr>
          <w:rFonts w:asciiTheme="minorHAnsi" w:eastAsiaTheme="minorHAnsi" w:hAnsiTheme="minorHAnsi" w:cs="Arial"/>
          <w:lang w:val="es-GT" w:eastAsia="en-US"/>
        </w:rPr>
        <w:t>SENABED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 xml:space="preserve">, </w:t>
      </w:r>
      <w:r w:rsidR="00AE3E11">
        <w:rPr>
          <w:rFonts w:asciiTheme="minorHAnsi" w:eastAsiaTheme="minorHAnsi" w:hAnsiTheme="minorHAnsi" w:cs="Arial"/>
          <w:lang w:val="es-GT" w:eastAsia="en-US"/>
        </w:rPr>
        <w:t>son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 xml:space="preserve"> responsables de</w:t>
      </w:r>
      <w:r w:rsidR="00637CCB">
        <w:rPr>
          <w:rFonts w:asciiTheme="minorHAnsi" w:eastAsiaTheme="minorHAnsi" w:hAnsiTheme="minorHAnsi" w:cs="Arial"/>
          <w:lang w:val="es-GT" w:eastAsia="en-US"/>
        </w:rPr>
        <w:t xml:space="preserve"> enviar firmados los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 xml:space="preserve"> </w:t>
      </w:r>
      <w:r w:rsidR="00637CCB">
        <w:rPr>
          <w:rFonts w:asciiTheme="minorHAnsi" w:eastAsiaTheme="minorHAnsi" w:hAnsiTheme="minorHAnsi" w:cs="Arial"/>
          <w:lang w:val="es-GT" w:eastAsia="en-US"/>
        </w:rPr>
        <w:t xml:space="preserve">informes de gestión y los 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>reporte</w:t>
      </w:r>
      <w:r w:rsidR="00637CCB">
        <w:rPr>
          <w:rFonts w:asciiTheme="minorHAnsi" w:eastAsiaTheme="minorHAnsi" w:hAnsiTheme="minorHAnsi" w:cs="Arial"/>
          <w:lang w:val="es-GT" w:eastAsia="en-US"/>
        </w:rPr>
        <w:t>s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 xml:space="preserve"> de </w:t>
      </w:r>
      <w:r w:rsidR="00637CCB">
        <w:rPr>
          <w:rFonts w:asciiTheme="minorHAnsi" w:eastAsiaTheme="minorHAnsi" w:hAnsiTheme="minorHAnsi" w:cs="Arial"/>
          <w:lang w:val="es-GT" w:eastAsia="en-US"/>
        </w:rPr>
        <w:t xml:space="preserve">ejecución </w:t>
      </w:r>
      <w:r>
        <w:rPr>
          <w:rFonts w:asciiTheme="minorHAnsi" w:eastAsiaTheme="minorHAnsi" w:hAnsiTheme="minorHAnsi" w:cs="Arial"/>
          <w:lang w:val="es-GT" w:eastAsia="en-US"/>
        </w:rPr>
        <w:t xml:space="preserve">de las metas establecidas 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>e</w:t>
      </w:r>
      <w:r>
        <w:rPr>
          <w:rFonts w:asciiTheme="minorHAnsi" w:eastAsiaTheme="minorHAnsi" w:hAnsiTheme="minorHAnsi" w:cs="Arial"/>
          <w:lang w:val="es-GT" w:eastAsia="en-US"/>
        </w:rPr>
        <w:t>n e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>l PEI</w:t>
      </w:r>
      <w:r>
        <w:rPr>
          <w:rFonts w:asciiTheme="minorHAnsi" w:eastAsiaTheme="minorHAnsi" w:hAnsiTheme="minorHAnsi" w:cs="Arial"/>
          <w:lang w:val="es-GT" w:eastAsia="en-US"/>
        </w:rPr>
        <w:t xml:space="preserve"> y POA</w:t>
      </w:r>
      <w:r w:rsidR="00637CCB">
        <w:rPr>
          <w:rFonts w:asciiTheme="minorHAnsi" w:eastAsiaTheme="minorHAnsi" w:hAnsiTheme="minorHAnsi" w:cs="Arial"/>
          <w:lang w:val="es-GT" w:eastAsia="en-US"/>
        </w:rPr>
        <w:t>.</w:t>
      </w:r>
    </w:p>
    <w:p w14:paraId="4B3E3390" w14:textId="1D9B346D" w:rsidR="00637CCB" w:rsidRPr="007B0727" w:rsidRDefault="00A11D08" w:rsidP="0043359D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="Arial"/>
          <w:lang w:val="es-GT" w:eastAsia="en-US"/>
        </w:rPr>
      </w:pPr>
      <w:r>
        <w:rPr>
          <w:rFonts w:asciiTheme="minorHAnsi" w:eastAsiaTheme="minorHAnsi" w:hAnsiTheme="minorHAnsi" w:cs="Arial"/>
          <w:lang w:val="es-GT" w:eastAsia="en-US"/>
        </w:rPr>
        <w:t>El DPE calendariza</w:t>
      </w:r>
      <w:r w:rsidR="00637CCB">
        <w:rPr>
          <w:rFonts w:asciiTheme="minorHAnsi" w:eastAsiaTheme="minorHAnsi" w:hAnsiTheme="minorHAnsi" w:cs="Arial"/>
          <w:lang w:val="es-GT" w:eastAsia="en-US"/>
        </w:rPr>
        <w:t xml:space="preserve"> y </w:t>
      </w:r>
      <w:r>
        <w:rPr>
          <w:rFonts w:asciiTheme="minorHAnsi" w:eastAsiaTheme="minorHAnsi" w:hAnsiTheme="minorHAnsi" w:cs="Arial"/>
          <w:lang w:val="es-GT" w:eastAsia="en-US"/>
        </w:rPr>
        <w:t>comunica</w:t>
      </w:r>
      <w:r w:rsidR="00526D6D">
        <w:rPr>
          <w:rFonts w:asciiTheme="minorHAnsi" w:eastAsiaTheme="minorHAnsi" w:hAnsiTheme="minorHAnsi" w:cs="Arial"/>
          <w:lang w:val="es-GT" w:eastAsia="en-US"/>
        </w:rPr>
        <w:t xml:space="preserve"> a las </w:t>
      </w:r>
      <w:r w:rsidR="007508EE">
        <w:rPr>
          <w:rFonts w:asciiTheme="minorHAnsi" w:eastAsiaTheme="minorHAnsi" w:hAnsiTheme="minorHAnsi" w:cs="Arial"/>
          <w:lang w:val="es-GT" w:eastAsia="en-US"/>
        </w:rPr>
        <w:t>Direcciones y Unidades</w:t>
      </w:r>
      <w:r w:rsidR="00637CCB">
        <w:rPr>
          <w:rFonts w:asciiTheme="minorHAnsi" w:eastAsiaTheme="minorHAnsi" w:hAnsiTheme="minorHAnsi" w:cs="Arial"/>
          <w:lang w:val="es-GT" w:eastAsia="en-US"/>
        </w:rPr>
        <w:t xml:space="preserve"> las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 xml:space="preserve"> fecha</w:t>
      </w:r>
      <w:r w:rsidR="00637CCB">
        <w:rPr>
          <w:rFonts w:asciiTheme="minorHAnsi" w:eastAsiaTheme="minorHAnsi" w:hAnsiTheme="minorHAnsi" w:cs="Arial"/>
          <w:lang w:val="es-GT" w:eastAsia="en-US"/>
        </w:rPr>
        <w:t>s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 xml:space="preserve"> de entrega de </w:t>
      </w:r>
      <w:r w:rsidR="00DF53CC">
        <w:rPr>
          <w:rFonts w:asciiTheme="minorHAnsi" w:eastAsiaTheme="minorHAnsi" w:hAnsiTheme="minorHAnsi" w:cs="Arial"/>
          <w:lang w:val="es-GT" w:eastAsia="en-US"/>
        </w:rPr>
        <w:t xml:space="preserve">los 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>informe</w:t>
      </w:r>
      <w:r w:rsidR="00526D6D">
        <w:rPr>
          <w:rFonts w:asciiTheme="minorHAnsi" w:eastAsiaTheme="minorHAnsi" w:hAnsiTheme="minorHAnsi" w:cs="Arial"/>
          <w:lang w:val="es-GT" w:eastAsia="en-US"/>
        </w:rPr>
        <w:t xml:space="preserve">s de seguimiento a las metas 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>PEI</w:t>
      </w:r>
      <w:r w:rsidR="00637CCB">
        <w:rPr>
          <w:rFonts w:asciiTheme="minorHAnsi" w:eastAsiaTheme="minorHAnsi" w:hAnsiTheme="minorHAnsi" w:cs="Arial"/>
          <w:lang w:val="es-GT" w:eastAsia="en-US"/>
        </w:rPr>
        <w:t xml:space="preserve"> </w:t>
      </w:r>
      <w:r w:rsidR="00526D6D">
        <w:rPr>
          <w:rFonts w:asciiTheme="minorHAnsi" w:eastAsiaTheme="minorHAnsi" w:hAnsiTheme="minorHAnsi" w:cs="Arial"/>
          <w:lang w:val="es-GT" w:eastAsia="en-US"/>
        </w:rPr>
        <w:t>y POA</w:t>
      </w:r>
      <w:r w:rsidR="00DF53CC">
        <w:rPr>
          <w:rFonts w:asciiTheme="minorHAnsi" w:eastAsiaTheme="minorHAnsi" w:hAnsiTheme="minorHAnsi" w:cs="Arial"/>
          <w:lang w:val="es-GT" w:eastAsia="en-US"/>
        </w:rPr>
        <w:t>,</w:t>
      </w:r>
      <w:r w:rsidR="00526D6D">
        <w:rPr>
          <w:rFonts w:asciiTheme="minorHAnsi" w:eastAsiaTheme="minorHAnsi" w:hAnsiTheme="minorHAnsi" w:cs="Arial"/>
          <w:lang w:val="es-GT" w:eastAsia="en-US"/>
        </w:rPr>
        <w:t xml:space="preserve"> </w:t>
      </w:r>
      <w:r w:rsidR="00637CCB">
        <w:rPr>
          <w:rFonts w:asciiTheme="minorHAnsi" w:eastAsiaTheme="minorHAnsi" w:hAnsiTheme="minorHAnsi" w:cs="Arial"/>
          <w:lang w:val="es-GT" w:eastAsia="en-US"/>
        </w:rPr>
        <w:t>para cada periodo fiscal</w:t>
      </w:r>
      <w:r w:rsidR="00637CCB" w:rsidRPr="00E34D05">
        <w:rPr>
          <w:rFonts w:asciiTheme="minorHAnsi" w:eastAsiaTheme="minorHAnsi" w:hAnsiTheme="minorHAnsi" w:cs="Arial"/>
          <w:lang w:val="es-GT" w:eastAsia="en-US"/>
        </w:rPr>
        <w:t xml:space="preserve">. </w:t>
      </w:r>
    </w:p>
    <w:p w14:paraId="21B01076" w14:textId="4404355A" w:rsidR="00637CCB" w:rsidRPr="007B0727" w:rsidRDefault="00637CCB" w:rsidP="0043359D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="Arial"/>
          <w:lang w:val="es-GT" w:eastAsia="en-US"/>
        </w:rPr>
      </w:pPr>
      <w:r w:rsidRPr="00E34D05">
        <w:rPr>
          <w:rFonts w:asciiTheme="minorHAnsi" w:eastAsiaTheme="minorHAnsi" w:hAnsiTheme="minorHAnsi" w:cs="Arial"/>
          <w:lang w:val="es-GT" w:eastAsia="en-US"/>
        </w:rPr>
        <w:t>El DPE</w:t>
      </w:r>
      <w:r w:rsidR="00A11D08">
        <w:rPr>
          <w:rFonts w:asciiTheme="minorHAnsi" w:eastAsiaTheme="minorHAnsi" w:hAnsiTheme="minorHAnsi" w:cs="Arial"/>
          <w:lang w:val="es-GT" w:eastAsia="en-US"/>
        </w:rPr>
        <w:t xml:space="preserve"> genera</w:t>
      </w:r>
      <w:r w:rsidRPr="00E34D05">
        <w:rPr>
          <w:rFonts w:asciiTheme="minorHAnsi" w:eastAsiaTheme="minorHAnsi" w:hAnsiTheme="minorHAnsi" w:cs="Arial"/>
          <w:lang w:val="es-GT" w:eastAsia="en-US"/>
        </w:rPr>
        <w:t xml:space="preserve"> los instrumentos (matrices y formatos) necesarios para recopilar la información relacionada con el seguimiento de las metas establecidas en el PEI</w:t>
      </w:r>
      <w:r w:rsidR="00526D6D">
        <w:rPr>
          <w:rFonts w:asciiTheme="minorHAnsi" w:eastAsiaTheme="minorHAnsi" w:hAnsiTheme="minorHAnsi" w:cs="Arial"/>
          <w:lang w:val="es-GT" w:eastAsia="en-US"/>
        </w:rPr>
        <w:t xml:space="preserve"> y POA</w:t>
      </w:r>
      <w:r w:rsidRPr="00E34D05">
        <w:rPr>
          <w:rFonts w:asciiTheme="minorHAnsi" w:eastAsiaTheme="minorHAnsi" w:hAnsiTheme="minorHAnsi" w:cs="Arial"/>
          <w:lang w:val="es-GT" w:eastAsia="en-US"/>
        </w:rPr>
        <w:t>.</w:t>
      </w:r>
    </w:p>
    <w:p w14:paraId="572966BA" w14:textId="707F839A" w:rsidR="00637CCB" w:rsidRDefault="00637CCB" w:rsidP="0043359D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="Arial"/>
          <w:lang w:val="es-GT" w:eastAsia="en-US"/>
        </w:rPr>
      </w:pPr>
      <w:r w:rsidRPr="00E34D05">
        <w:rPr>
          <w:rFonts w:asciiTheme="minorHAnsi" w:eastAsiaTheme="minorHAnsi" w:hAnsiTheme="minorHAnsi" w:cs="Arial"/>
          <w:lang w:val="es-GT" w:eastAsia="en-US"/>
        </w:rPr>
        <w:t>El DPE</w:t>
      </w:r>
      <w:r w:rsidR="00A11D08">
        <w:rPr>
          <w:rFonts w:asciiTheme="minorHAnsi" w:eastAsiaTheme="minorHAnsi" w:hAnsiTheme="minorHAnsi" w:cs="Arial"/>
          <w:lang w:val="es-GT" w:eastAsia="en-US"/>
        </w:rPr>
        <w:t xml:space="preserve"> analiza</w:t>
      </w:r>
      <w:r w:rsidRPr="00E34D05">
        <w:rPr>
          <w:rFonts w:asciiTheme="minorHAnsi" w:eastAsiaTheme="minorHAnsi" w:hAnsiTheme="minorHAnsi" w:cs="Arial"/>
          <w:lang w:val="es-GT" w:eastAsia="en-US"/>
        </w:rPr>
        <w:t xml:space="preserve"> el </w:t>
      </w:r>
      <w:r>
        <w:rPr>
          <w:rFonts w:asciiTheme="minorHAnsi" w:eastAsiaTheme="minorHAnsi" w:hAnsiTheme="minorHAnsi" w:cs="Arial"/>
          <w:lang w:val="es-GT" w:eastAsia="en-US"/>
        </w:rPr>
        <w:t xml:space="preserve">avance y </w:t>
      </w:r>
      <w:r w:rsidRPr="00E34D05">
        <w:rPr>
          <w:rFonts w:asciiTheme="minorHAnsi" w:eastAsiaTheme="minorHAnsi" w:hAnsiTheme="minorHAnsi" w:cs="Arial"/>
          <w:lang w:val="es-GT" w:eastAsia="en-US"/>
        </w:rPr>
        <w:t>cumplimiento de las metas establecidas en el PEI</w:t>
      </w:r>
      <w:r w:rsidR="00526D6D">
        <w:rPr>
          <w:rFonts w:asciiTheme="minorHAnsi" w:eastAsiaTheme="minorHAnsi" w:hAnsiTheme="minorHAnsi" w:cs="Arial"/>
          <w:lang w:val="es-GT" w:eastAsia="en-US"/>
        </w:rPr>
        <w:t xml:space="preserve"> y POA</w:t>
      </w:r>
      <w:r w:rsidRPr="00E34D05">
        <w:rPr>
          <w:rFonts w:asciiTheme="minorHAnsi" w:eastAsiaTheme="minorHAnsi" w:hAnsiTheme="minorHAnsi" w:cs="Arial"/>
          <w:lang w:val="es-GT" w:eastAsia="en-US"/>
        </w:rPr>
        <w:t xml:space="preserve">, </w:t>
      </w:r>
      <w:r>
        <w:rPr>
          <w:rFonts w:asciiTheme="minorHAnsi" w:eastAsiaTheme="minorHAnsi" w:hAnsiTheme="minorHAnsi" w:cs="Arial"/>
          <w:lang w:val="es-GT" w:eastAsia="en-US"/>
        </w:rPr>
        <w:t xml:space="preserve">considerando actualizaciones y </w:t>
      </w:r>
      <w:r w:rsidRPr="00E34D05">
        <w:rPr>
          <w:rFonts w:asciiTheme="minorHAnsi" w:eastAsiaTheme="minorHAnsi" w:hAnsiTheme="minorHAnsi" w:cs="Arial"/>
          <w:lang w:val="es-GT" w:eastAsia="en-US"/>
        </w:rPr>
        <w:t>modif</w:t>
      </w:r>
      <w:r>
        <w:rPr>
          <w:rFonts w:asciiTheme="minorHAnsi" w:eastAsiaTheme="minorHAnsi" w:hAnsiTheme="minorHAnsi" w:cs="Arial"/>
          <w:lang w:val="es-GT" w:eastAsia="en-US"/>
        </w:rPr>
        <w:t>icaciones</w:t>
      </w:r>
      <w:r w:rsidRPr="00E34D05">
        <w:rPr>
          <w:rFonts w:asciiTheme="minorHAnsi" w:eastAsiaTheme="minorHAnsi" w:hAnsiTheme="minorHAnsi" w:cs="Arial"/>
          <w:lang w:val="es-GT" w:eastAsia="en-US"/>
        </w:rPr>
        <w:t xml:space="preserve"> oportunas</w:t>
      </w:r>
      <w:r>
        <w:rPr>
          <w:rFonts w:asciiTheme="minorHAnsi" w:eastAsiaTheme="minorHAnsi" w:hAnsiTheme="minorHAnsi" w:cs="Arial"/>
          <w:lang w:val="es-GT" w:eastAsia="en-US"/>
        </w:rPr>
        <w:t>.</w:t>
      </w:r>
    </w:p>
    <w:p w14:paraId="1DA2DF07" w14:textId="66E896D7" w:rsidR="00637CCB" w:rsidRDefault="00637CCB" w:rsidP="0043359D">
      <w:pPr>
        <w:pStyle w:val="Prrafodelista"/>
        <w:numPr>
          <w:ilvl w:val="0"/>
          <w:numId w:val="13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="Arial"/>
          <w:lang w:val="es-GT" w:eastAsia="en-US"/>
        </w:rPr>
      </w:pPr>
      <w:r>
        <w:rPr>
          <w:rFonts w:asciiTheme="minorHAnsi" w:eastAsiaTheme="minorHAnsi" w:hAnsiTheme="minorHAnsi" w:cs="Arial"/>
          <w:lang w:val="es-GT" w:eastAsia="en-US"/>
        </w:rPr>
        <w:t>Al final de cada periodo fiscal, el DPE</w:t>
      </w:r>
      <w:r w:rsidR="00DF53CC">
        <w:rPr>
          <w:rFonts w:asciiTheme="minorHAnsi" w:eastAsiaTheme="minorHAnsi" w:hAnsiTheme="minorHAnsi" w:cs="Arial"/>
          <w:lang w:val="es-GT" w:eastAsia="en-US"/>
        </w:rPr>
        <w:t>,</w:t>
      </w:r>
      <w:r>
        <w:rPr>
          <w:rFonts w:asciiTheme="minorHAnsi" w:eastAsiaTheme="minorHAnsi" w:hAnsiTheme="minorHAnsi" w:cs="Arial"/>
          <w:lang w:val="es-GT" w:eastAsia="en-US"/>
        </w:rPr>
        <w:t xml:space="preserve"> conforme a lo establecido en la Ley Orgánica del Presupuesto, </w:t>
      </w:r>
      <w:r w:rsidR="00AE3E11">
        <w:rPr>
          <w:rFonts w:asciiTheme="minorHAnsi" w:eastAsiaTheme="minorHAnsi" w:hAnsiTheme="minorHAnsi" w:cs="Arial"/>
          <w:lang w:val="es-GT" w:eastAsia="en-US"/>
        </w:rPr>
        <w:t>elabora</w:t>
      </w:r>
      <w:r w:rsidRPr="00E34D05">
        <w:rPr>
          <w:rFonts w:asciiTheme="minorHAnsi" w:eastAsiaTheme="minorHAnsi" w:hAnsiTheme="minorHAnsi" w:cs="Arial"/>
          <w:lang w:val="es-GT" w:eastAsia="en-US"/>
        </w:rPr>
        <w:t xml:space="preserve"> un informe </w:t>
      </w:r>
      <w:r>
        <w:rPr>
          <w:rFonts w:asciiTheme="minorHAnsi" w:eastAsiaTheme="minorHAnsi" w:hAnsiTheme="minorHAnsi" w:cs="Arial"/>
          <w:lang w:val="es-GT" w:eastAsia="en-US"/>
        </w:rPr>
        <w:t>de impacto y seguimiento del PEI a la Dirección de Informá</w:t>
      </w:r>
      <w:r w:rsidR="00526D6D">
        <w:rPr>
          <w:rFonts w:asciiTheme="minorHAnsi" w:eastAsiaTheme="minorHAnsi" w:hAnsiTheme="minorHAnsi" w:cs="Arial"/>
          <w:lang w:val="es-GT" w:eastAsia="en-US"/>
        </w:rPr>
        <w:t>tica y Estadística y ésta a la vez entrega</w:t>
      </w:r>
      <w:r>
        <w:rPr>
          <w:rFonts w:asciiTheme="minorHAnsi" w:eastAsiaTheme="minorHAnsi" w:hAnsiTheme="minorHAnsi" w:cs="Arial"/>
          <w:lang w:val="es-GT" w:eastAsia="en-US"/>
        </w:rPr>
        <w:t xml:space="preserve"> a l</w:t>
      </w:r>
      <w:r w:rsidRPr="00E34D05">
        <w:rPr>
          <w:rFonts w:asciiTheme="minorHAnsi" w:eastAsiaTheme="minorHAnsi" w:hAnsiTheme="minorHAnsi" w:cs="Arial"/>
          <w:lang w:val="es-GT" w:eastAsia="en-US"/>
        </w:rPr>
        <w:t xml:space="preserve">a Secretaría General. </w:t>
      </w:r>
    </w:p>
    <w:p w14:paraId="1C83812F" w14:textId="77777777" w:rsidR="0014056A" w:rsidRPr="0014056A" w:rsidRDefault="0014056A" w:rsidP="0014056A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="Arial"/>
          <w:lang w:val="es-GT" w:eastAsia="en-US"/>
        </w:rPr>
      </w:pPr>
    </w:p>
    <w:p w14:paraId="4DB27408" w14:textId="23867B8A" w:rsidR="00165BF3" w:rsidRDefault="00FD4F4D" w:rsidP="0043359D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lastRenderedPageBreak/>
        <w:t>Indicador</w:t>
      </w:r>
      <w:r w:rsidR="00165BF3" w:rsidRPr="00EE73CC">
        <w:rPr>
          <w:rFonts w:asciiTheme="minorHAnsi" w:hAnsiTheme="minorHAnsi" w:cstheme="minorHAnsi"/>
          <w:b/>
          <w:lang w:val="es-ES_tradnl"/>
        </w:rPr>
        <w:t xml:space="preserve"> de medición </w:t>
      </w:r>
      <w:r w:rsidR="00FE4606">
        <w:rPr>
          <w:rFonts w:asciiTheme="minorHAnsi" w:hAnsiTheme="minorHAnsi" w:cstheme="minorHAnsi"/>
          <w:b/>
          <w:lang w:val="es-ES_tradnl"/>
        </w:rPr>
        <w:t>No. 1</w:t>
      </w:r>
      <w:r w:rsidR="00165BF3" w:rsidRPr="00EE73CC">
        <w:rPr>
          <w:rFonts w:asciiTheme="minorHAnsi" w:hAnsiTheme="minorHAnsi" w:cstheme="minorHAnsi"/>
          <w:b/>
          <w:lang w:val="es-ES_tradnl"/>
        </w:rPr>
        <w:t>:</w:t>
      </w:r>
    </w:p>
    <w:p w14:paraId="521A4340" w14:textId="77777777" w:rsidR="00165BF3" w:rsidRPr="00E2263D" w:rsidRDefault="00165BF3" w:rsidP="00165BF3">
      <w:p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</w:p>
    <w:tbl>
      <w:tblPr>
        <w:tblStyle w:val="Tablaconcuadrcula4-nfasis11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79"/>
      </w:tblGrid>
      <w:tr w:rsidR="00165BF3" w:rsidRPr="00EE73CC" w14:paraId="36D3C96A" w14:textId="77777777" w:rsidTr="00107B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3"/>
            <w:shd w:val="clear" w:color="auto" w:fill="0F243E" w:themeFill="text2" w:themeFillShade="80"/>
            <w:vAlign w:val="center"/>
          </w:tcPr>
          <w:p w14:paraId="5492E11D" w14:textId="196BBE16" w:rsidR="00165BF3" w:rsidRDefault="00165BF3" w:rsidP="00107B1E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lang w:eastAsia="es-GT"/>
              </w:rPr>
            </w:pPr>
            <w:r w:rsidRPr="00EE73CC">
              <w:rPr>
                <w:rFonts w:asciiTheme="minorHAnsi" w:hAnsiTheme="minorHAnsi" w:cstheme="minorHAnsi"/>
              </w:rPr>
              <w:t xml:space="preserve">Indicadores del </w:t>
            </w:r>
            <w:r>
              <w:rPr>
                <w:rFonts w:asciiTheme="minorHAnsi" w:hAnsiTheme="minorHAnsi" w:cstheme="minorHAnsi"/>
              </w:rPr>
              <w:t xml:space="preserve">procedimiento </w:t>
            </w:r>
            <w:r w:rsidRPr="001B1A98">
              <w:rPr>
                <w:rFonts w:asciiTheme="minorHAnsi" w:hAnsiTheme="minorHAnsi" w:cstheme="minorHAnsi"/>
                <w:lang w:eastAsia="es-GT"/>
              </w:rPr>
              <w:t>PR</w:t>
            </w:r>
            <w:r w:rsidR="00526D6D">
              <w:rPr>
                <w:rFonts w:asciiTheme="minorHAnsi" w:hAnsiTheme="minorHAnsi" w:cstheme="minorHAnsi"/>
                <w:lang w:eastAsia="es-GT"/>
              </w:rPr>
              <w:t>O</w:t>
            </w:r>
            <w:r>
              <w:rPr>
                <w:rFonts w:asciiTheme="minorHAnsi" w:hAnsiTheme="minorHAnsi" w:cstheme="minorHAnsi"/>
                <w:lang w:eastAsia="es-GT"/>
              </w:rPr>
              <w:t>D</w:t>
            </w:r>
            <w:r w:rsidRPr="001B1A98">
              <w:rPr>
                <w:rFonts w:asciiTheme="minorHAnsi" w:hAnsiTheme="minorHAnsi" w:cstheme="minorHAnsi"/>
                <w:lang w:eastAsia="es-GT"/>
              </w:rPr>
              <w:t>-</w:t>
            </w:r>
            <w:r>
              <w:rPr>
                <w:rFonts w:asciiTheme="minorHAnsi" w:hAnsiTheme="minorHAnsi" w:cstheme="minorHAnsi"/>
                <w:lang w:eastAsia="es-GT"/>
              </w:rPr>
              <w:t>DPE-SPE</w:t>
            </w:r>
            <w:r w:rsidR="00526D6D">
              <w:rPr>
                <w:rFonts w:asciiTheme="minorHAnsi" w:hAnsiTheme="minorHAnsi" w:cstheme="minorHAnsi"/>
                <w:lang w:eastAsia="es-GT"/>
              </w:rPr>
              <w:t>-01</w:t>
            </w:r>
            <w:r>
              <w:rPr>
                <w:rFonts w:asciiTheme="minorHAnsi" w:hAnsiTheme="minorHAnsi" w:cstheme="minorHAnsi"/>
                <w:lang w:eastAsia="es-GT"/>
              </w:rPr>
              <w:t>-1.3</w:t>
            </w:r>
          </w:p>
          <w:p w14:paraId="21D300D6" w14:textId="4D0C32F2" w:rsidR="00165BF3" w:rsidRPr="00EE73CC" w:rsidRDefault="00165BF3" w:rsidP="00165BF3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Seguimiento </w:t>
            </w:r>
            <w:r w:rsidR="00D2462D">
              <w:rPr>
                <w:rFonts w:asciiTheme="minorHAnsi" w:hAnsiTheme="minorHAnsi" w:cstheme="minorHAnsi"/>
              </w:rPr>
              <w:t xml:space="preserve">y Evaluación </w:t>
            </w:r>
            <w:r>
              <w:rPr>
                <w:rFonts w:asciiTheme="minorHAnsi" w:hAnsiTheme="minorHAnsi" w:cstheme="minorHAnsi"/>
              </w:rPr>
              <w:t xml:space="preserve">de metas </w:t>
            </w:r>
            <w:r w:rsidRPr="00A720E8">
              <w:rPr>
                <w:rFonts w:asciiTheme="minorHAnsi" w:hAnsiTheme="minorHAnsi" w:cstheme="minorHAnsi"/>
              </w:rPr>
              <w:t>del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A720E8">
              <w:rPr>
                <w:rFonts w:asciiTheme="minorHAnsi" w:hAnsiTheme="minorHAnsi" w:cstheme="minorHAnsi"/>
              </w:rPr>
              <w:t>PEI</w:t>
            </w:r>
            <w:r>
              <w:rPr>
                <w:rFonts w:asciiTheme="minorHAnsi" w:hAnsiTheme="minorHAnsi" w:cstheme="minorHAnsi"/>
              </w:rPr>
              <w:t xml:space="preserve"> y POA</w:t>
            </w:r>
          </w:p>
        </w:tc>
      </w:tr>
      <w:tr w:rsidR="00165BF3" w:rsidRPr="00EE73CC" w14:paraId="0DC3D5F4" w14:textId="77777777" w:rsidTr="00107B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75E2BFC5" w14:textId="77777777" w:rsidR="00165BF3" w:rsidRPr="00EE73CC" w:rsidRDefault="00165BF3" w:rsidP="00107B1E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Cs w:val="0"/>
              </w:rPr>
            </w:pPr>
            <w:r w:rsidRPr="00EE73CC">
              <w:rPr>
                <w:rFonts w:asciiTheme="minorHAnsi" w:hAnsiTheme="minorHAnsi" w:cstheme="minorHAnsi"/>
              </w:rPr>
              <w:t>No.</w:t>
            </w:r>
          </w:p>
        </w:tc>
        <w:tc>
          <w:tcPr>
            <w:tcW w:w="5103" w:type="dxa"/>
            <w:vAlign w:val="center"/>
          </w:tcPr>
          <w:p w14:paraId="16E3E7B9" w14:textId="77777777" w:rsidR="00165BF3" w:rsidRPr="00EE73CC" w:rsidRDefault="00165BF3" w:rsidP="00107B1E">
            <w:pPr>
              <w:pStyle w:val="Prrafode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EE73CC">
              <w:rPr>
                <w:rFonts w:asciiTheme="minorHAnsi" w:hAnsiTheme="minorHAnsi" w:cstheme="minorHAnsi"/>
                <w:b/>
                <w:bCs/>
              </w:rPr>
              <w:t>Descripción del indicador</w:t>
            </w:r>
          </w:p>
        </w:tc>
        <w:tc>
          <w:tcPr>
            <w:tcW w:w="2879" w:type="dxa"/>
            <w:vAlign w:val="bottom"/>
          </w:tcPr>
          <w:p w14:paraId="403D6120" w14:textId="77777777" w:rsidR="00165BF3" w:rsidRPr="00EE73CC" w:rsidRDefault="00165BF3" w:rsidP="00107B1E">
            <w:pPr>
              <w:pStyle w:val="Prrafode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EE73CC">
              <w:rPr>
                <w:rFonts w:asciiTheme="minorHAnsi" w:hAnsiTheme="minorHAnsi" w:cstheme="minorHAnsi"/>
                <w:b/>
                <w:bCs/>
              </w:rPr>
              <w:t>Método de medición</w:t>
            </w:r>
          </w:p>
        </w:tc>
      </w:tr>
      <w:tr w:rsidR="00165BF3" w:rsidRPr="00EE73CC" w14:paraId="0CD1943B" w14:textId="77777777" w:rsidTr="00460D56">
        <w:trPr>
          <w:trHeight w:val="1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2CF3B680" w14:textId="77777777" w:rsidR="00165BF3" w:rsidRPr="00272BDA" w:rsidRDefault="00165BF3" w:rsidP="00107B1E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</w:rPr>
            </w:pPr>
            <w:r w:rsidRPr="00272BDA">
              <w:rPr>
                <w:rFonts w:asciiTheme="minorHAnsi" w:hAnsiTheme="minorHAnsi" w:cstheme="minorHAnsi"/>
                <w:b w:val="0"/>
              </w:rPr>
              <w:t>1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1CAD2392" w14:textId="212AA1F7" w:rsidR="00165BF3" w:rsidRPr="00E34D05" w:rsidRDefault="00772796" w:rsidP="00272BDA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72BDA">
              <w:rPr>
                <w:rFonts w:asciiTheme="minorHAnsi" w:hAnsiTheme="minorHAnsi" w:cstheme="minorHAnsi"/>
                <w:color w:val="000000" w:themeColor="text1"/>
              </w:rPr>
              <w:t xml:space="preserve">Número de informes de seguimiento cuatrimestrales y anuales ejecutados / </w:t>
            </w:r>
            <w:r w:rsidR="00526D6D" w:rsidRPr="00272BDA">
              <w:rPr>
                <w:rFonts w:asciiTheme="minorHAnsi" w:hAnsiTheme="minorHAnsi" w:cstheme="minorHAnsi"/>
                <w:color w:val="000000" w:themeColor="text1"/>
              </w:rPr>
              <w:t>Número de i</w:t>
            </w:r>
            <w:r w:rsidR="00637CCB" w:rsidRPr="00272BDA">
              <w:rPr>
                <w:rFonts w:asciiTheme="minorHAnsi" w:hAnsiTheme="minorHAnsi" w:cstheme="minorHAnsi"/>
                <w:color w:val="000000" w:themeColor="text1"/>
              </w:rPr>
              <w:t xml:space="preserve">nformes </w:t>
            </w:r>
            <w:r w:rsidR="00526D6D" w:rsidRPr="00272BDA">
              <w:rPr>
                <w:rFonts w:asciiTheme="minorHAnsi" w:hAnsiTheme="minorHAnsi" w:cstheme="minorHAnsi"/>
                <w:color w:val="000000" w:themeColor="text1"/>
              </w:rPr>
              <w:t xml:space="preserve">de seguimiento cuatrimestrales y anuales </w:t>
            </w:r>
            <w:r w:rsidR="00637CCB" w:rsidRPr="00272BDA">
              <w:rPr>
                <w:rFonts w:asciiTheme="minorHAnsi" w:hAnsiTheme="minorHAnsi" w:cstheme="minorHAnsi"/>
                <w:color w:val="000000" w:themeColor="text1"/>
              </w:rPr>
              <w:t>programado</w:t>
            </w:r>
            <w:r w:rsidRPr="00272BDA">
              <w:rPr>
                <w:rFonts w:asciiTheme="minorHAnsi" w:hAnsiTheme="minorHAnsi" w:cstheme="minorHAnsi"/>
                <w:color w:val="000000" w:themeColor="text1"/>
              </w:rPr>
              <w:t>s.</w:t>
            </w:r>
            <w:r w:rsidR="008C4FBB" w:rsidRPr="00272BDA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2879" w:type="dxa"/>
            <w:vAlign w:val="center"/>
          </w:tcPr>
          <w:p w14:paraId="393A4E10" w14:textId="77777777" w:rsidR="00165BF3" w:rsidRPr="00E34D05" w:rsidRDefault="00165BF3" w:rsidP="00107B1E">
            <w:pPr>
              <w:pStyle w:val="Prrafode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hAnsiTheme="minorHAnsi" w:cstheme="minorHAnsi"/>
              </w:rPr>
              <w:t>% de cumplimiento.</w:t>
            </w:r>
          </w:p>
        </w:tc>
      </w:tr>
    </w:tbl>
    <w:p w14:paraId="5D3E7C12" w14:textId="77777777" w:rsidR="00165BF3" w:rsidRDefault="00165BF3" w:rsidP="00165BF3">
      <w:pPr>
        <w:pStyle w:val="Prrafodelista"/>
        <w:spacing w:line="360" w:lineRule="auto"/>
        <w:ind w:left="1701"/>
        <w:rPr>
          <w:rFonts w:asciiTheme="minorHAnsi" w:hAnsiTheme="minorHAnsi" w:cstheme="minorHAnsi"/>
        </w:rPr>
      </w:pPr>
    </w:p>
    <w:p w14:paraId="412AAC02" w14:textId="6BCD3F4F" w:rsidR="00165BF3" w:rsidRPr="00EE73CC" w:rsidRDefault="00165BF3" w:rsidP="0043359D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EE73CC">
        <w:rPr>
          <w:rFonts w:asciiTheme="minorHAnsi" w:hAnsiTheme="minorHAnsi" w:cstheme="minorHAnsi"/>
          <w:b/>
          <w:lang w:val="es-ES_tradnl"/>
        </w:rPr>
        <w:t>Descripción de actividades 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 xml:space="preserve"> </w:t>
      </w:r>
      <w:r w:rsidR="00A06AD0">
        <w:rPr>
          <w:rFonts w:asciiTheme="minorHAnsi" w:hAnsiTheme="minorHAnsi" w:cstheme="minorHAnsi"/>
          <w:b/>
          <w:lang w:val="es-ES_tradnl"/>
        </w:rPr>
        <w:t>PR</w:t>
      </w:r>
      <w:r w:rsidR="00735BEF">
        <w:rPr>
          <w:rFonts w:asciiTheme="minorHAnsi" w:hAnsiTheme="minorHAnsi" w:cstheme="minorHAnsi"/>
          <w:b/>
          <w:lang w:val="es-ES_tradnl"/>
        </w:rPr>
        <w:t>O</w:t>
      </w:r>
      <w:r w:rsidR="00A06AD0">
        <w:rPr>
          <w:rFonts w:asciiTheme="minorHAnsi" w:hAnsiTheme="minorHAnsi" w:cstheme="minorHAnsi"/>
          <w:b/>
          <w:lang w:val="es-ES_tradnl"/>
        </w:rPr>
        <w:t>D-DPE-SPE</w:t>
      </w:r>
      <w:r w:rsidR="00735BEF">
        <w:rPr>
          <w:rFonts w:asciiTheme="minorHAnsi" w:hAnsiTheme="minorHAnsi" w:cstheme="minorHAnsi"/>
          <w:b/>
          <w:lang w:val="es-ES_tradnl"/>
        </w:rPr>
        <w:t>-01</w:t>
      </w:r>
      <w:r w:rsidR="00A06AD0">
        <w:rPr>
          <w:rFonts w:asciiTheme="minorHAnsi" w:hAnsiTheme="minorHAnsi" w:cstheme="minorHAnsi"/>
          <w:b/>
          <w:lang w:val="es-ES_tradnl"/>
        </w:rPr>
        <w:t>-1.3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4F189E16" w14:textId="77777777" w:rsidR="00E77FBE" w:rsidRDefault="00E77FBE" w:rsidP="00E77FBE">
      <w:pPr>
        <w:spacing w:line="360" w:lineRule="auto"/>
        <w:rPr>
          <w:rFonts w:asciiTheme="minorHAnsi" w:hAnsiTheme="minorHAnsi" w:cstheme="minorHAns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8"/>
        <w:gridCol w:w="4334"/>
        <w:gridCol w:w="1808"/>
        <w:gridCol w:w="2352"/>
      </w:tblGrid>
      <w:tr w:rsidR="000D1FC1" w14:paraId="54ABEB5C" w14:textId="77777777" w:rsidTr="00E716DD">
        <w:trPr>
          <w:cantSplit/>
          <w:tblHeader/>
        </w:trPr>
        <w:tc>
          <w:tcPr>
            <w:tcW w:w="568" w:type="dxa"/>
            <w:shd w:val="clear" w:color="auto" w:fill="0F243E" w:themeFill="text2" w:themeFillShade="80"/>
            <w:vAlign w:val="center"/>
          </w:tcPr>
          <w:p w14:paraId="2D449177" w14:textId="77777777" w:rsidR="000D1FC1" w:rsidRPr="00A6566F" w:rsidRDefault="000D1FC1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No.</w:t>
            </w:r>
          </w:p>
        </w:tc>
        <w:tc>
          <w:tcPr>
            <w:tcW w:w="4389" w:type="dxa"/>
            <w:shd w:val="clear" w:color="auto" w:fill="0F243E" w:themeFill="text2" w:themeFillShade="80"/>
            <w:vAlign w:val="center"/>
          </w:tcPr>
          <w:p w14:paraId="3A8D5181" w14:textId="77777777" w:rsidR="000D1FC1" w:rsidRPr="00A6566F" w:rsidRDefault="000D1FC1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Descripción de la actividad</w:t>
            </w:r>
          </w:p>
        </w:tc>
        <w:tc>
          <w:tcPr>
            <w:tcW w:w="1814" w:type="dxa"/>
            <w:shd w:val="clear" w:color="auto" w:fill="0F243E" w:themeFill="text2" w:themeFillShade="80"/>
            <w:vAlign w:val="center"/>
          </w:tcPr>
          <w:p w14:paraId="5A7CA272" w14:textId="77777777" w:rsidR="000D1FC1" w:rsidRPr="00A6566F" w:rsidRDefault="000D1FC1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Responsables</w:t>
            </w:r>
          </w:p>
        </w:tc>
        <w:tc>
          <w:tcPr>
            <w:tcW w:w="2291" w:type="dxa"/>
            <w:shd w:val="clear" w:color="auto" w:fill="0F243E" w:themeFill="text2" w:themeFillShade="80"/>
          </w:tcPr>
          <w:p w14:paraId="7A70CE6B" w14:textId="77777777" w:rsidR="000D1FC1" w:rsidRPr="00A6566F" w:rsidRDefault="000D1FC1" w:rsidP="006F761F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Documentos o constancia que se genera</w:t>
            </w:r>
          </w:p>
        </w:tc>
      </w:tr>
      <w:tr w:rsidR="000D1FC1" w14:paraId="5259219E" w14:textId="77777777" w:rsidTr="000D1FC1">
        <w:trPr>
          <w:cantSplit/>
        </w:trPr>
        <w:tc>
          <w:tcPr>
            <w:tcW w:w="568" w:type="dxa"/>
            <w:vAlign w:val="center"/>
          </w:tcPr>
          <w:p w14:paraId="62711870" w14:textId="77777777" w:rsidR="000D1FC1" w:rsidRDefault="000D1FC1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89" w:type="dxa"/>
            <w:vAlign w:val="center"/>
          </w:tcPr>
          <w:p w14:paraId="27C36FBC" w14:textId="77777777" w:rsidR="000D1FC1" w:rsidRDefault="000D1FC1" w:rsidP="006F761F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INICIO DEL PROCEDIMIENTO</w:t>
            </w:r>
          </w:p>
        </w:tc>
        <w:tc>
          <w:tcPr>
            <w:tcW w:w="1814" w:type="dxa"/>
            <w:vAlign w:val="center"/>
          </w:tcPr>
          <w:p w14:paraId="0FA23A1E" w14:textId="77777777" w:rsidR="000D1FC1" w:rsidRDefault="000D1FC1" w:rsidP="006F761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91" w:type="dxa"/>
            <w:vAlign w:val="center"/>
          </w:tcPr>
          <w:p w14:paraId="5D9C5AED" w14:textId="77777777" w:rsidR="000D1FC1" w:rsidRDefault="000D1FC1" w:rsidP="006F761F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0D1FC1" w14:paraId="1F87F4B5" w14:textId="77777777" w:rsidTr="000D1FC1">
        <w:trPr>
          <w:cantSplit/>
        </w:trPr>
        <w:tc>
          <w:tcPr>
            <w:tcW w:w="568" w:type="dxa"/>
            <w:vAlign w:val="center"/>
          </w:tcPr>
          <w:p w14:paraId="124C9B02" w14:textId="15DD02C5" w:rsidR="000D1FC1" w:rsidRDefault="000D1FC1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4389" w:type="dxa"/>
            <w:vAlign w:val="center"/>
          </w:tcPr>
          <w:p w14:paraId="1FE35FD7" w14:textId="6825960D" w:rsidR="000D1FC1" w:rsidRDefault="000D1FC1" w:rsidP="000D1FC1">
            <w:pPr>
              <w:jc w:val="both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>E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nví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>a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a las </w:t>
            </w:r>
            <w:r w:rsidR="007508EE">
              <w:rPr>
                <w:rFonts w:asciiTheme="minorHAnsi" w:eastAsiaTheme="minorHAnsi" w:hAnsiTheme="minorHAnsi" w:cstheme="minorHAnsi"/>
                <w:lang w:eastAsia="en-US"/>
              </w:rPr>
              <w:t>Direcciones y Unidades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los formatos de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las matrices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estandarizadas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para el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llenado y ejecución de metas físicas, </w:t>
            </w:r>
            <w:r w:rsidR="00DF53CC">
              <w:rPr>
                <w:rFonts w:asciiTheme="minorHAnsi" w:eastAsiaTheme="minorHAnsi" w:hAnsiTheme="minorHAnsi" w:cstheme="minorHAnsi"/>
                <w:lang w:eastAsia="en-US"/>
              </w:rPr>
              <w:t>así como el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calendario y metodología para la entrega de informes de gestión mensual, cuatrimestral y anual</w:t>
            </w:r>
            <w:r w:rsidR="00DF53CC">
              <w:rPr>
                <w:rFonts w:asciiTheme="minorHAnsi" w:eastAsiaTheme="minorHAnsi" w:hAnsiTheme="minorHAnsi" w:cstheme="minorHAnsi"/>
                <w:lang w:eastAsia="en-US"/>
              </w:rPr>
              <w:t>,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para seguimiento y evaluación de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avances de la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s metas establecidas en el PEI y POA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>.</w:t>
            </w:r>
          </w:p>
        </w:tc>
        <w:tc>
          <w:tcPr>
            <w:tcW w:w="1814" w:type="dxa"/>
            <w:vAlign w:val="center"/>
          </w:tcPr>
          <w:p w14:paraId="70E072D9" w14:textId="21057538" w:rsidR="000D1FC1" w:rsidRDefault="008D02B5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</w:p>
        </w:tc>
        <w:tc>
          <w:tcPr>
            <w:tcW w:w="2291" w:type="dxa"/>
            <w:vAlign w:val="center"/>
          </w:tcPr>
          <w:p w14:paraId="6DA2F46D" w14:textId="29B7F2FE" w:rsidR="000D1FC1" w:rsidRDefault="000D1FC1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Oficio/Memorándum</w:t>
            </w:r>
            <w:r w:rsidR="00802333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0D1FC1" w14:paraId="2C98BF9B" w14:textId="77777777" w:rsidTr="000D1FC1">
        <w:trPr>
          <w:cantSplit/>
        </w:trPr>
        <w:tc>
          <w:tcPr>
            <w:tcW w:w="568" w:type="dxa"/>
            <w:vAlign w:val="center"/>
          </w:tcPr>
          <w:p w14:paraId="3DC38804" w14:textId="06523280" w:rsidR="000D1FC1" w:rsidRDefault="000D1FC1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4389" w:type="dxa"/>
            <w:vAlign w:val="center"/>
          </w:tcPr>
          <w:p w14:paraId="2C8BD52C" w14:textId="1BADE358" w:rsidR="000D1FC1" w:rsidRPr="000D1FC1" w:rsidRDefault="000D1FC1" w:rsidP="000D1FC1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>Envía informes y reportes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al DPE</w:t>
            </w:r>
            <w:r w:rsidR="00DF53CC">
              <w:rPr>
                <w:rFonts w:asciiTheme="minorHAnsi" w:eastAsiaTheme="minorHAnsi" w:hAnsiTheme="minorHAnsi" w:cstheme="minorHAnsi"/>
                <w:lang w:eastAsia="en-US"/>
              </w:rPr>
              <w:t>,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conforme la metodología y las fechas establecidas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>.</w:t>
            </w:r>
          </w:p>
        </w:tc>
        <w:tc>
          <w:tcPr>
            <w:tcW w:w="1814" w:type="dxa"/>
            <w:vAlign w:val="center"/>
          </w:tcPr>
          <w:p w14:paraId="0B7DD586" w14:textId="311BB702" w:rsidR="000D1FC1" w:rsidRDefault="00AE3E11" w:rsidP="00AE3E1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>Director</w:t>
            </w:r>
            <w:r w:rsidR="00586A93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="000D1FC1">
              <w:rPr>
                <w:rFonts w:asciiTheme="minorHAnsi" w:eastAsiaTheme="minorHAnsi" w:hAnsiTheme="minorHAnsi" w:cstheme="minorHAnsi"/>
                <w:lang w:eastAsia="en-US"/>
              </w:rPr>
              <w:t>y</w:t>
            </w:r>
            <w:r w:rsidR="000D1FC1"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Jefe</w:t>
            </w:r>
            <w:r w:rsidR="00586A93">
              <w:rPr>
                <w:rFonts w:asciiTheme="minorHAnsi" w:eastAsiaTheme="minorHAnsi" w:hAnsiTheme="minorHAnsi" w:cstheme="minorHAnsi"/>
                <w:lang w:eastAsia="en-US"/>
              </w:rPr>
              <w:t xml:space="preserve"> de </w:t>
            </w:r>
            <w:r w:rsidR="00C61A97">
              <w:rPr>
                <w:rFonts w:asciiTheme="minorHAnsi" w:eastAsiaTheme="minorHAnsi" w:hAnsiTheme="minorHAnsi" w:cstheme="minorHAnsi"/>
                <w:lang w:eastAsia="en-US"/>
              </w:rPr>
              <w:t>Unidad</w:t>
            </w:r>
          </w:p>
        </w:tc>
        <w:tc>
          <w:tcPr>
            <w:tcW w:w="2291" w:type="dxa"/>
            <w:vAlign w:val="center"/>
          </w:tcPr>
          <w:p w14:paraId="757535AA" w14:textId="26524601" w:rsidR="000D1FC1" w:rsidRDefault="000D1FC1" w:rsidP="00054DC5">
            <w:pPr>
              <w:jc w:val="both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Oficio</w:t>
            </w:r>
            <w:r>
              <w:rPr>
                <w:rFonts w:asciiTheme="minorHAnsi" w:eastAsia="Calibri" w:hAnsiTheme="minorHAnsi" w:cstheme="minorHAnsi"/>
              </w:rPr>
              <w:t>s</w:t>
            </w:r>
            <w:r w:rsidR="00802333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0D1FC1" w14:paraId="68A6BE50" w14:textId="77777777" w:rsidTr="000D1FC1">
        <w:trPr>
          <w:cantSplit/>
        </w:trPr>
        <w:tc>
          <w:tcPr>
            <w:tcW w:w="568" w:type="dxa"/>
            <w:vAlign w:val="center"/>
          </w:tcPr>
          <w:p w14:paraId="7AFB7918" w14:textId="4A50E7ED" w:rsidR="000D1FC1" w:rsidRDefault="000D1FC1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3</w:t>
            </w:r>
          </w:p>
        </w:tc>
        <w:tc>
          <w:tcPr>
            <w:tcW w:w="4389" w:type="dxa"/>
            <w:vAlign w:val="center"/>
          </w:tcPr>
          <w:p w14:paraId="1CDE46D7" w14:textId="120DFC59" w:rsidR="000D1FC1" w:rsidRDefault="000D1FC1" w:rsidP="000D1FC1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R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evisa y analiza la información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recibida de las </w:t>
            </w:r>
            <w:r w:rsidR="007508EE">
              <w:rPr>
                <w:rFonts w:asciiTheme="minorHAnsi" w:hAnsiTheme="minorHAnsi" w:cstheme="minorHAnsi"/>
                <w:color w:val="0D0D0D" w:themeColor="text1" w:themeTint="F2"/>
              </w:rPr>
              <w:t>Direcciones y Unidades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DF53CC">
              <w:rPr>
                <w:rFonts w:asciiTheme="minorHAnsi" w:hAnsiTheme="minorHAnsi" w:cstheme="minorHAnsi"/>
                <w:color w:val="0D0D0D" w:themeColor="text1" w:themeTint="F2"/>
              </w:rPr>
              <w:t>sobre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la ejecución de metas físicas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  <w:p w14:paraId="1650747C" w14:textId="46D19C50" w:rsidR="000D1FC1" w:rsidRDefault="000D1FC1" w:rsidP="000D1FC1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Ejecuta las metas correspondientes en los sistemas de control gubernamentales</w:t>
            </w:r>
            <w:r w:rsidR="00DF53CC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generando para el efecto y soporte los reportes de ejecución. </w:t>
            </w:r>
          </w:p>
          <w:p w14:paraId="1C617B1E" w14:textId="6B1F4571" w:rsidR="000D1FC1" w:rsidRDefault="000D1FC1" w:rsidP="000D1FC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Integra los informes mensuales, cuatrimestrales y el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informe anual del cumplimiento de los resultados del PEI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y POA y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DF53CC">
              <w:rPr>
                <w:rFonts w:asciiTheme="minorHAnsi" w:hAnsiTheme="minorHAnsi" w:cstheme="minorHAnsi"/>
                <w:color w:val="0D0D0D" w:themeColor="text1" w:themeTint="F2"/>
              </w:rPr>
              <w:t>lo</w:t>
            </w:r>
            <w:r w:rsidR="00802333">
              <w:rPr>
                <w:rFonts w:asciiTheme="minorHAnsi" w:hAnsiTheme="minorHAnsi" w:cstheme="minorHAnsi"/>
                <w:color w:val="0D0D0D" w:themeColor="text1" w:themeTint="F2"/>
              </w:rPr>
              <w:t>s</w:t>
            </w:r>
            <w:r w:rsidR="00DF53CC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traslada al Director de Informática y Estadística.</w:t>
            </w:r>
          </w:p>
        </w:tc>
        <w:tc>
          <w:tcPr>
            <w:tcW w:w="1814" w:type="dxa"/>
            <w:vAlign w:val="center"/>
          </w:tcPr>
          <w:p w14:paraId="62BCE8DD" w14:textId="5810E699" w:rsidR="000D1FC1" w:rsidRDefault="008D02B5" w:rsidP="00AE3E11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  <w:r w:rsidR="000D1FC1">
              <w:rPr>
                <w:rFonts w:asciiTheme="minorHAnsi" w:eastAsia="Calibri" w:hAnsiTheme="minorHAnsi" w:cstheme="minorHAnsi"/>
              </w:rPr>
              <w:t xml:space="preserve"> / </w:t>
            </w:r>
            <w:r w:rsidR="00586A93">
              <w:rPr>
                <w:rFonts w:asciiTheme="minorHAnsi" w:eastAsia="Calibri" w:hAnsiTheme="minorHAnsi" w:cstheme="minorHAnsi"/>
              </w:rPr>
              <w:t>Jefe de</w:t>
            </w:r>
            <w:r w:rsidR="00AE3E11">
              <w:rPr>
                <w:rFonts w:asciiTheme="minorHAnsi" w:eastAsia="Calibri" w:hAnsiTheme="minorHAnsi" w:cstheme="minorHAnsi"/>
              </w:rPr>
              <w:t xml:space="preserve"> </w:t>
            </w:r>
            <w:r w:rsidR="00586A93">
              <w:rPr>
                <w:rFonts w:asciiTheme="minorHAnsi" w:eastAsia="Calibri" w:hAnsiTheme="minorHAnsi" w:cstheme="minorHAnsi"/>
              </w:rPr>
              <w:t>l</w:t>
            </w:r>
            <w:r w:rsidR="00AE3E11">
              <w:rPr>
                <w:rFonts w:asciiTheme="minorHAnsi" w:eastAsia="Calibri" w:hAnsiTheme="minorHAnsi" w:cstheme="minorHAnsi"/>
              </w:rPr>
              <w:t xml:space="preserve">a </w:t>
            </w:r>
            <w:r w:rsidR="000D1FC1">
              <w:rPr>
                <w:rFonts w:asciiTheme="minorHAnsi" w:eastAsia="Calibri" w:hAnsiTheme="minorHAnsi" w:cstheme="minorHAnsi"/>
              </w:rPr>
              <w:t>SPE</w:t>
            </w:r>
          </w:p>
        </w:tc>
        <w:tc>
          <w:tcPr>
            <w:tcW w:w="2291" w:type="dxa"/>
            <w:vAlign w:val="center"/>
          </w:tcPr>
          <w:p w14:paraId="043E649E" w14:textId="3D5464C3" w:rsidR="000D1FC1" w:rsidRDefault="000D1FC1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Informe</w:t>
            </w:r>
            <w:r w:rsidR="00802333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0D1FC1" w14:paraId="148368E2" w14:textId="77777777" w:rsidTr="000D1FC1">
        <w:trPr>
          <w:cantSplit/>
        </w:trPr>
        <w:tc>
          <w:tcPr>
            <w:tcW w:w="568" w:type="dxa"/>
            <w:vAlign w:val="center"/>
          </w:tcPr>
          <w:p w14:paraId="0FAA2279" w14:textId="6CA669CF" w:rsidR="000D1FC1" w:rsidRDefault="000D1FC1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4</w:t>
            </w:r>
          </w:p>
        </w:tc>
        <w:tc>
          <w:tcPr>
            <w:tcW w:w="4389" w:type="dxa"/>
            <w:vAlign w:val="center"/>
          </w:tcPr>
          <w:p w14:paraId="47362382" w14:textId="3E4A847E" w:rsidR="000D1FC1" w:rsidRPr="00E34D05" w:rsidRDefault="000D1FC1" w:rsidP="000D1FC1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R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evisa el informe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y procede de la forma</w:t>
            </w:r>
            <w:r w:rsidR="00DF53CC">
              <w:rPr>
                <w:rFonts w:asciiTheme="minorHAnsi" w:hAnsiTheme="minorHAnsi" w:cstheme="minorHAnsi"/>
                <w:color w:val="0D0D0D" w:themeColor="text1" w:themeTint="F2"/>
              </w:rPr>
              <w:t xml:space="preserve"> siguiente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:</w:t>
            </w:r>
          </w:p>
          <w:p w14:paraId="02FD0F11" w14:textId="379399CB" w:rsidR="000D1FC1" w:rsidRPr="00E34D05" w:rsidRDefault="000D1FC1" w:rsidP="00316F94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Si autoriza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el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informe</w:t>
            </w:r>
            <w:r w:rsidR="00DF53CC">
              <w:rPr>
                <w:rFonts w:asciiTheme="minorHAnsi" w:hAnsiTheme="minorHAnsi" w:cstheme="minorHAnsi"/>
                <w:color w:val="0D0D0D" w:themeColor="text1" w:themeTint="F2"/>
              </w:rPr>
              <w:t xml:space="preserve">, lo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traslada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a</w:t>
            </w:r>
            <w:r w:rsidR="00120F57">
              <w:rPr>
                <w:rFonts w:asciiTheme="minorHAnsi" w:hAnsiTheme="minorHAnsi" w:cstheme="minorHAnsi"/>
                <w:color w:val="0D0D0D" w:themeColor="text1" w:themeTint="F2"/>
              </w:rPr>
              <w:t>l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Secretar</w:t>
            </w:r>
            <w:r w:rsidR="00120F57">
              <w:rPr>
                <w:rFonts w:asciiTheme="minorHAnsi" w:hAnsiTheme="minorHAnsi" w:cstheme="minorHAnsi"/>
                <w:color w:val="0D0D0D" w:themeColor="text1" w:themeTint="F2"/>
              </w:rPr>
              <w:t>io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General</w:t>
            </w:r>
            <w:r w:rsidR="00DF53CC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para su conocimiento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  <w:p w14:paraId="0CF9326F" w14:textId="08AFA0E3" w:rsidR="000D1FC1" w:rsidRPr="000D1FC1" w:rsidRDefault="000D1FC1" w:rsidP="00316F94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hAnsiTheme="minorHAnsi" w:cstheme="minorHAnsi"/>
              </w:rPr>
            </w:pPr>
            <w:r w:rsidRPr="000D1FC1">
              <w:rPr>
                <w:rFonts w:asciiTheme="minorHAnsi" w:hAnsiTheme="minorHAnsi" w:cstheme="minorHAnsi"/>
                <w:color w:val="0D0D0D" w:themeColor="text1" w:themeTint="F2"/>
              </w:rPr>
              <w:t>No autoriza</w:t>
            </w:r>
            <w:r w:rsidR="00DF53CC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 w:rsidRPr="000D1FC1">
              <w:rPr>
                <w:rFonts w:asciiTheme="minorHAnsi" w:hAnsiTheme="minorHAnsi" w:cstheme="minorHAnsi"/>
                <w:color w:val="0D0D0D" w:themeColor="text1" w:themeTint="F2"/>
              </w:rPr>
              <w:t xml:space="preserve"> lo devuelve con las observaciones al DPE</w:t>
            </w:r>
            <w:r w:rsidR="00DF53CC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 w:rsidRPr="000D1FC1">
              <w:rPr>
                <w:rFonts w:asciiTheme="minorHAnsi" w:hAnsiTheme="minorHAnsi" w:cstheme="minorHAnsi"/>
                <w:color w:val="0D0D0D" w:themeColor="text1" w:themeTint="F2"/>
              </w:rPr>
              <w:t xml:space="preserve"> para complement</w:t>
            </w:r>
            <w:r w:rsidR="00DF53CC">
              <w:rPr>
                <w:rFonts w:asciiTheme="minorHAnsi" w:hAnsiTheme="minorHAnsi" w:cstheme="minorHAnsi"/>
                <w:color w:val="0D0D0D" w:themeColor="text1" w:themeTint="F2"/>
              </w:rPr>
              <w:t>ar la</w:t>
            </w:r>
            <w:r w:rsidRPr="000D1FC1">
              <w:rPr>
                <w:rFonts w:asciiTheme="minorHAnsi" w:hAnsiTheme="minorHAnsi" w:cstheme="minorHAnsi"/>
                <w:color w:val="0D0D0D" w:themeColor="text1" w:themeTint="F2"/>
              </w:rPr>
              <w:t xml:space="preserve"> información o realizar cambios. </w:t>
            </w:r>
          </w:p>
        </w:tc>
        <w:tc>
          <w:tcPr>
            <w:tcW w:w="1814" w:type="dxa"/>
            <w:vAlign w:val="center"/>
          </w:tcPr>
          <w:p w14:paraId="4F1081D3" w14:textId="28BA3273" w:rsidR="000D1FC1" w:rsidRDefault="00586A93" w:rsidP="00586A9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Director de la </w:t>
            </w:r>
            <w:r w:rsidR="000D1FC1" w:rsidRPr="00E34D05">
              <w:rPr>
                <w:rFonts w:asciiTheme="minorHAnsi" w:eastAsia="Calibri" w:hAnsiTheme="minorHAnsi" w:cstheme="minorHAnsi"/>
              </w:rPr>
              <w:t>DIE</w:t>
            </w:r>
          </w:p>
        </w:tc>
        <w:tc>
          <w:tcPr>
            <w:tcW w:w="2291" w:type="dxa"/>
            <w:vAlign w:val="center"/>
          </w:tcPr>
          <w:p w14:paraId="475149A7" w14:textId="489F597A" w:rsidR="000D1FC1" w:rsidRDefault="00802333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Oficio.</w:t>
            </w:r>
          </w:p>
        </w:tc>
      </w:tr>
      <w:tr w:rsidR="000D1FC1" w14:paraId="13E22926" w14:textId="77777777" w:rsidTr="000D1FC1">
        <w:trPr>
          <w:cantSplit/>
        </w:trPr>
        <w:tc>
          <w:tcPr>
            <w:tcW w:w="568" w:type="dxa"/>
            <w:vAlign w:val="center"/>
          </w:tcPr>
          <w:p w14:paraId="105B5815" w14:textId="0FFA1EA3" w:rsidR="000D1FC1" w:rsidRDefault="000D1FC1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5</w:t>
            </w:r>
          </w:p>
        </w:tc>
        <w:tc>
          <w:tcPr>
            <w:tcW w:w="4389" w:type="dxa"/>
            <w:vAlign w:val="center"/>
          </w:tcPr>
          <w:p w14:paraId="09760D70" w14:textId="656B1ED5" w:rsidR="000D1FC1" w:rsidRDefault="000D1FC1" w:rsidP="000D1FC1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>Envía copia de los informes cuatrimestrales y anuales</w:t>
            </w:r>
            <w:r w:rsidR="00EB040C">
              <w:rPr>
                <w:rFonts w:asciiTheme="minorHAnsi" w:eastAsiaTheme="minorHAnsi" w:hAnsiTheme="minorHAnsi" w:cstheme="minorHAnsi"/>
                <w:lang w:eastAsia="en-US"/>
              </w:rPr>
              <w:t>,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conforme a lo establecido en la Ley Orgánica del Presupuesto</w:t>
            </w:r>
            <w:r w:rsidR="00EB040C">
              <w:rPr>
                <w:rFonts w:asciiTheme="minorHAnsi" w:eastAsiaTheme="minorHAnsi" w:hAnsiTheme="minorHAnsi" w:cstheme="minorHAnsi"/>
                <w:lang w:eastAsia="en-US"/>
              </w:rPr>
              <w:t>,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a los entes fiscalizadores</w:t>
            </w:r>
            <w:r w:rsidR="00795F03">
              <w:rPr>
                <w:rFonts w:asciiTheme="minorHAnsi" w:eastAsiaTheme="minorHAnsi" w:hAnsiTheme="minorHAnsi" w:cstheme="minorHAnsi"/>
                <w:lang w:eastAsia="en-US"/>
              </w:rPr>
              <w:t>: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SEGEPLAN, MINFIN, Comisiones del Congreso de la República de Guatemala y Contraloría General de Cuentas.</w:t>
            </w:r>
          </w:p>
          <w:p w14:paraId="1B4ED707" w14:textId="3F357698" w:rsidR="000D1FC1" w:rsidRDefault="000D1FC1" w:rsidP="000D1FC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>Traslada copia de los oficios de entrega al DPE</w:t>
            </w:r>
            <w:r w:rsidR="00EB040C">
              <w:rPr>
                <w:rFonts w:asciiTheme="minorHAnsi" w:eastAsiaTheme="minorHAnsi" w:hAnsiTheme="minorHAnsi" w:cstheme="minorHAnsi"/>
                <w:lang w:eastAsia="en-US"/>
              </w:rPr>
              <w:t>,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para su conocimiento y archivo.</w:t>
            </w:r>
          </w:p>
        </w:tc>
        <w:tc>
          <w:tcPr>
            <w:tcW w:w="1814" w:type="dxa"/>
            <w:vAlign w:val="center"/>
          </w:tcPr>
          <w:p w14:paraId="4F4055A2" w14:textId="28EE2A01" w:rsidR="000D1FC1" w:rsidRPr="009A3987" w:rsidRDefault="00DE2928" w:rsidP="00DE292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Se</w:t>
            </w:r>
            <w:r w:rsidR="00AE3E11">
              <w:rPr>
                <w:rFonts w:asciiTheme="minorHAnsi" w:eastAsia="Calibri" w:hAnsiTheme="minorHAnsi" w:cstheme="minorHAnsi"/>
              </w:rPr>
              <w:t>cretario</w:t>
            </w:r>
            <w:r>
              <w:rPr>
                <w:rFonts w:asciiTheme="minorHAnsi" w:eastAsia="Calibri" w:hAnsiTheme="minorHAnsi" w:cstheme="minorHAnsi"/>
              </w:rPr>
              <w:t xml:space="preserve"> General</w:t>
            </w:r>
          </w:p>
        </w:tc>
        <w:tc>
          <w:tcPr>
            <w:tcW w:w="2291" w:type="dxa"/>
            <w:vAlign w:val="center"/>
          </w:tcPr>
          <w:p w14:paraId="08F75770" w14:textId="24388912" w:rsidR="000D1FC1" w:rsidRDefault="000D1FC1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802333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0D1FC1" w14:paraId="6F72C4CE" w14:textId="77777777" w:rsidTr="000D1FC1">
        <w:trPr>
          <w:cantSplit/>
        </w:trPr>
        <w:tc>
          <w:tcPr>
            <w:tcW w:w="568" w:type="dxa"/>
            <w:vAlign w:val="center"/>
          </w:tcPr>
          <w:p w14:paraId="1718F870" w14:textId="718CB369" w:rsidR="000D1FC1" w:rsidRDefault="000D1FC1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6</w:t>
            </w:r>
          </w:p>
        </w:tc>
        <w:tc>
          <w:tcPr>
            <w:tcW w:w="4389" w:type="dxa"/>
            <w:vAlign w:val="center"/>
          </w:tcPr>
          <w:p w14:paraId="33FFA77F" w14:textId="5F001162" w:rsidR="000D1FC1" w:rsidRDefault="000D1FC1" w:rsidP="00590074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Adjunta </w:t>
            </w:r>
            <w:r w:rsidR="0099570D" w:rsidRPr="0099570D">
              <w:rPr>
                <w:rFonts w:asciiTheme="minorHAnsi" w:hAnsiTheme="minorHAnsi" w:cstheme="minorHAnsi"/>
                <w:color w:val="0D0D0D" w:themeColor="text1" w:themeTint="F2"/>
              </w:rPr>
              <w:t>la</w:t>
            </w:r>
            <w:r w:rsidR="0099570D">
              <w:rPr>
                <w:rFonts w:asciiTheme="minorHAnsi" w:hAnsiTheme="minorHAnsi" w:cstheme="minorHAnsi"/>
                <w:color w:val="0D0D0D" w:themeColor="text1" w:themeTint="F2"/>
              </w:rPr>
              <w:t xml:space="preserve"> foto</w:t>
            </w:r>
            <w:r w:rsidR="00590074">
              <w:rPr>
                <w:rFonts w:asciiTheme="minorHAnsi" w:hAnsiTheme="minorHAnsi" w:cstheme="minorHAnsi"/>
                <w:color w:val="0D0D0D" w:themeColor="text1" w:themeTint="F2"/>
              </w:rPr>
              <w:t xml:space="preserve">copia de los oficios de cada uno de los informes de seguimiento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mensual, cuatrimestral y anual</w:t>
            </w:r>
            <w:r w:rsidR="00590074">
              <w:rPr>
                <w:rFonts w:asciiTheme="minorHAnsi" w:hAnsiTheme="minorHAnsi" w:cstheme="minorHAnsi"/>
                <w:color w:val="0D0D0D" w:themeColor="text1" w:themeTint="F2"/>
              </w:rPr>
              <w:t xml:space="preserve"> entregados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y</w:t>
            </w:r>
            <w:r w:rsidR="002411B1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envía la información pública de oficio dentro de los primeros 10 días del siguiente mes a la Sección de Acceso a la Información Pública para su publicación.</w:t>
            </w:r>
          </w:p>
        </w:tc>
        <w:tc>
          <w:tcPr>
            <w:tcW w:w="1814" w:type="dxa"/>
            <w:vAlign w:val="center"/>
          </w:tcPr>
          <w:p w14:paraId="71C97F90" w14:textId="03A414C7" w:rsidR="000D1FC1" w:rsidRDefault="008D02B5" w:rsidP="00586A93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  <w:r w:rsidR="00586A93">
              <w:rPr>
                <w:rFonts w:asciiTheme="minorHAnsi" w:eastAsia="Calibri" w:hAnsiTheme="minorHAnsi" w:cstheme="minorHAnsi"/>
              </w:rPr>
              <w:t xml:space="preserve"> / Jefe de</w:t>
            </w:r>
            <w:r w:rsidR="00AE3E11">
              <w:rPr>
                <w:rFonts w:asciiTheme="minorHAnsi" w:eastAsia="Calibri" w:hAnsiTheme="minorHAnsi" w:cstheme="minorHAnsi"/>
              </w:rPr>
              <w:t xml:space="preserve"> </w:t>
            </w:r>
            <w:r w:rsidR="00586A93">
              <w:rPr>
                <w:rFonts w:asciiTheme="minorHAnsi" w:eastAsia="Calibri" w:hAnsiTheme="minorHAnsi" w:cstheme="minorHAnsi"/>
              </w:rPr>
              <w:t>l</w:t>
            </w:r>
            <w:r w:rsidR="00AE3E11">
              <w:rPr>
                <w:rFonts w:asciiTheme="minorHAnsi" w:eastAsia="Calibri" w:hAnsiTheme="minorHAnsi" w:cstheme="minorHAnsi"/>
              </w:rPr>
              <w:t>a</w:t>
            </w:r>
            <w:r w:rsidR="00586A93">
              <w:rPr>
                <w:rFonts w:asciiTheme="minorHAnsi" w:eastAsia="Calibri" w:hAnsiTheme="minorHAnsi" w:cstheme="minorHAnsi"/>
              </w:rPr>
              <w:t xml:space="preserve"> SPE</w:t>
            </w:r>
          </w:p>
        </w:tc>
        <w:tc>
          <w:tcPr>
            <w:tcW w:w="2291" w:type="dxa"/>
            <w:vAlign w:val="center"/>
          </w:tcPr>
          <w:p w14:paraId="5A2F9BA4" w14:textId="27EF32A9" w:rsidR="000D1FC1" w:rsidRDefault="000D1FC1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802333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0D1FC1" w14:paraId="3C089DBB" w14:textId="77777777" w:rsidTr="000D1FC1">
        <w:trPr>
          <w:cantSplit/>
        </w:trPr>
        <w:tc>
          <w:tcPr>
            <w:tcW w:w="568" w:type="dxa"/>
            <w:vAlign w:val="center"/>
          </w:tcPr>
          <w:p w14:paraId="20F51810" w14:textId="77777777" w:rsidR="000D1FC1" w:rsidRDefault="000D1FC1" w:rsidP="000D1FC1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9" w:type="dxa"/>
            <w:vAlign w:val="center"/>
          </w:tcPr>
          <w:p w14:paraId="75A8CFC9" w14:textId="4A1C1B8C" w:rsidR="000D1FC1" w:rsidRDefault="000D1FC1" w:rsidP="000D1FC1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FIN DEL PROCEDIMIENTO</w:t>
            </w:r>
          </w:p>
        </w:tc>
        <w:tc>
          <w:tcPr>
            <w:tcW w:w="1814" w:type="dxa"/>
          </w:tcPr>
          <w:p w14:paraId="68385824" w14:textId="77777777" w:rsidR="000D1FC1" w:rsidRDefault="000D1FC1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91" w:type="dxa"/>
            <w:vAlign w:val="center"/>
          </w:tcPr>
          <w:p w14:paraId="549A3C50" w14:textId="77777777" w:rsidR="000D1FC1" w:rsidRDefault="000D1FC1" w:rsidP="000D1FC1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6739BE40" w14:textId="77777777" w:rsidR="000D1FC1" w:rsidRPr="00E34D05" w:rsidRDefault="000D1FC1" w:rsidP="00E77FBE">
      <w:pPr>
        <w:spacing w:line="360" w:lineRule="auto"/>
        <w:rPr>
          <w:rFonts w:asciiTheme="minorHAnsi" w:hAnsiTheme="minorHAnsi" w:cstheme="minorHAnsi"/>
        </w:rPr>
      </w:pPr>
    </w:p>
    <w:p w14:paraId="25051764" w14:textId="77777777" w:rsidR="00E77FBE" w:rsidRDefault="00E77FBE" w:rsidP="00E77FBE">
      <w:pPr>
        <w:pStyle w:val="Prrafodelista"/>
        <w:spacing w:line="360" w:lineRule="auto"/>
        <w:rPr>
          <w:rFonts w:asciiTheme="minorHAnsi" w:hAnsiTheme="minorHAnsi" w:cstheme="minorHAnsi"/>
          <w:b/>
        </w:rPr>
      </w:pPr>
    </w:p>
    <w:p w14:paraId="1AFC4B17" w14:textId="7CEF559C" w:rsidR="00165BF3" w:rsidRDefault="00165BF3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04B43969" w14:textId="702B35A3" w:rsidR="005D1C17" w:rsidRDefault="005D1C17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44B5B11D" w14:textId="09A86614" w:rsidR="005D1C17" w:rsidRDefault="005D1C17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1C60BC19" w14:textId="2D013498" w:rsidR="005D1C17" w:rsidRDefault="005D1C17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3D1216CA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7A011C52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17A866EF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32819D17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31745306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56A1D496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19655C4E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6092DFB2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7D9C94D0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7B05F801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439A0277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0AF43D31" w14:textId="77777777" w:rsidR="00A76F44" w:rsidRDefault="00A76F44" w:rsidP="00165BF3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5BD96C79" w14:textId="447C5A44" w:rsidR="00165BF3" w:rsidRPr="00EE73CC" w:rsidRDefault="00165BF3" w:rsidP="0043359D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D953CC">
        <w:rPr>
          <w:rFonts w:asciiTheme="minorHAnsi" w:hAnsiTheme="minorHAnsi" w:cstheme="minorHAnsi"/>
          <w:b/>
          <w:lang w:val="es-ES_tradnl"/>
        </w:rPr>
        <w:lastRenderedPageBreak/>
        <w:t>Flujograma</w:t>
      </w:r>
      <w:r>
        <w:rPr>
          <w:rFonts w:asciiTheme="minorHAnsi" w:hAnsiTheme="minorHAnsi" w:cstheme="minorHAnsi"/>
          <w:b/>
          <w:lang w:val="es-ES_tradnl"/>
        </w:rPr>
        <w:t xml:space="preserve"> </w:t>
      </w:r>
      <w:r w:rsidRPr="00EE73CC">
        <w:rPr>
          <w:rFonts w:asciiTheme="minorHAnsi" w:hAnsiTheme="minorHAnsi" w:cstheme="minorHAnsi"/>
          <w:b/>
          <w:lang w:val="es-ES_tradnl"/>
        </w:rPr>
        <w:t>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46EF29F6" w14:textId="053E6E74" w:rsidR="00165BF3" w:rsidRDefault="00165BF3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60299071" w14:textId="6C58398B" w:rsidR="00165BF3" w:rsidRDefault="00165BF3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597233B" w14:textId="1B141048" w:rsidR="00165BF3" w:rsidRDefault="00165BF3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2F638E0" w14:textId="6BC1671B" w:rsidR="00165BF3" w:rsidRDefault="00481B40" w:rsidP="00165BF3">
      <w:pPr>
        <w:spacing w:line="360" w:lineRule="auto"/>
        <w:rPr>
          <w:rFonts w:asciiTheme="minorHAnsi" w:hAnsiTheme="minorHAnsi" w:cstheme="minorHAnsi"/>
          <w:b/>
        </w:rPr>
      </w:pPr>
      <w:r w:rsidRPr="00481B40">
        <w:rPr>
          <w:noProof/>
          <w:lang w:val="es-GT" w:eastAsia="es-GT"/>
        </w:rPr>
        <w:drawing>
          <wp:anchor distT="0" distB="0" distL="114300" distR="114300" simplePos="0" relativeHeight="251949056" behindDoc="0" locked="0" layoutInCell="1" allowOverlap="1" wp14:anchorId="6C9C5BC9" wp14:editId="097AF0D9">
            <wp:simplePos x="0" y="0"/>
            <wp:positionH relativeFrom="column">
              <wp:posOffset>-370205</wp:posOffset>
            </wp:positionH>
            <wp:positionV relativeFrom="paragraph">
              <wp:posOffset>250541</wp:posOffset>
            </wp:positionV>
            <wp:extent cx="6740495" cy="4162568"/>
            <wp:effectExtent l="0" t="0" r="381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495" cy="416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5347C" w14:textId="77FE3593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04C89E8A" w14:textId="138A4205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1F76D745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2D2D4251" w14:textId="2BEFC1B0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C55E582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46527C06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656CDD2D" w14:textId="72552F2A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1C6DEFE0" w14:textId="3A055A64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409826C3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2813DE22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1D3D8948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5CC85B35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0D5FE81C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3582435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5771DB45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45F5D3FC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02D2564C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5A455CBA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412C00C6" w14:textId="77777777" w:rsidR="005C4BD3" w:rsidRDefault="005C4BD3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3203317A" w14:textId="77777777" w:rsidR="00185DAD" w:rsidRDefault="00185DAD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2A223EEE" w14:textId="77777777" w:rsidR="005D1C17" w:rsidRPr="00EE73CC" w:rsidRDefault="005D1C17" w:rsidP="00165BF3">
      <w:pPr>
        <w:spacing w:line="360" w:lineRule="auto"/>
        <w:rPr>
          <w:rFonts w:asciiTheme="minorHAnsi" w:hAnsiTheme="minorHAnsi" w:cstheme="minorHAnsi"/>
          <w:b/>
        </w:rPr>
      </w:pPr>
    </w:p>
    <w:p w14:paraId="2AF0CA7C" w14:textId="625769C6" w:rsidR="00165BF3" w:rsidRPr="00E271BE" w:rsidRDefault="00165BF3" w:rsidP="0043359D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/>
          <w:sz w:val="22"/>
          <w:szCs w:val="22"/>
        </w:rPr>
      </w:pPr>
      <w:r w:rsidRPr="00A533EF">
        <w:rPr>
          <w:rFonts w:asciiTheme="minorHAnsi" w:hAnsiTheme="minorHAnsi" w:cstheme="minorHAnsi"/>
          <w:b/>
          <w:lang w:val="es-ES_tradnl"/>
        </w:rPr>
        <w:lastRenderedPageBreak/>
        <w:t>Registro y control 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="00E77FBE">
        <w:rPr>
          <w:rFonts w:asciiTheme="minorHAnsi" w:hAnsiTheme="minorHAnsi" w:cstheme="minorHAnsi"/>
          <w:b/>
          <w:lang w:val="es-ES_tradnl"/>
        </w:rPr>
        <w:t xml:space="preserve"> PR</w:t>
      </w:r>
      <w:r w:rsidR="005D1C17">
        <w:rPr>
          <w:rFonts w:asciiTheme="minorHAnsi" w:hAnsiTheme="minorHAnsi" w:cstheme="minorHAnsi"/>
          <w:b/>
          <w:lang w:val="es-ES_tradnl"/>
        </w:rPr>
        <w:t>O</w:t>
      </w:r>
      <w:r w:rsidR="00E77FBE">
        <w:rPr>
          <w:rFonts w:asciiTheme="minorHAnsi" w:hAnsiTheme="minorHAnsi" w:cstheme="minorHAnsi"/>
          <w:b/>
          <w:lang w:val="es-ES_tradnl"/>
        </w:rPr>
        <w:t>D-DPE-SPE-</w:t>
      </w:r>
      <w:r w:rsidR="005D1C17">
        <w:rPr>
          <w:rFonts w:asciiTheme="minorHAnsi" w:hAnsiTheme="minorHAnsi" w:cstheme="minorHAnsi"/>
          <w:b/>
          <w:lang w:val="es-ES_tradnl"/>
        </w:rPr>
        <w:t>01-</w:t>
      </w:r>
      <w:r w:rsidR="00E77FBE">
        <w:rPr>
          <w:rFonts w:asciiTheme="minorHAnsi" w:hAnsiTheme="minorHAnsi" w:cstheme="minorHAnsi"/>
          <w:b/>
          <w:lang w:val="es-ES_tradnl"/>
        </w:rPr>
        <w:t>1.3</w:t>
      </w:r>
      <w:r w:rsidRPr="00A533EF">
        <w:rPr>
          <w:rFonts w:asciiTheme="minorHAnsi" w:hAnsiTheme="minorHAnsi" w:cstheme="minorHAnsi"/>
          <w:b/>
          <w:lang w:val="es-ES_tradnl"/>
        </w:rPr>
        <w:t>:</w:t>
      </w:r>
    </w:p>
    <w:p w14:paraId="35A55795" w14:textId="77777777" w:rsidR="0089218F" w:rsidRPr="00E271BE" w:rsidRDefault="0089218F" w:rsidP="0089218F">
      <w:pPr>
        <w:spacing w:after="200"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2410"/>
        <w:gridCol w:w="1715"/>
        <w:gridCol w:w="1374"/>
      </w:tblGrid>
      <w:tr w:rsidR="0089218F" w:rsidRPr="00200A45" w14:paraId="482C89D8" w14:textId="77777777" w:rsidTr="00107B1E">
        <w:trPr>
          <w:trHeight w:val="688"/>
        </w:trPr>
        <w:tc>
          <w:tcPr>
            <w:tcW w:w="9747" w:type="dxa"/>
            <w:gridSpan w:val="5"/>
            <w:shd w:val="clear" w:color="auto" w:fill="0F243E" w:themeFill="text2" w:themeFillShade="80"/>
            <w:vAlign w:val="center"/>
          </w:tcPr>
          <w:p w14:paraId="231DC573" w14:textId="77777777" w:rsidR="0089218F" w:rsidRPr="00200A45" w:rsidRDefault="0089218F" w:rsidP="00107B1E">
            <w:pPr>
              <w:jc w:val="center"/>
              <w:rPr>
                <w:rFonts w:asciiTheme="minorHAnsi" w:hAnsiTheme="minorHAnsi" w:cs="Arial"/>
                <w:b/>
                <w:lang w:val="es-AR"/>
              </w:rPr>
            </w:pPr>
            <w:r>
              <w:rPr>
                <w:rFonts w:asciiTheme="minorHAnsi" w:hAnsiTheme="minorHAnsi" w:cs="Arial"/>
                <w:b/>
                <w:lang w:val="es-AR"/>
              </w:rPr>
              <w:t>Registro de creación y cambios en el procedimiento.</w:t>
            </w:r>
          </w:p>
        </w:tc>
      </w:tr>
      <w:tr w:rsidR="0089218F" w:rsidRPr="00200A45" w14:paraId="4A1B0C54" w14:textId="77777777" w:rsidTr="00107B1E">
        <w:trPr>
          <w:trHeight w:val="496"/>
        </w:trPr>
        <w:tc>
          <w:tcPr>
            <w:tcW w:w="704" w:type="dxa"/>
            <w:shd w:val="clear" w:color="auto" w:fill="0070C0"/>
            <w:vAlign w:val="center"/>
          </w:tcPr>
          <w:p w14:paraId="6FB0FEBB" w14:textId="77777777" w:rsidR="0089218F" w:rsidRPr="00416E11" w:rsidRDefault="0089218F" w:rsidP="00107B1E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No.</w:t>
            </w:r>
          </w:p>
        </w:tc>
        <w:tc>
          <w:tcPr>
            <w:tcW w:w="3544" w:type="dxa"/>
            <w:shd w:val="clear" w:color="auto" w:fill="0070C0"/>
            <w:vAlign w:val="center"/>
          </w:tcPr>
          <w:p w14:paraId="74292EE9" w14:textId="356E7B7E" w:rsidR="0089218F" w:rsidRPr="00416E11" w:rsidRDefault="00E427FA" w:rsidP="00107B1E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Nombre y fecha del manual  al que pertenece</w:t>
            </w:r>
          </w:p>
        </w:tc>
        <w:tc>
          <w:tcPr>
            <w:tcW w:w="2410" w:type="dxa"/>
            <w:shd w:val="clear" w:color="auto" w:fill="0070C0"/>
            <w:vAlign w:val="center"/>
          </w:tcPr>
          <w:p w14:paraId="6AF99EE5" w14:textId="77777777" w:rsidR="0089218F" w:rsidRPr="00416E11" w:rsidRDefault="0089218F" w:rsidP="00107B1E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D</w:t>
            </w: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escripción de elaboración o actualización</w:t>
            </w:r>
          </w:p>
        </w:tc>
        <w:tc>
          <w:tcPr>
            <w:tcW w:w="1715" w:type="dxa"/>
            <w:shd w:val="clear" w:color="auto" w:fill="0070C0"/>
            <w:vAlign w:val="center"/>
          </w:tcPr>
          <w:p w14:paraId="0551B9F2" w14:textId="77777777" w:rsidR="0089218F" w:rsidRPr="00416E11" w:rsidRDefault="0089218F" w:rsidP="00107B1E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Solicitado por</w:t>
            </w:r>
          </w:p>
        </w:tc>
        <w:tc>
          <w:tcPr>
            <w:tcW w:w="1374" w:type="dxa"/>
            <w:shd w:val="clear" w:color="auto" w:fill="0070C0"/>
            <w:vAlign w:val="center"/>
          </w:tcPr>
          <w:p w14:paraId="2B572B0B" w14:textId="48B3515C" w:rsidR="0089218F" w:rsidRPr="00416E11" w:rsidRDefault="00795F03" w:rsidP="00BE111B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Aprobado</w:t>
            </w: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 por</w:t>
            </w:r>
          </w:p>
        </w:tc>
      </w:tr>
      <w:tr w:rsidR="00AA7780" w:rsidRPr="00200A45" w14:paraId="7BC058E9" w14:textId="77777777" w:rsidTr="005D1C17">
        <w:trPr>
          <w:trHeight w:val="3041"/>
        </w:trPr>
        <w:tc>
          <w:tcPr>
            <w:tcW w:w="704" w:type="dxa"/>
            <w:vAlign w:val="center"/>
          </w:tcPr>
          <w:p w14:paraId="0AB4C95C" w14:textId="77777777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549D95E7" w14:textId="730BEF02" w:rsidR="00AA7780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Integrado en el manual de normas y procedimientos para la elaboración del PEI, el POA y el POM. </w:t>
            </w:r>
          </w:p>
          <w:p w14:paraId="1A2F7FDB" w14:textId="77777777" w:rsidR="00AA7780" w:rsidRDefault="00AA7780" w:rsidP="00AA7780">
            <w:pPr>
              <w:jc w:val="center"/>
              <w:rPr>
                <w:rFonts w:asciiTheme="minorHAnsi" w:hAnsiTheme="minorHAnsi" w:cs="Arial"/>
              </w:rPr>
            </w:pPr>
          </w:p>
          <w:p w14:paraId="3DAF8512" w14:textId="0F4862A0" w:rsidR="00AA7780" w:rsidRPr="005D1C17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</w:rPr>
              <w:t>Resolución de Secretaría General No. SENABED/SG-010-2019 de fecha 7 de febrero 2019.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7B9779F1" w14:textId="29219D56" w:rsidR="00AA7780" w:rsidRPr="002B7E43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Elaboración del procedimiento: “Seguimiento y evaluación del PEI”.</w:t>
            </w:r>
          </w:p>
        </w:tc>
        <w:tc>
          <w:tcPr>
            <w:tcW w:w="1715" w:type="dxa"/>
            <w:vAlign w:val="center"/>
          </w:tcPr>
          <w:p w14:paraId="7D2E0975" w14:textId="0A8F953F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Dirección de Informática y Estadística / </w:t>
            </w:r>
            <w:r w:rsidRPr="00E34D05">
              <w:rPr>
                <w:rFonts w:asciiTheme="minorHAnsi" w:hAnsiTheme="minorHAnsi" w:cs="Arial"/>
              </w:rPr>
              <w:t>Departamento de Planificación y Estadística</w:t>
            </w:r>
            <w:r>
              <w:rPr>
                <w:rFonts w:asciiTheme="minorHAnsi" w:hAnsiTheme="minorHAnsi" w:cs="Arial"/>
              </w:rPr>
              <w:t>.</w:t>
            </w:r>
          </w:p>
        </w:tc>
        <w:tc>
          <w:tcPr>
            <w:tcW w:w="1374" w:type="dxa"/>
            <w:vAlign w:val="center"/>
          </w:tcPr>
          <w:p w14:paraId="6A2DD7E5" w14:textId="2BC82CB9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SENABED</w:t>
            </w:r>
          </w:p>
        </w:tc>
      </w:tr>
      <w:tr w:rsidR="00AA7780" w:rsidRPr="00200A45" w14:paraId="3D124FE4" w14:textId="77777777" w:rsidTr="005D1C17">
        <w:trPr>
          <w:trHeight w:val="2405"/>
        </w:trPr>
        <w:tc>
          <w:tcPr>
            <w:tcW w:w="704" w:type="dxa"/>
            <w:vAlign w:val="center"/>
          </w:tcPr>
          <w:p w14:paraId="1D1FD1FE" w14:textId="77777777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02</w:t>
            </w:r>
          </w:p>
        </w:tc>
        <w:tc>
          <w:tcPr>
            <w:tcW w:w="3544" w:type="dxa"/>
            <w:vAlign w:val="center"/>
          </w:tcPr>
          <w:p w14:paraId="68C7ADC0" w14:textId="4C465322" w:rsidR="00AA7780" w:rsidRDefault="00AA7780" w:rsidP="00AA7780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Integrado en el manual de normas, procesos y procedimientos del Departamento de Planificación y Estadística. </w:t>
            </w:r>
          </w:p>
          <w:p w14:paraId="1E60E76A" w14:textId="77E3F138" w:rsidR="00AA7780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Febrero 2024.</w:t>
            </w:r>
          </w:p>
          <w:p w14:paraId="0E7D273E" w14:textId="697C2F7C" w:rsidR="00AA7780" w:rsidRPr="005D1C17" w:rsidRDefault="00AA7780" w:rsidP="00AA7780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>Código CONABED-MNPP-DIE-DPE-05-2024.</w:t>
            </w:r>
          </w:p>
        </w:tc>
        <w:tc>
          <w:tcPr>
            <w:tcW w:w="2410" w:type="dxa"/>
            <w:vAlign w:val="center"/>
          </w:tcPr>
          <w:p w14:paraId="3F7144F8" w14:textId="3E775509" w:rsidR="00AA7780" w:rsidRPr="002B7E43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Actualización del procedimiento: “Seguimiento y Evaluación de metas del PEI y POA”.</w:t>
            </w:r>
          </w:p>
        </w:tc>
        <w:tc>
          <w:tcPr>
            <w:tcW w:w="1715" w:type="dxa"/>
            <w:vAlign w:val="center"/>
          </w:tcPr>
          <w:p w14:paraId="776FA7F8" w14:textId="72B77127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Dirección de Informática y Estadística / </w:t>
            </w:r>
            <w:r w:rsidRPr="00E34D05">
              <w:rPr>
                <w:rFonts w:asciiTheme="minorHAnsi" w:hAnsiTheme="minorHAnsi" w:cs="Arial"/>
              </w:rPr>
              <w:t>Departamento de Planificación y Estadística</w:t>
            </w:r>
            <w:r>
              <w:rPr>
                <w:rFonts w:asciiTheme="minorHAnsi" w:hAnsiTheme="minorHAnsi" w:cs="Arial"/>
              </w:rPr>
              <w:t>.</w:t>
            </w:r>
          </w:p>
        </w:tc>
        <w:tc>
          <w:tcPr>
            <w:tcW w:w="1374" w:type="dxa"/>
            <w:vAlign w:val="center"/>
          </w:tcPr>
          <w:p w14:paraId="118BD90C" w14:textId="7B6CCF38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CONABED</w:t>
            </w:r>
          </w:p>
        </w:tc>
      </w:tr>
    </w:tbl>
    <w:p w14:paraId="028FAFF4" w14:textId="77777777" w:rsidR="0089218F" w:rsidRDefault="0089218F" w:rsidP="0089218F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C8A814C" w14:textId="77777777" w:rsidR="0089218F" w:rsidRDefault="0089218F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56B2070B" w14:textId="77777777" w:rsidR="00165BF3" w:rsidRDefault="00165BF3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6C51CD2" w14:textId="77777777" w:rsidR="00165BF3" w:rsidRDefault="00165BF3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52EF6660" w14:textId="77777777" w:rsidR="00165BF3" w:rsidRDefault="00165BF3" w:rsidP="00165BF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0F6AAA2" w14:textId="5926D21A" w:rsidR="00107B1E" w:rsidRDefault="00107B1E" w:rsidP="00107B1E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1570371" w14:textId="139E7317" w:rsidR="005D1C17" w:rsidRDefault="005D1C17" w:rsidP="00107B1E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0B1E74A" w14:textId="7E312049" w:rsidR="005D1C17" w:rsidRDefault="005D1C17" w:rsidP="00107B1E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3DB0918C" w14:textId="556E7186" w:rsidR="005D1C17" w:rsidRDefault="005D1C17" w:rsidP="00107B1E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9060E68" w14:textId="3E847D54" w:rsidR="005D1C17" w:rsidRDefault="005D1C17" w:rsidP="00107B1E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7BC8E1AB" w14:textId="77777777" w:rsidR="005D1C17" w:rsidRDefault="005D1C17" w:rsidP="00107B1E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11FCB86F" w14:textId="7358F40F" w:rsidR="00107B1E" w:rsidRPr="00367ED3" w:rsidRDefault="00107B1E" w:rsidP="00460D56">
      <w:pPr>
        <w:pStyle w:val="Ttulo1"/>
        <w:numPr>
          <w:ilvl w:val="0"/>
          <w:numId w:val="8"/>
        </w:numPr>
        <w:spacing w:before="0" w:line="360" w:lineRule="auto"/>
        <w:ind w:left="1134" w:hanging="567"/>
        <w:jc w:val="both"/>
        <w:rPr>
          <w:rFonts w:eastAsia="Times New Roman" w:cstheme="minorHAnsi"/>
          <w:bCs w:val="0"/>
          <w:sz w:val="28"/>
          <w:szCs w:val="24"/>
          <w:lang w:eastAsia="es-GT"/>
        </w:rPr>
      </w:pPr>
      <w:bookmarkStart w:id="219" w:name="_Toc158971795"/>
      <w:r w:rsidRPr="00367ED3">
        <w:rPr>
          <w:rFonts w:cstheme="minorHAnsi"/>
          <w:sz w:val="28"/>
          <w:szCs w:val="24"/>
          <w:lang w:eastAsia="es-GT"/>
        </w:rPr>
        <w:lastRenderedPageBreak/>
        <w:t>PR</w:t>
      </w:r>
      <w:r w:rsidR="005D1C17">
        <w:rPr>
          <w:rFonts w:cstheme="minorHAnsi"/>
          <w:sz w:val="28"/>
          <w:szCs w:val="24"/>
          <w:lang w:eastAsia="es-GT"/>
        </w:rPr>
        <w:t>O</w:t>
      </w:r>
      <w:r w:rsidRPr="00367ED3">
        <w:rPr>
          <w:rFonts w:cstheme="minorHAnsi"/>
          <w:sz w:val="28"/>
          <w:szCs w:val="24"/>
          <w:lang w:eastAsia="es-GT"/>
        </w:rPr>
        <w:t>D-DPE-SPE-</w:t>
      </w:r>
      <w:r w:rsidR="005D1C17">
        <w:rPr>
          <w:rFonts w:cstheme="minorHAnsi"/>
          <w:sz w:val="28"/>
          <w:szCs w:val="24"/>
          <w:lang w:eastAsia="es-GT"/>
        </w:rPr>
        <w:t>01-</w:t>
      </w:r>
      <w:r>
        <w:rPr>
          <w:rFonts w:cstheme="minorHAnsi"/>
          <w:sz w:val="28"/>
          <w:szCs w:val="24"/>
          <w:lang w:eastAsia="es-GT"/>
        </w:rPr>
        <w:t>1.4</w:t>
      </w:r>
      <w:r w:rsidRPr="00367ED3">
        <w:rPr>
          <w:rFonts w:cstheme="minorHAnsi"/>
          <w:sz w:val="28"/>
          <w:szCs w:val="24"/>
          <w:lang w:eastAsia="es-GT"/>
        </w:rPr>
        <w:t xml:space="preserve">: Procedimiento de </w:t>
      </w:r>
      <w:r>
        <w:rPr>
          <w:rFonts w:cstheme="minorHAnsi"/>
          <w:sz w:val="28"/>
          <w:szCs w:val="24"/>
          <w:lang w:eastAsia="es-GT"/>
        </w:rPr>
        <w:t>modificación al POA</w:t>
      </w:r>
      <w:r w:rsidRPr="00367ED3">
        <w:rPr>
          <w:rFonts w:cstheme="minorHAnsi"/>
          <w:bCs w:val="0"/>
          <w:sz w:val="28"/>
          <w:szCs w:val="24"/>
          <w:shd w:val="clear" w:color="auto" w:fill="FFFFFF"/>
        </w:rPr>
        <w:t>.</w:t>
      </w:r>
      <w:bookmarkEnd w:id="219"/>
      <w:r w:rsidRPr="00367ED3">
        <w:rPr>
          <w:rFonts w:cstheme="minorHAnsi"/>
          <w:bCs w:val="0"/>
          <w:sz w:val="28"/>
          <w:szCs w:val="24"/>
          <w:shd w:val="clear" w:color="auto" w:fill="FFFFFF"/>
        </w:rPr>
        <w:t xml:space="preserve"> </w:t>
      </w:r>
    </w:p>
    <w:p w14:paraId="273C3AEA" w14:textId="77777777" w:rsidR="00107B1E" w:rsidRDefault="00107B1E" w:rsidP="00107B1E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eastAsia="Arial Unicode MS" w:hAnsiTheme="minorHAnsi" w:cstheme="minorHAnsi"/>
          <w:bCs/>
        </w:rPr>
      </w:pPr>
    </w:p>
    <w:p w14:paraId="4CACF803" w14:textId="3B6519B1" w:rsidR="00107B1E" w:rsidRDefault="00393E4F" w:rsidP="0043359D">
      <w:pPr>
        <w:pStyle w:val="Prrafodelista"/>
        <w:numPr>
          <w:ilvl w:val="0"/>
          <w:numId w:val="22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>Normas del p</w:t>
      </w:r>
      <w:r w:rsidR="00107B1E">
        <w:rPr>
          <w:rFonts w:asciiTheme="minorHAnsi" w:hAnsiTheme="minorHAnsi" w:cstheme="minorHAnsi"/>
          <w:b/>
          <w:lang w:val="es-ES_tradnl"/>
        </w:rPr>
        <w:t>rocedimiento:</w:t>
      </w:r>
    </w:p>
    <w:p w14:paraId="22B37AD9" w14:textId="77777777" w:rsidR="00107B1E" w:rsidRDefault="00107B1E" w:rsidP="00107B1E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lang w:val="es-ES_tradnl"/>
        </w:rPr>
      </w:pPr>
    </w:p>
    <w:p w14:paraId="0C61CBE7" w14:textId="4E74CA05" w:rsidR="00107B1E" w:rsidRPr="00E34D05" w:rsidRDefault="0071019A" w:rsidP="00316F94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 w:rsidRPr="00120F57">
        <w:rPr>
          <w:rFonts w:asciiTheme="minorHAnsi" w:eastAsiaTheme="minorHAnsi" w:hAnsiTheme="minorHAnsi" w:cstheme="minorHAnsi"/>
          <w:lang w:val="es-GT" w:eastAsia="en-US"/>
        </w:rPr>
        <w:t>Los cambios en</w:t>
      </w:r>
      <w:r w:rsidR="00134AC9" w:rsidRPr="00120F57">
        <w:rPr>
          <w:rFonts w:asciiTheme="minorHAnsi" w:eastAsiaTheme="minorHAnsi" w:hAnsiTheme="minorHAnsi" w:cstheme="minorHAnsi"/>
          <w:lang w:val="es-GT" w:eastAsia="en-US"/>
        </w:rPr>
        <w:t xml:space="preserve"> las metas físicas al</w:t>
      </w:r>
      <w:r w:rsidR="00107B1E" w:rsidRPr="00120F57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134AC9" w:rsidRPr="00120F57">
        <w:rPr>
          <w:rFonts w:asciiTheme="minorHAnsi" w:eastAsiaTheme="minorHAnsi" w:hAnsiTheme="minorHAnsi" w:cstheme="minorHAnsi"/>
          <w:lang w:val="es-GT" w:eastAsia="en-US"/>
        </w:rPr>
        <w:t>POA</w:t>
      </w:r>
      <w:r w:rsidR="00795F03">
        <w:rPr>
          <w:rFonts w:asciiTheme="minorHAnsi" w:eastAsiaTheme="minorHAnsi" w:hAnsiTheme="minorHAnsi" w:cstheme="minorHAnsi"/>
          <w:lang w:val="es-GT" w:eastAsia="en-US"/>
        </w:rPr>
        <w:t>,</w:t>
      </w:r>
      <w:r w:rsidR="00134AC9" w:rsidRPr="00120F57">
        <w:rPr>
          <w:rFonts w:asciiTheme="minorHAnsi" w:eastAsiaTheme="minorHAnsi" w:hAnsiTheme="minorHAnsi" w:cstheme="minorHAnsi"/>
          <w:lang w:val="es-GT" w:eastAsia="en-US"/>
        </w:rPr>
        <w:t xml:space="preserve"> que hayan variado a consecuencia de </w:t>
      </w:r>
      <w:r w:rsidR="00CC363F">
        <w:rPr>
          <w:rFonts w:asciiTheme="minorHAnsi" w:eastAsiaTheme="minorHAnsi" w:hAnsiTheme="minorHAnsi" w:cstheme="minorHAnsi"/>
          <w:lang w:val="es-GT" w:eastAsia="en-US"/>
        </w:rPr>
        <w:t>una modificación presupuestaria</w:t>
      </w:r>
      <w:r w:rsidR="00795F03">
        <w:rPr>
          <w:rFonts w:asciiTheme="minorHAnsi" w:eastAsiaTheme="minorHAnsi" w:hAnsiTheme="minorHAnsi" w:cstheme="minorHAnsi"/>
          <w:lang w:val="es-GT" w:eastAsia="en-US"/>
        </w:rPr>
        <w:t>,</w:t>
      </w:r>
      <w:r w:rsidR="0005114B" w:rsidRPr="00120F57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107B1E" w:rsidRPr="00120F57">
        <w:rPr>
          <w:rFonts w:asciiTheme="minorHAnsi" w:eastAsiaTheme="minorHAnsi" w:hAnsiTheme="minorHAnsi" w:cstheme="minorHAnsi"/>
          <w:lang w:val="es-GT" w:eastAsia="en-US"/>
        </w:rPr>
        <w:t xml:space="preserve">pueden ser </w:t>
      </w:r>
      <w:r w:rsidR="00134AC9" w:rsidRPr="00120F57">
        <w:rPr>
          <w:rFonts w:asciiTheme="minorHAnsi" w:eastAsiaTheme="minorHAnsi" w:hAnsiTheme="minorHAnsi" w:cstheme="minorHAnsi"/>
          <w:lang w:val="es-GT" w:eastAsia="en-US"/>
        </w:rPr>
        <w:t>aprobadas</w:t>
      </w:r>
      <w:r w:rsidR="00107B1E" w:rsidRPr="00120F57">
        <w:rPr>
          <w:rFonts w:asciiTheme="minorHAnsi" w:eastAsiaTheme="minorHAnsi" w:hAnsiTheme="minorHAnsi" w:cstheme="minorHAnsi"/>
          <w:lang w:val="es-GT" w:eastAsia="en-US"/>
        </w:rPr>
        <w:t xml:space="preserve"> únicamente por </w:t>
      </w:r>
      <w:r w:rsidR="00134AC9" w:rsidRPr="00120F57">
        <w:rPr>
          <w:rFonts w:asciiTheme="minorHAnsi" w:eastAsiaTheme="minorHAnsi" w:hAnsiTheme="minorHAnsi" w:cstheme="minorHAnsi"/>
          <w:lang w:val="es-GT" w:eastAsia="en-US"/>
        </w:rPr>
        <w:t>CONABED</w:t>
      </w:r>
      <w:r w:rsidR="00AA752B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63CE4F48" w14:textId="62E96A7C" w:rsidR="00107B1E" w:rsidRPr="00E34D05" w:rsidRDefault="00107B1E" w:rsidP="00316F94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 w:rsidRPr="00E34D05">
        <w:rPr>
          <w:rFonts w:asciiTheme="minorHAnsi" w:eastAsiaTheme="minorHAnsi" w:hAnsiTheme="minorHAnsi" w:cstheme="minorHAnsi"/>
          <w:lang w:val="es-GT" w:eastAsia="en-US"/>
        </w:rPr>
        <w:t>Para l</w:t>
      </w:r>
      <w:r w:rsidR="001A452F">
        <w:rPr>
          <w:rFonts w:asciiTheme="minorHAnsi" w:eastAsiaTheme="minorHAnsi" w:hAnsiTheme="minorHAnsi" w:cstheme="minorHAnsi"/>
          <w:lang w:val="es-GT" w:eastAsia="en-US"/>
        </w:rPr>
        <w:t>a modificación</w:t>
      </w:r>
      <w:r w:rsidRPr="00E34D05">
        <w:rPr>
          <w:rFonts w:asciiTheme="minorHAnsi" w:eastAsiaTheme="minorHAnsi" w:hAnsiTheme="minorHAnsi" w:cstheme="minorHAnsi"/>
          <w:lang w:val="es-GT" w:eastAsia="en-US"/>
        </w:rPr>
        <w:t xml:space="preserve"> del POA</w:t>
      </w:r>
      <w:r>
        <w:rPr>
          <w:rFonts w:asciiTheme="minorHAnsi" w:eastAsiaTheme="minorHAnsi" w:hAnsiTheme="minorHAnsi" w:cstheme="minorHAnsi"/>
          <w:lang w:val="es-GT" w:eastAsia="en-US"/>
        </w:rPr>
        <w:t>,</w:t>
      </w:r>
      <w:r w:rsidRPr="00E34D05">
        <w:rPr>
          <w:rFonts w:asciiTheme="minorHAnsi" w:eastAsiaTheme="minorHAnsi" w:hAnsiTheme="minorHAnsi" w:cstheme="minorHAnsi"/>
          <w:lang w:val="es-GT" w:eastAsia="en-US"/>
        </w:rPr>
        <w:t xml:space="preserve"> el DPE debe </w:t>
      </w:r>
      <w:r>
        <w:rPr>
          <w:rFonts w:asciiTheme="minorHAnsi" w:eastAsiaTheme="minorHAnsi" w:hAnsiTheme="minorHAnsi" w:cstheme="minorHAnsi"/>
          <w:lang w:val="es-GT" w:eastAsia="en-US"/>
        </w:rPr>
        <w:t>de utilizar como base el documento f</w:t>
      </w:r>
      <w:r w:rsidRPr="00E34D05">
        <w:rPr>
          <w:rFonts w:asciiTheme="minorHAnsi" w:eastAsiaTheme="minorHAnsi" w:hAnsiTheme="minorHAnsi" w:cstheme="minorHAnsi"/>
          <w:lang w:val="es-GT" w:eastAsia="en-US"/>
        </w:rPr>
        <w:t>inal aprobado.</w:t>
      </w:r>
    </w:p>
    <w:p w14:paraId="160A86A0" w14:textId="2277F232" w:rsidR="00107B1E" w:rsidRDefault="005D1C17" w:rsidP="00316F94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L</w:t>
      </w:r>
      <w:r w:rsidR="00107B1E" w:rsidRPr="00E34D05">
        <w:rPr>
          <w:rFonts w:asciiTheme="minorHAnsi" w:eastAsiaTheme="minorHAnsi" w:hAnsiTheme="minorHAnsi" w:cstheme="minorHAnsi"/>
          <w:lang w:val="es-GT" w:eastAsia="en-US"/>
        </w:rPr>
        <w:t>a</w:t>
      </w:r>
      <w:r>
        <w:rPr>
          <w:rFonts w:asciiTheme="minorHAnsi" w:eastAsiaTheme="minorHAnsi" w:hAnsiTheme="minorHAnsi" w:cstheme="minorHAnsi"/>
          <w:lang w:val="es-GT" w:eastAsia="en-US"/>
        </w:rPr>
        <w:t>s modificaciones al POA podrán solicitarlas</w:t>
      </w:r>
      <w:r w:rsidR="00F67019">
        <w:rPr>
          <w:rFonts w:asciiTheme="minorHAnsi" w:eastAsiaTheme="minorHAnsi" w:hAnsiTheme="minorHAnsi" w:cstheme="minorHAnsi"/>
          <w:lang w:val="es-GT" w:eastAsia="en-US"/>
        </w:rPr>
        <w:t>,</w:t>
      </w:r>
      <w:r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F67019">
        <w:rPr>
          <w:rFonts w:asciiTheme="minorHAnsi" w:eastAsiaTheme="minorHAnsi" w:hAnsiTheme="minorHAnsi" w:cstheme="minorHAnsi"/>
          <w:lang w:val="es-GT" w:eastAsia="en-US"/>
        </w:rPr>
        <w:t>las instituciones</w:t>
      </w:r>
      <w:r w:rsidR="008B4765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107B1E" w:rsidRPr="00E34D05">
        <w:rPr>
          <w:rFonts w:asciiTheme="minorHAnsi" w:eastAsiaTheme="minorHAnsi" w:hAnsiTheme="minorHAnsi" w:cstheme="minorHAnsi"/>
          <w:lang w:val="es-GT" w:eastAsia="en-US"/>
        </w:rPr>
        <w:t>siguientes:</w:t>
      </w:r>
    </w:p>
    <w:p w14:paraId="3FD0AD3C" w14:textId="64782F14" w:rsidR="008B4765" w:rsidRPr="00E34D05" w:rsidRDefault="008B4765" w:rsidP="00824F7E">
      <w:pPr>
        <w:pStyle w:val="Prrafodelista"/>
        <w:autoSpaceDE w:val="0"/>
        <w:autoSpaceDN w:val="0"/>
        <w:adjustRightInd w:val="0"/>
        <w:spacing w:line="360" w:lineRule="auto"/>
        <w:ind w:left="2268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Externos:</w:t>
      </w:r>
    </w:p>
    <w:p w14:paraId="16A97620" w14:textId="73AF97A1" w:rsidR="00107B1E" w:rsidRDefault="008B4765" w:rsidP="0043359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2552" w:hanging="284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SEGEPLAN</w:t>
      </w:r>
      <w:r w:rsidR="00107B1E" w:rsidRPr="00E34D05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7E256005" w14:textId="24762160" w:rsidR="00107B1E" w:rsidRDefault="008B4765" w:rsidP="0043359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2552" w:hanging="284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Dirección Técnica del Presupuesto DTP MINFIN</w:t>
      </w:r>
      <w:r w:rsidR="00107B1E" w:rsidRPr="0028586E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393554C3" w14:textId="77777777" w:rsidR="001C3C4E" w:rsidRPr="001C3C4E" w:rsidRDefault="001C3C4E" w:rsidP="001C3C4E">
      <w:pPr>
        <w:pStyle w:val="Prrafodelista"/>
        <w:autoSpaceDE w:val="0"/>
        <w:autoSpaceDN w:val="0"/>
        <w:adjustRightInd w:val="0"/>
        <w:spacing w:line="360" w:lineRule="auto"/>
        <w:ind w:left="2268"/>
        <w:jc w:val="both"/>
        <w:rPr>
          <w:rFonts w:asciiTheme="minorHAnsi" w:eastAsiaTheme="minorHAnsi" w:hAnsiTheme="minorHAnsi" w:cstheme="minorHAnsi"/>
          <w:lang w:val="es-GT" w:eastAsia="en-US"/>
        </w:rPr>
      </w:pPr>
      <w:r w:rsidRPr="001C3C4E">
        <w:rPr>
          <w:rFonts w:asciiTheme="minorHAnsi" w:eastAsiaTheme="minorHAnsi" w:hAnsiTheme="minorHAnsi" w:cstheme="minorHAnsi"/>
          <w:lang w:val="es-GT" w:eastAsia="en-US"/>
        </w:rPr>
        <w:t>Internos:</w:t>
      </w:r>
    </w:p>
    <w:p w14:paraId="7AE19B12" w14:textId="5C25E167" w:rsidR="00107B1E" w:rsidRDefault="00107B1E" w:rsidP="0043359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2552" w:hanging="284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CONABED.</w:t>
      </w:r>
    </w:p>
    <w:p w14:paraId="3C06FA19" w14:textId="0B918466" w:rsidR="00107B1E" w:rsidRDefault="00277CE8" w:rsidP="0043359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2552" w:hanging="284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Secretaría</w:t>
      </w:r>
      <w:r w:rsidR="00107B1E" w:rsidRPr="0028586E">
        <w:rPr>
          <w:rFonts w:asciiTheme="minorHAnsi" w:eastAsiaTheme="minorHAnsi" w:hAnsiTheme="minorHAnsi" w:cstheme="minorHAnsi"/>
          <w:lang w:val="es-GT" w:eastAsia="en-US"/>
        </w:rPr>
        <w:t xml:space="preserve"> General</w:t>
      </w:r>
      <w:r w:rsidR="00C5741C">
        <w:rPr>
          <w:rFonts w:asciiTheme="minorHAnsi" w:eastAsiaTheme="minorHAnsi" w:hAnsiTheme="minorHAnsi" w:cstheme="minorHAnsi"/>
          <w:lang w:val="es-GT" w:eastAsia="en-US"/>
        </w:rPr>
        <w:t xml:space="preserve"> de</w:t>
      </w:r>
      <w:r w:rsidR="00107B1E">
        <w:rPr>
          <w:rFonts w:asciiTheme="minorHAnsi" w:eastAsiaTheme="minorHAnsi" w:hAnsiTheme="minorHAnsi" w:cstheme="minorHAnsi"/>
          <w:lang w:val="es-GT" w:eastAsia="en-US"/>
        </w:rPr>
        <w:t xml:space="preserve"> SENABED</w:t>
      </w:r>
      <w:r w:rsidR="00107B1E" w:rsidRPr="0028586E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72B574F5" w14:textId="56D562A9" w:rsidR="00107B1E" w:rsidRPr="0028586E" w:rsidRDefault="007508EE" w:rsidP="0043359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2552" w:hanging="284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Direcciones y Unidades</w:t>
      </w:r>
      <w:r w:rsidR="00C5741C">
        <w:rPr>
          <w:rFonts w:asciiTheme="minorHAnsi" w:eastAsiaTheme="minorHAnsi" w:hAnsiTheme="minorHAnsi" w:cstheme="minorHAnsi"/>
          <w:lang w:val="es-GT" w:eastAsia="en-US"/>
        </w:rPr>
        <w:t xml:space="preserve"> de </w:t>
      </w:r>
      <w:r w:rsidR="00107B1E" w:rsidRPr="0028586E">
        <w:rPr>
          <w:rFonts w:asciiTheme="minorHAnsi" w:eastAsiaTheme="minorHAnsi" w:hAnsiTheme="minorHAnsi" w:cstheme="minorHAnsi"/>
          <w:lang w:val="es-GT" w:eastAsia="en-US"/>
        </w:rPr>
        <w:t>SENABED</w:t>
      </w:r>
      <w:r w:rsidR="00F67019">
        <w:rPr>
          <w:rFonts w:asciiTheme="minorHAnsi" w:eastAsiaTheme="minorHAnsi" w:hAnsiTheme="minorHAnsi" w:cstheme="minorHAnsi"/>
          <w:lang w:val="es-GT" w:eastAsia="en-US"/>
        </w:rPr>
        <w:t>,</w:t>
      </w:r>
      <w:r w:rsidR="00107B1E">
        <w:rPr>
          <w:rFonts w:asciiTheme="minorHAnsi" w:eastAsiaTheme="minorHAnsi" w:hAnsiTheme="minorHAnsi" w:cstheme="minorHAnsi"/>
          <w:lang w:val="es-GT" w:eastAsia="en-US"/>
        </w:rPr>
        <w:t xml:space="preserve"> con</w:t>
      </w:r>
      <w:r w:rsidR="00F67019">
        <w:rPr>
          <w:rFonts w:asciiTheme="minorHAnsi" w:eastAsiaTheme="minorHAnsi" w:hAnsiTheme="minorHAnsi" w:cstheme="minorHAnsi"/>
          <w:lang w:val="es-GT" w:eastAsia="en-US"/>
        </w:rPr>
        <w:t xml:space="preserve"> causa</w:t>
      </w:r>
      <w:r w:rsidR="00107B1E">
        <w:rPr>
          <w:rFonts w:asciiTheme="minorHAnsi" w:eastAsiaTheme="minorHAnsi" w:hAnsiTheme="minorHAnsi" w:cstheme="minorHAnsi"/>
          <w:lang w:val="es-GT" w:eastAsia="en-US"/>
        </w:rPr>
        <w:t xml:space="preserve"> justificada</w:t>
      </w:r>
      <w:r w:rsidR="00107B1E" w:rsidRPr="0028586E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63C3E42A" w14:textId="79A841E5" w:rsidR="00107B1E" w:rsidRDefault="00107B1E" w:rsidP="00316F94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 w:rsidRPr="00E34D05">
        <w:rPr>
          <w:rFonts w:asciiTheme="minorHAnsi" w:eastAsiaTheme="minorHAnsi" w:hAnsiTheme="minorHAnsi" w:cstheme="minorHAnsi"/>
          <w:lang w:val="es-GT" w:eastAsia="en-US"/>
        </w:rPr>
        <w:t xml:space="preserve">Las </w:t>
      </w:r>
      <w:r w:rsidR="007508EE">
        <w:rPr>
          <w:rFonts w:asciiTheme="minorHAnsi" w:eastAsiaTheme="minorHAnsi" w:hAnsiTheme="minorHAnsi" w:cstheme="minorHAnsi"/>
          <w:lang w:val="es-GT" w:eastAsia="en-US"/>
        </w:rPr>
        <w:t>Direcciones y Unidades</w:t>
      </w:r>
      <w:r w:rsidR="00F67019">
        <w:rPr>
          <w:rFonts w:asciiTheme="minorHAnsi" w:eastAsiaTheme="minorHAnsi" w:hAnsiTheme="minorHAnsi" w:cstheme="minorHAnsi"/>
          <w:lang w:val="es-GT" w:eastAsia="en-US"/>
        </w:rPr>
        <w:t>,</w:t>
      </w:r>
      <w:r w:rsidRPr="00E34D05">
        <w:rPr>
          <w:rFonts w:asciiTheme="minorHAnsi" w:eastAsiaTheme="minorHAnsi" w:hAnsiTheme="minorHAnsi" w:cstheme="minorHAnsi"/>
          <w:lang w:val="es-GT" w:eastAsia="en-US"/>
        </w:rPr>
        <w:t xml:space="preserve"> podrán solicitar modifi</w:t>
      </w:r>
      <w:r>
        <w:rPr>
          <w:rFonts w:asciiTheme="minorHAnsi" w:eastAsiaTheme="minorHAnsi" w:hAnsiTheme="minorHAnsi" w:cstheme="minorHAnsi"/>
          <w:lang w:val="es-GT" w:eastAsia="en-US"/>
        </w:rPr>
        <w:t xml:space="preserve">cación </w:t>
      </w:r>
      <w:r w:rsidR="00F67019">
        <w:rPr>
          <w:rFonts w:asciiTheme="minorHAnsi" w:eastAsiaTheme="minorHAnsi" w:hAnsiTheme="minorHAnsi" w:cstheme="minorHAnsi"/>
          <w:lang w:val="es-GT" w:eastAsia="en-US"/>
        </w:rPr>
        <w:t>en el</w:t>
      </w:r>
      <w:r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Pr="00E34D05">
        <w:rPr>
          <w:rFonts w:asciiTheme="minorHAnsi" w:eastAsiaTheme="minorHAnsi" w:hAnsiTheme="minorHAnsi" w:cstheme="minorHAnsi"/>
          <w:lang w:val="es-GT" w:eastAsia="en-US"/>
        </w:rPr>
        <w:t xml:space="preserve">POA a su cargo, derivado de modificaciones presupuestarias y metas físicas; debiendo presentar por medio de oficio, la propuesta de modificación a la matriz del POA </w:t>
      </w:r>
      <w:r w:rsidR="001A452F">
        <w:rPr>
          <w:rFonts w:asciiTheme="minorHAnsi" w:eastAsiaTheme="minorHAnsi" w:hAnsiTheme="minorHAnsi" w:cstheme="minorHAnsi"/>
          <w:lang w:val="es-GT" w:eastAsia="en-US"/>
        </w:rPr>
        <w:t>de metas físicas</w:t>
      </w:r>
      <w:r w:rsidRPr="00E34D05">
        <w:rPr>
          <w:rFonts w:asciiTheme="minorHAnsi" w:eastAsiaTheme="minorHAnsi" w:hAnsiTheme="minorHAnsi" w:cstheme="minorHAnsi"/>
          <w:lang w:val="es-GT" w:eastAsia="en-US"/>
        </w:rPr>
        <w:t>, así como</w:t>
      </w:r>
      <w:r w:rsidR="00F67019">
        <w:rPr>
          <w:rFonts w:asciiTheme="minorHAnsi" w:eastAsiaTheme="minorHAnsi" w:hAnsiTheme="minorHAnsi" w:cstheme="minorHAnsi"/>
          <w:lang w:val="es-GT" w:eastAsia="en-US"/>
        </w:rPr>
        <w:t xml:space="preserve"> la</w:t>
      </w:r>
      <w:r w:rsidRPr="00E34D05">
        <w:rPr>
          <w:rFonts w:asciiTheme="minorHAnsi" w:eastAsiaTheme="minorHAnsi" w:hAnsiTheme="minorHAnsi" w:cstheme="minorHAnsi"/>
          <w:lang w:val="es-GT" w:eastAsia="en-US"/>
        </w:rPr>
        <w:t xml:space="preserve"> justificación detallada de los cambios a realizar.</w:t>
      </w:r>
    </w:p>
    <w:p w14:paraId="35761799" w14:textId="756B05C0" w:rsidR="00A04E09" w:rsidRDefault="00107B1E" w:rsidP="00A04E09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 w:rsidRPr="00E34D05">
        <w:rPr>
          <w:rFonts w:asciiTheme="minorHAnsi" w:eastAsiaTheme="minorHAnsi" w:hAnsiTheme="minorHAnsi" w:cstheme="minorHAnsi"/>
          <w:lang w:val="es-GT" w:eastAsia="en-US"/>
        </w:rPr>
        <w:t xml:space="preserve">El DPE deberá modificar las metas en los sistemas </w:t>
      </w:r>
      <w:r>
        <w:rPr>
          <w:rFonts w:asciiTheme="minorHAnsi" w:eastAsiaTheme="minorHAnsi" w:hAnsiTheme="minorHAnsi" w:cstheme="minorHAnsi"/>
          <w:lang w:val="es-GT" w:eastAsia="en-US"/>
        </w:rPr>
        <w:t xml:space="preserve">gubernamentales de los entes </w:t>
      </w:r>
      <w:r w:rsidRPr="00BE111B">
        <w:rPr>
          <w:rFonts w:asciiTheme="minorHAnsi" w:eastAsiaTheme="minorHAnsi" w:hAnsiTheme="minorHAnsi" w:cstheme="minorHAnsi"/>
          <w:lang w:val="es-GT" w:eastAsia="en-US"/>
        </w:rPr>
        <w:t xml:space="preserve">rectores, </w:t>
      </w:r>
      <w:r w:rsidR="005E0F19" w:rsidRPr="00BE111B">
        <w:rPr>
          <w:rFonts w:asciiTheme="minorHAnsi" w:eastAsiaTheme="minorHAnsi" w:hAnsiTheme="minorHAnsi" w:cstheme="minorHAnsi"/>
          <w:lang w:val="es-GT" w:eastAsia="en-US"/>
        </w:rPr>
        <w:t>siempre y cuando</w:t>
      </w:r>
      <w:r w:rsidRPr="00BE111B">
        <w:rPr>
          <w:rFonts w:asciiTheme="minorHAnsi" w:eastAsiaTheme="minorHAnsi" w:hAnsiTheme="minorHAnsi" w:cstheme="minorHAnsi"/>
          <w:lang w:val="es-GT" w:eastAsia="en-US"/>
        </w:rPr>
        <w:t xml:space="preserve">, exista modificación en </w:t>
      </w:r>
      <w:r w:rsidR="00134AC9" w:rsidRPr="00BE111B">
        <w:rPr>
          <w:rFonts w:asciiTheme="minorHAnsi" w:eastAsiaTheme="minorHAnsi" w:hAnsiTheme="minorHAnsi" w:cstheme="minorHAnsi"/>
          <w:lang w:val="es-GT" w:eastAsia="en-US"/>
        </w:rPr>
        <w:t>las metas físicas del</w:t>
      </w:r>
      <w:r w:rsidRPr="00BE111B">
        <w:rPr>
          <w:rFonts w:asciiTheme="minorHAnsi" w:eastAsiaTheme="minorHAnsi" w:hAnsiTheme="minorHAnsi" w:cstheme="minorHAnsi"/>
          <w:lang w:val="es-GT" w:eastAsia="en-US"/>
        </w:rPr>
        <w:t xml:space="preserve"> POA</w:t>
      </w:r>
      <w:r w:rsidR="00CC363F">
        <w:rPr>
          <w:rFonts w:asciiTheme="minorHAnsi" w:eastAsiaTheme="minorHAnsi" w:hAnsiTheme="minorHAnsi" w:cstheme="minorHAnsi"/>
          <w:lang w:val="es-GT" w:eastAsia="en-US"/>
        </w:rPr>
        <w:t xml:space="preserve"> debidamente</w:t>
      </w:r>
      <w:r w:rsidRPr="00BE111B">
        <w:rPr>
          <w:rFonts w:asciiTheme="minorHAnsi" w:eastAsiaTheme="minorHAnsi" w:hAnsiTheme="minorHAnsi" w:cstheme="minorHAnsi"/>
          <w:lang w:val="es-GT" w:eastAsia="en-US"/>
        </w:rPr>
        <w:t xml:space="preserve"> aprobado </w:t>
      </w:r>
      <w:r w:rsidR="00134AC9" w:rsidRPr="00BE111B">
        <w:rPr>
          <w:rFonts w:asciiTheme="minorHAnsi" w:eastAsiaTheme="minorHAnsi" w:hAnsiTheme="minorHAnsi" w:cstheme="minorHAnsi"/>
          <w:lang w:val="es-GT" w:eastAsia="en-US"/>
        </w:rPr>
        <w:t>por CONABED</w:t>
      </w:r>
      <w:r w:rsidRPr="00BE111B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3B196DE2" w14:textId="3AFD8660" w:rsidR="00107B1E" w:rsidRPr="00A04E09" w:rsidRDefault="00107B1E" w:rsidP="000B6980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 w:rsidRPr="00A04E09">
        <w:rPr>
          <w:rFonts w:asciiTheme="minorHAnsi" w:eastAsiaTheme="minorHAnsi" w:hAnsiTheme="minorHAnsi" w:cstheme="minorHAnsi"/>
          <w:lang w:val="es-GT" w:eastAsia="en-US"/>
        </w:rPr>
        <w:lastRenderedPageBreak/>
        <w:t>Toda modificación apr</w:t>
      </w:r>
      <w:r w:rsidR="008B4765" w:rsidRPr="00A04E09">
        <w:rPr>
          <w:rFonts w:asciiTheme="minorHAnsi" w:eastAsiaTheme="minorHAnsi" w:hAnsiTheme="minorHAnsi" w:cstheme="minorHAnsi"/>
          <w:lang w:val="es-GT" w:eastAsia="en-US"/>
        </w:rPr>
        <w:t>obada al POA</w:t>
      </w:r>
      <w:r w:rsidR="00BE111B">
        <w:rPr>
          <w:rFonts w:asciiTheme="minorHAnsi" w:eastAsiaTheme="minorHAnsi" w:hAnsiTheme="minorHAnsi" w:cstheme="minorHAnsi"/>
          <w:lang w:val="es-GT" w:eastAsia="en-US"/>
        </w:rPr>
        <w:t>,</w:t>
      </w:r>
      <w:r w:rsidR="008B4765" w:rsidRPr="00A04E09">
        <w:rPr>
          <w:rFonts w:asciiTheme="minorHAnsi" w:eastAsiaTheme="minorHAnsi" w:hAnsiTheme="minorHAnsi" w:cstheme="minorHAnsi"/>
          <w:lang w:val="es-GT" w:eastAsia="en-US"/>
        </w:rPr>
        <w:t xml:space="preserve"> deber</w:t>
      </w:r>
      <w:r w:rsidR="00824F7E" w:rsidRPr="00A04E09">
        <w:rPr>
          <w:rFonts w:asciiTheme="minorHAnsi" w:eastAsiaTheme="minorHAnsi" w:hAnsiTheme="minorHAnsi" w:cstheme="minorHAnsi"/>
          <w:lang w:val="es-GT" w:eastAsia="en-US"/>
        </w:rPr>
        <w:t xml:space="preserve">á ser socializada internamente a </w:t>
      </w:r>
      <w:r w:rsidR="00A04E09" w:rsidRPr="00A04E09">
        <w:rPr>
          <w:rFonts w:asciiTheme="minorHAnsi" w:eastAsiaTheme="minorHAnsi" w:hAnsiTheme="minorHAnsi" w:cstheme="minorHAnsi"/>
          <w:lang w:val="es-GT" w:eastAsia="en-US"/>
        </w:rPr>
        <w:t>las</w:t>
      </w:r>
      <w:r w:rsidR="00824F7E" w:rsidRPr="00C61A97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7508EE">
        <w:rPr>
          <w:rFonts w:asciiTheme="minorHAnsi" w:eastAsiaTheme="minorHAnsi" w:hAnsiTheme="minorHAnsi" w:cstheme="minorHAnsi"/>
          <w:lang w:val="es-GT" w:eastAsia="en-US"/>
        </w:rPr>
        <w:t>Direcciones y Unidades</w:t>
      </w:r>
      <w:r w:rsidR="00C61A97">
        <w:rPr>
          <w:rFonts w:asciiTheme="minorHAnsi" w:eastAsiaTheme="minorHAnsi" w:hAnsiTheme="minorHAnsi" w:cstheme="minorHAnsi"/>
          <w:lang w:val="es-GT" w:eastAsia="en-US"/>
        </w:rPr>
        <w:t xml:space="preserve"> de </w:t>
      </w:r>
      <w:r w:rsidR="00A04E09" w:rsidRPr="00A04E09">
        <w:rPr>
          <w:rFonts w:asciiTheme="minorHAnsi" w:eastAsiaTheme="minorHAnsi" w:hAnsiTheme="minorHAnsi" w:cstheme="minorHAnsi"/>
          <w:lang w:val="es-GT" w:eastAsia="en-US"/>
        </w:rPr>
        <w:t xml:space="preserve">SENABED y </w:t>
      </w:r>
      <w:r w:rsidR="005E0F19">
        <w:rPr>
          <w:rFonts w:asciiTheme="minorHAnsi" w:eastAsiaTheme="minorHAnsi" w:hAnsiTheme="minorHAnsi" w:cstheme="minorHAnsi"/>
          <w:lang w:val="es-GT" w:eastAsia="en-US"/>
        </w:rPr>
        <w:t xml:space="preserve">deben </w:t>
      </w:r>
      <w:r w:rsidR="00C61A97">
        <w:rPr>
          <w:rFonts w:asciiTheme="minorHAnsi" w:eastAsiaTheme="minorHAnsi" w:hAnsiTheme="minorHAnsi" w:cstheme="minorHAnsi"/>
          <w:lang w:val="es-GT" w:eastAsia="en-US"/>
        </w:rPr>
        <w:t>actualizarse en la página web y</w:t>
      </w:r>
      <w:r w:rsidR="008B4765" w:rsidRPr="00A04E09">
        <w:rPr>
          <w:rFonts w:asciiTheme="minorHAnsi" w:eastAsiaTheme="minorHAnsi" w:hAnsiTheme="minorHAnsi" w:cstheme="minorHAnsi"/>
          <w:lang w:val="es-GT" w:eastAsia="en-US"/>
        </w:rPr>
        <w:t xml:space="preserve"> a lo externo</w:t>
      </w:r>
      <w:r w:rsidRPr="00A04E09">
        <w:rPr>
          <w:rFonts w:asciiTheme="minorHAnsi" w:eastAsiaTheme="minorHAnsi" w:hAnsiTheme="minorHAnsi" w:cstheme="minorHAnsi"/>
          <w:lang w:val="es-GT" w:eastAsia="en-US"/>
        </w:rPr>
        <w:t>:</w:t>
      </w:r>
    </w:p>
    <w:p w14:paraId="5BBC8427" w14:textId="3643D59F" w:rsidR="00107B1E" w:rsidRDefault="008B4765" w:rsidP="0043359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2552" w:hanging="284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SEGEPLAN</w:t>
      </w:r>
      <w:r w:rsidR="00107B1E" w:rsidRPr="00E34D05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6A26B6DD" w14:textId="0EBDDE5F" w:rsidR="00107B1E" w:rsidRDefault="008B4765" w:rsidP="0043359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2552" w:hanging="284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MINFIN</w:t>
      </w:r>
      <w:r w:rsidR="00107B1E" w:rsidRPr="0028586E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6A422F4C" w14:textId="2D0BEDA9" w:rsidR="00107B1E" w:rsidRDefault="00107B1E" w:rsidP="0043359D">
      <w:pPr>
        <w:pStyle w:val="Prrafodelista"/>
        <w:numPr>
          <w:ilvl w:val="0"/>
          <w:numId w:val="23"/>
        </w:numPr>
        <w:autoSpaceDE w:val="0"/>
        <w:autoSpaceDN w:val="0"/>
        <w:adjustRightInd w:val="0"/>
        <w:spacing w:line="360" w:lineRule="auto"/>
        <w:ind w:left="2552" w:hanging="284"/>
        <w:jc w:val="both"/>
        <w:rPr>
          <w:rFonts w:asciiTheme="minorHAnsi" w:eastAsiaTheme="minorHAnsi" w:hAnsiTheme="minorHAnsi" w:cstheme="minorHAnsi"/>
          <w:lang w:val="es-GT" w:eastAsia="en-US"/>
        </w:rPr>
      </w:pPr>
      <w:r w:rsidRPr="0028586E">
        <w:rPr>
          <w:rFonts w:asciiTheme="minorHAnsi" w:eastAsiaTheme="minorHAnsi" w:hAnsiTheme="minorHAnsi" w:cstheme="minorHAnsi"/>
          <w:lang w:val="es-GT" w:eastAsia="en-US"/>
        </w:rPr>
        <w:t xml:space="preserve">Contraloría General de Cuentas </w:t>
      </w:r>
      <w:r w:rsidR="00A43162">
        <w:rPr>
          <w:rFonts w:asciiTheme="minorHAnsi" w:eastAsiaTheme="minorHAnsi" w:hAnsiTheme="minorHAnsi" w:cstheme="minorHAnsi"/>
          <w:lang w:val="es-GT" w:eastAsia="en-US"/>
        </w:rPr>
        <w:t>-</w:t>
      </w:r>
      <w:r w:rsidRPr="0028586E">
        <w:rPr>
          <w:rFonts w:asciiTheme="minorHAnsi" w:eastAsiaTheme="minorHAnsi" w:hAnsiTheme="minorHAnsi" w:cstheme="minorHAnsi"/>
          <w:lang w:val="es-GT" w:eastAsia="en-US"/>
        </w:rPr>
        <w:t>CGC-.</w:t>
      </w:r>
    </w:p>
    <w:p w14:paraId="44BA5B03" w14:textId="159A3AEB" w:rsidR="00107B1E" w:rsidRDefault="002034D3" w:rsidP="002034D3">
      <w:pPr>
        <w:pStyle w:val="Prrafodelista"/>
        <w:numPr>
          <w:ilvl w:val="0"/>
          <w:numId w:val="12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 Departamento de Planificación y Estadística deberá emitir las resoluciones correspondientes, siempre y cuando existan oficios de requerimiento de la Dirección Administrativa Financiera, respecto a evaluar la afectación o no de metas físicas en el POA, producto de modificaciones presupuestarias.</w:t>
      </w:r>
    </w:p>
    <w:p w14:paraId="58D31499" w14:textId="77777777" w:rsidR="002034D3" w:rsidRDefault="002034D3" w:rsidP="002034D3">
      <w:pPr>
        <w:pStyle w:val="Prrafodelista"/>
        <w:autoSpaceDE w:val="0"/>
        <w:autoSpaceDN w:val="0"/>
        <w:adjustRightInd w:val="0"/>
        <w:spacing w:line="360" w:lineRule="auto"/>
        <w:ind w:left="2268"/>
        <w:jc w:val="both"/>
        <w:rPr>
          <w:rFonts w:asciiTheme="minorHAnsi" w:hAnsiTheme="minorHAnsi" w:cstheme="minorHAnsi"/>
        </w:rPr>
      </w:pPr>
    </w:p>
    <w:p w14:paraId="174335A1" w14:textId="21938AC1" w:rsidR="00107B1E" w:rsidRDefault="00107B1E" w:rsidP="0043359D">
      <w:pPr>
        <w:pStyle w:val="Prrafodelista"/>
        <w:numPr>
          <w:ilvl w:val="0"/>
          <w:numId w:val="22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EE73CC">
        <w:rPr>
          <w:rFonts w:asciiTheme="minorHAnsi" w:hAnsiTheme="minorHAnsi" w:cstheme="minorHAnsi"/>
          <w:b/>
          <w:lang w:val="es-ES_tradnl"/>
        </w:rPr>
        <w:t>Descripción de actividades 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 xml:space="preserve"> </w:t>
      </w:r>
      <w:r>
        <w:rPr>
          <w:rFonts w:asciiTheme="minorHAnsi" w:hAnsiTheme="minorHAnsi" w:cstheme="minorHAnsi"/>
          <w:b/>
          <w:lang w:val="es-ES_tradnl"/>
        </w:rPr>
        <w:t>PR</w:t>
      </w:r>
      <w:r w:rsidR="00F844BF">
        <w:rPr>
          <w:rFonts w:asciiTheme="minorHAnsi" w:hAnsiTheme="minorHAnsi" w:cstheme="minorHAnsi"/>
          <w:b/>
          <w:lang w:val="es-ES_tradnl"/>
        </w:rPr>
        <w:t>O</w:t>
      </w:r>
      <w:r>
        <w:rPr>
          <w:rFonts w:asciiTheme="minorHAnsi" w:hAnsiTheme="minorHAnsi" w:cstheme="minorHAnsi"/>
          <w:b/>
          <w:lang w:val="es-ES_tradnl"/>
        </w:rPr>
        <w:t>D-</w:t>
      </w:r>
      <w:r w:rsidR="00F844BF">
        <w:rPr>
          <w:rFonts w:asciiTheme="minorHAnsi" w:hAnsiTheme="minorHAnsi" w:cstheme="minorHAnsi"/>
          <w:b/>
          <w:lang w:val="es-ES_tradnl"/>
        </w:rPr>
        <w:t>D</w:t>
      </w:r>
      <w:r>
        <w:rPr>
          <w:rFonts w:asciiTheme="minorHAnsi" w:hAnsiTheme="minorHAnsi" w:cstheme="minorHAnsi"/>
          <w:b/>
          <w:lang w:val="es-ES_tradnl"/>
        </w:rPr>
        <w:t>PE-SPE-</w:t>
      </w:r>
      <w:r w:rsidR="00F844BF">
        <w:rPr>
          <w:rFonts w:asciiTheme="minorHAnsi" w:hAnsiTheme="minorHAnsi" w:cstheme="minorHAnsi"/>
          <w:b/>
          <w:lang w:val="es-ES_tradnl"/>
        </w:rPr>
        <w:t>01-</w:t>
      </w:r>
      <w:r>
        <w:rPr>
          <w:rFonts w:asciiTheme="minorHAnsi" w:hAnsiTheme="minorHAnsi" w:cstheme="minorHAnsi"/>
          <w:b/>
          <w:lang w:val="es-ES_tradnl"/>
        </w:rPr>
        <w:t>1.4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1D965B7C" w14:textId="53F63BCD" w:rsidR="00107B1E" w:rsidRDefault="00107B1E" w:rsidP="00107B1E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568"/>
        <w:gridCol w:w="4389"/>
        <w:gridCol w:w="1701"/>
        <w:gridCol w:w="2409"/>
      </w:tblGrid>
      <w:tr w:rsidR="00C567B8" w14:paraId="1B1988DA" w14:textId="77777777" w:rsidTr="00CC363F">
        <w:trPr>
          <w:cantSplit/>
          <w:tblHeader/>
        </w:trPr>
        <w:tc>
          <w:tcPr>
            <w:tcW w:w="568" w:type="dxa"/>
            <w:shd w:val="clear" w:color="auto" w:fill="0F243E" w:themeFill="text2" w:themeFillShade="80"/>
            <w:vAlign w:val="center"/>
          </w:tcPr>
          <w:p w14:paraId="31CFCB93" w14:textId="77777777" w:rsidR="00C567B8" w:rsidRPr="00A6566F" w:rsidRDefault="00C567B8" w:rsidP="00277CE8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No.</w:t>
            </w:r>
          </w:p>
        </w:tc>
        <w:tc>
          <w:tcPr>
            <w:tcW w:w="4389" w:type="dxa"/>
            <w:shd w:val="clear" w:color="auto" w:fill="0F243E" w:themeFill="text2" w:themeFillShade="80"/>
            <w:vAlign w:val="center"/>
          </w:tcPr>
          <w:p w14:paraId="0BC1A68A" w14:textId="77777777" w:rsidR="00C567B8" w:rsidRPr="00A6566F" w:rsidRDefault="00C567B8" w:rsidP="00277CE8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Descripción de la actividad</w:t>
            </w:r>
          </w:p>
        </w:tc>
        <w:tc>
          <w:tcPr>
            <w:tcW w:w="1701" w:type="dxa"/>
            <w:shd w:val="clear" w:color="auto" w:fill="0F243E" w:themeFill="text2" w:themeFillShade="80"/>
            <w:vAlign w:val="center"/>
          </w:tcPr>
          <w:p w14:paraId="1F1EBFB8" w14:textId="77777777" w:rsidR="00C567B8" w:rsidRPr="00A6566F" w:rsidRDefault="00C567B8" w:rsidP="00277CE8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Responsables</w:t>
            </w:r>
          </w:p>
        </w:tc>
        <w:tc>
          <w:tcPr>
            <w:tcW w:w="2409" w:type="dxa"/>
            <w:shd w:val="clear" w:color="auto" w:fill="0F243E" w:themeFill="text2" w:themeFillShade="80"/>
          </w:tcPr>
          <w:p w14:paraId="79ADC989" w14:textId="77777777" w:rsidR="00C567B8" w:rsidRPr="00A6566F" w:rsidRDefault="00C567B8" w:rsidP="00277CE8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Documentos o constancia que se genera</w:t>
            </w:r>
          </w:p>
        </w:tc>
      </w:tr>
      <w:tr w:rsidR="00C567B8" w14:paraId="33CFF3AC" w14:textId="77777777" w:rsidTr="00CC363F">
        <w:trPr>
          <w:cantSplit/>
        </w:trPr>
        <w:tc>
          <w:tcPr>
            <w:tcW w:w="568" w:type="dxa"/>
            <w:vAlign w:val="center"/>
          </w:tcPr>
          <w:p w14:paraId="3DA3E53E" w14:textId="77777777" w:rsidR="00C567B8" w:rsidRDefault="00C567B8" w:rsidP="00277CE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89" w:type="dxa"/>
            <w:vAlign w:val="center"/>
          </w:tcPr>
          <w:p w14:paraId="539E5164" w14:textId="77777777" w:rsidR="00C567B8" w:rsidRDefault="00C567B8" w:rsidP="00277CE8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INICIO DEL PROCEDIMIENTO</w:t>
            </w:r>
          </w:p>
        </w:tc>
        <w:tc>
          <w:tcPr>
            <w:tcW w:w="1701" w:type="dxa"/>
            <w:vAlign w:val="center"/>
          </w:tcPr>
          <w:p w14:paraId="7BA5494F" w14:textId="77777777" w:rsidR="00C567B8" w:rsidRDefault="00C567B8" w:rsidP="00277CE8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Align w:val="center"/>
          </w:tcPr>
          <w:p w14:paraId="0EFA4FB1" w14:textId="77777777" w:rsidR="00C567B8" w:rsidRDefault="00C567B8" w:rsidP="00277CE8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C567B8" w14:paraId="01BE58B5" w14:textId="77777777" w:rsidTr="00CC363F">
        <w:trPr>
          <w:cantSplit/>
        </w:trPr>
        <w:tc>
          <w:tcPr>
            <w:tcW w:w="568" w:type="dxa"/>
            <w:vAlign w:val="center"/>
          </w:tcPr>
          <w:p w14:paraId="4BC3D411" w14:textId="77777777" w:rsidR="00C567B8" w:rsidRDefault="00C567B8" w:rsidP="00277CE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4389" w:type="dxa"/>
            <w:vAlign w:val="center"/>
          </w:tcPr>
          <w:p w14:paraId="32AB6E10" w14:textId="725689AA" w:rsidR="00C567B8" w:rsidRDefault="00C567B8" w:rsidP="00277CE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>Recibe y evalúa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los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>informe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s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mensuales y acumulados del primero y segundo cuatrimestre de cada año, con el avance de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>la ejecución de metas físicas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de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cada una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de las </w:t>
            </w:r>
            <w:r w:rsidR="007508EE">
              <w:rPr>
                <w:rFonts w:asciiTheme="minorHAnsi" w:eastAsiaTheme="minorHAnsi" w:hAnsiTheme="minorHAnsi" w:cstheme="minorHAnsi"/>
                <w:lang w:eastAsia="en-US"/>
              </w:rPr>
              <w:t>Direcciones y Unidades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.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75AA2623" w14:textId="77777777" w:rsidR="00C567B8" w:rsidRDefault="00C567B8" w:rsidP="00277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 / Jefe de la SPE</w:t>
            </w:r>
          </w:p>
        </w:tc>
        <w:tc>
          <w:tcPr>
            <w:tcW w:w="2409" w:type="dxa"/>
            <w:vAlign w:val="center"/>
          </w:tcPr>
          <w:p w14:paraId="1B86141D" w14:textId="5C8AB9DA" w:rsidR="00C567B8" w:rsidRDefault="00C567B8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Oficio</w:t>
            </w:r>
            <w:r w:rsidR="00CC363F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C567B8" w14:paraId="6F22693B" w14:textId="77777777" w:rsidTr="00CC363F">
        <w:trPr>
          <w:cantSplit/>
        </w:trPr>
        <w:tc>
          <w:tcPr>
            <w:tcW w:w="568" w:type="dxa"/>
            <w:vAlign w:val="center"/>
          </w:tcPr>
          <w:p w14:paraId="7E5DC5C2" w14:textId="77777777" w:rsidR="00C567B8" w:rsidRDefault="00C567B8" w:rsidP="00277CE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4389" w:type="dxa"/>
            <w:vAlign w:val="center"/>
          </w:tcPr>
          <w:p w14:paraId="6E78918C" w14:textId="0B2D3817" w:rsidR="00C567B8" w:rsidRPr="000D1FC1" w:rsidRDefault="00C567B8" w:rsidP="00277CE8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Informa en los meses de mayo y septiembre,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>por medio de oficio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,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a cada una de </w:t>
            </w:r>
            <w:r w:rsidR="00277CE8">
              <w:rPr>
                <w:rFonts w:asciiTheme="minorHAnsi" w:eastAsiaTheme="minorHAnsi" w:hAnsiTheme="minorHAnsi" w:cstheme="minorHAnsi"/>
                <w:lang w:eastAsia="en-US"/>
              </w:rPr>
              <w:t xml:space="preserve">las </w:t>
            </w:r>
            <w:r w:rsidR="007508EE">
              <w:rPr>
                <w:rFonts w:asciiTheme="minorHAnsi" w:eastAsiaTheme="minorHAnsi" w:hAnsiTheme="minorHAnsi" w:cstheme="minorHAnsi"/>
                <w:lang w:eastAsia="en-US"/>
              </w:rPr>
              <w:t>Direcciones y Unidades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el porcentaje de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avance de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ejecución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de metas físicas acumulado en cada cuatrimestre, con el fin de que evalúen si es necesario gestionar un incremento o decremento de metas físicas programadas.</w:t>
            </w:r>
          </w:p>
        </w:tc>
        <w:tc>
          <w:tcPr>
            <w:tcW w:w="1701" w:type="dxa"/>
            <w:vAlign w:val="center"/>
          </w:tcPr>
          <w:p w14:paraId="2274922F" w14:textId="77777777" w:rsidR="00C567B8" w:rsidRDefault="00C567B8" w:rsidP="00277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 / Jefe de la SPE</w:t>
            </w:r>
          </w:p>
        </w:tc>
        <w:tc>
          <w:tcPr>
            <w:tcW w:w="2409" w:type="dxa"/>
            <w:vAlign w:val="center"/>
          </w:tcPr>
          <w:p w14:paraId="6D18E552" w14:textId="5108C80C" w:rsidR="00C567B8" w:rsidRDefault="00C567B8" w:rsidP="00054DC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CC363F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C567B8" w14:paraId="33206845" w14:textId="77777777" w:rsidTr="00CC363F">
        <w:trPr>
          <w:cantSplit/>
        </w:trPr>
        <w:tc>
          <w:tcPr>
            <w:tcW w:w="568" w:type="dxa"/>
            <w:vAlign w:val="center"/>
          </w:tcPr>
          <w:p w14:paraId="162BF2C0" w14:textId="77777777" w:rsidR="00C567B8" w:rsidRDefault="00C567B8" w:rsidP="00277CE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3</w:t>
            </w:r>
          </w:p>
        </w:tc>
        <w:tc>
          <w:tcPr>
            <w:tcW w:w="4389" w:type="dxa"/>
            <w:vAlign w:val="center"/>
          </w:tcPr>
          <w:p w14:paraId="2F0C5C09" w14:textId="58EA10EE" w:rsidR="00C567B8" w:rsidRDefault="00C567B8" w:rsidP="00277CE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Solicita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>a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>l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a DIE,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mediante</w:t>
            </w:r>
            <w:r w:rsidR="00277CE8">
              <w:rPr>
                <w:rFonts w:asciiTheme="minorHAnsi" w:eastAsiaTheme="minorHAnsi" w:hAnsiTheme="minorHAnsi" w:cstheme="minorHAnsi"/>
                <w:lang w:eastAsia="en-US"/>
              </w:rPr>
              <w:t xml:space="preserve"> oficio</w:t>
            </w:r>
            <w:r w:rsidR="00CC363F">
              <w:rPr>
                <w:rFonts w:asciiTheme="minorHAnsi" w:eastAsiaTheme="minorHAnsi" w:hAnsiTheme="minorHAnsi" w:cstheme="minorHAnsi"/>
                <w:lang w:eastAsia="en-US"/>
              </w:rPr>
              <w:t>,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la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modificación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de metas físicas del POA</w:t>
            </w:r>
            <w:r w:rsidR="00CC363F">
              <w:rPr>
                <w:rFonts w:asciiTheme="minorHAnsi" w:eastAsiaTheme="minorHAnsi" w:hAnsiTheme="minorHAnsi" w:cstheme="minorHAnsi"/>
                <w:lang w:eastAsia="en-US"/>
              </w:rPr>
              <w:t>,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con la justificación y sustento respectivo, detallando cualitativa y cuantitativamente la modificación que necesita se realice.</w:t>
            </w:r>
          </w:p>
        </w:tc>
        <w:tc>
          <w:tcPr>
            <w:tcW w:w="1701" w:type="dxa"/>
            <w:vAlign w:val="center"/>
          </w:tcPr>
          <w:p w14:paraId="08338629" w14:textId="77777777" w:rsidR="00C567B8" w:rsidRDefault="00C567B8" w:rsidP="00277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Director y Jefe de Unidad</w:t>
            </w:r>
          </w:p>
        </w:tc>
        <w:tc>
          <w:tcPr>
            <w:tcW w:w="2409" w:type="dxa"/>
            <w:vAlign w:val="center"/>
          </w:tcPr>
          <w:p w14:paraId="3BAE91E9" w14:textId="58EF44C2" w:rsidR="00C567B8" w:rsidRDefault="00C567B8" w:rsidP="00054DC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CC363F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C567B8" w14:paraId="4A7B4ECC" w14:textId="77777777" w:rsidTr="00CC363F">
        <w:trPr>
          <w:cantSplit/>
        </w:trPr>
        <w:tc>
          <w:tcPr>
            <w:tcW w:w="568" w:type="dxa"/>
            <w:vAlign w:val="center"/>
          </w:tcPr>
          <w:p w14:paraId="7D4CE39F" w14:textId="77777777" w:rsidR="00C567B8" w:rsidRPr="001D4107" w:rsidRDefault="00C567B8" w:rsidP="00277CE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1D4107">
              <w:rPr>
                <w:rFonts w:asciiTheme="minorHAnsi" w:eastAsia="Calibri" w:hAnsiTheme="minorHAnsi" w:cstheme="minorHAnsi"/>
              </w:rPr>
              <w:t>4</w:t>
            </w:r>
          </w:p>
        </w:tc>
        <w:tc>
          <w:tcPr>
            <w:tcW w:w="4389" w:type="dxa"/>
            <w:vAlign w:val="center"/>
          </w:tcPr>
          <w:p w14:paraId="09C552AF" w14:textId="46F69F53" w:rsidR="00C567B8" w:rsidRPr="001D4107" w:rsidRDefault="00C567B8" w:rsidP="00277CE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1D4107">
              <w:rPr>
                <w:rFonts w:asciiTheme="minorHAnsi" w:hAnsiTheme="minorHAnsi" w:cstheme="minorHAnsi"/>
                <w:color w:val="0D0D0D" w:themeColor="text1" w:themeTint="F2"/>
              </w:rPr>
              <w:t xml:space="preserve">Recibe las solicitudes de modificación de las </w:t>
            </w:r>
            <w:r w:rsidR="007508EE">
              <w:rPr>
                <w:rFonts w:asciiTheme="minorHAnsi" w:hAnsiTheme="minorHAnsi" w:cstheme="minorHAnsi"/>
                <w:color w:val="0D0D0D" w:themeColor="text1" w:themeTint="F2"/>
              </w:rPr>
              <w:t>Direcciones y Unidades</w:t>
            </w:r>
            <w:r w:rsidRPr="001D4107">
              <w:rPr>
                <w:rFonts w:asciiTheme="minorHAnsi" w:hAnsiTheme="minorHAnsi" w:cstheme="minorHAnsi"/>
                <w:color w:val="0D0D0D" w:themeColor="text1" w:themeTint="F2"/>
              </w:rPr>
              <w:t xml:space="preserve">, analiza la documentación recibida y procede de la forma siguiente: </w:t>
            </w:r>
          </w:p>
          <w:p w14:paraId="7201CA3B" w14:textId="595EFC27" w:rsidR="00C567B8" w:rsidRPr="001D4107" w:rsidRDefault="00C567B8" w:rsidP="00EB468D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1D4107">
              <w:rPr>
                <w:rFonts w:asciiTheme="minorHAnsi" w:hAnsiTheme="minorHAnsi" w:cstheme="minorHAnsi"/>
                <w:color w:val="0D0D0D" w:themeColor="text1" w:themeTint="F2"/>
              </w:rPr>
              <w:t>Si la(s) solicitud(es) y docu</w:t>
            </w:r>
            <w:r w:rsidR="00505C33">
              <w:rPr>
                <w:rFonts w:asciiTheme="minorHAnsi" w:hAnsiTheme="minorHAnsi" w:cstheme="minorHAnsi"/>
                <w:color w:val="0D0D0D" w:themeColor="text1" w:themeTint="F2"/>
              </w:rPr>
              <w:t xml:space="preserve">mentación es </w:t>
            </w:r>
            <w:r w:rsidR="001D4107" w:rsidRPr="001D4107">
              <w:rPr>
                <w:rFonts w:asciiTheme="minorHAnsi" w:hAnsiTheme="minorHAnsi" w:cstheme="minorHAnsi"/>
                <w:color w:val="0D0D0D" w:themeColor="text1" w:themeTint="F2"/>
              </w:rPr>
              <w:t xml:space="preserve">correcta </w:t>
            </w:r>
            <w:r w:rsidRPr="001D4107">
              <w:rPr>
                <w:rFonts w:asciiTheme="minorHAnsi" w:hAnsiTheme="minorHAnsi" w:cstheme="minorHAnsi"/>
                <w:color w:val="0D0D0D" w:themeColor="text1" w:themeTint="F2"/>
              </w:rPr>
              <w:t xml:space="preserve">el Jefe de DPE presenta al Secretario General la información para análisis. </w:t>
            </w:r>
          </w:p>
          <w:p w14:paraId="49B81E49" w14:textId="2BB4D801" w:rsidR="00C567B8" w:rsidRPr="001D4107" w:rsidRDefault="004246BD" w:rsidP="004246BD">
            <w:pPr>
              <w:pStyle w:val="Prrafodelista"/>
              <w:numPr>
                <w:ilvl w:val="0"/>
                <w:numId w:val="45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No es correcta </w:t>
            </w:r>
            <w:r w:rsidR="00C567B8" w:rsidRPr="001D4107">
              <w:rPr>
                <w:rFonts w:asciiTheme="minorHAnsi" w:hAnsiTheme="minorHAnsi" w:cstheme="minorHAnsi"/>
                <w:color w:val="0D0D0D" w:themeColor="text1" w:themeTint="F2"/>
              </w:rPr>
              <w:t xml:space="preserve">la solicitud y documentación necesita cambios o ser ampliada, devuelve al solicitante. </w:t>
            </w:r>
          </w:p>
        </w:tc>
        <w:tc>
          <w:tcPr>
            <w:tcW w:w="1701" w:type="dxa"/>
            <w:vAlign w:val="center"/>
          </w:tcPr>
          <w:p w14:paraId="376EC33E" w14:textId="77777777" w:rsidR="00C567B8" w:rsidRDefault="00C567B8" w:rsidP="00277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 / Jefe de la SPE</w:t>
            </w:r>
          </w:p>
        </w:tc>
        <w:tc>
          <w:tcPr>
            <w:tcW w:w="2409" w:type="dxa"/>
            <w:vAlign w:val="center"/>
          </w:tcPr>
          <w:p w14:paraId="5011807E" w14:textId="66D97BB1" w:rsidR="00C567B8" w:rsidRPr="001D4107" w:rsidRDefault="00CC363F" w:rsidP="00054DC5">
            <w:pPr>
              <w:spacing w:line="360" w:lineRule="auto"/>
              <w:jc w:val="both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Oficio.</w:t>
            </w:r>
          </w:p>
        </w:tc>
      </w:tr>
      <w:tr w:rsidR="00C567B8" w14:paraId="5D1EE5CC" w14:textId="77777777" w:rsidTr="00CC363F">
        <w:trPr>
          <w:cantSplit/>
        </w:trPr>
        <w:tc>
          <w:tcPr>
            <w:tcW w:w="568" w:type="dxa"/>
            <w:vAlign w:val="center"/>
          </w:tcPr>
          <w:p w14:paraId="778ABD99" w14:textId="77777777" w:rsidR="00C567B8" w:rsidRDefault="00C567B8" w:rsidP="00277CE8">
            <w:pPr>
              <w:spacing w:line="360" w:lineRule="auto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5</w:t>
            </w:r>
          </w:p>
        </w:tc>
        <w:tc>
          <w:tcPr>
            <w:tcW w:w="4389" w:type="dxa"/>
            <w:vAlign w:val="center"/>
          </w:tcPr>
          <w:p w14:paraId="2098A074" w14:textId="77777777" w:rsidR="00C567B8" w:rsidRPr="000C176B" w:rsidRDefault="00C567B8" w:rsidP="00277CE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Analiza y evalúa la(s) </w:t>
            </w:r>
            <w:r w:rsidRPr="000C176B">
              <w:rPr>
                <w:rFonts w:asciiTheme="minorHAnsi" w:hAnsiTheme="minorHAnsi" w:cstheme="minorHAnsi"/>
                <w:color w:val="0D0D0D" w:themeColor="text1" w:themeTint="F2"/>
              </w:rPr>
              <w:t>solicitud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(es)</w:t>
            </w:r>
            <w:r w:rsidRPr="000C176B">
              <w:rPr>
                <w:rFonts w:asciiTheme="minorHAnsi" w:hAnsiTheme="minorHAnsi" w:cstheme="minorHAnsi"/>
                <w:color w:val="0D0D0D" w:themeColor="text1" w:themeTint="F2"/>
              </w:rPr>
              <w:t xml:space="preserve"> y doc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umentación y procede de la </w:t>
            </w:r>
            <w:r w:rsidRPr="000C176B">
              <w:rPr>
                <w:rFonts w:asciiTheme="minorHAnsi" w:hAnsiTheme="minorHAnsi" w:cstheme="minorHAnsi"/>
                <w:color w:val="0D0D0D" w:themeColor="text1" w:themeTint="F2"/>
              </w:rPr>
              <w:t>forma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Pr="000C176B">
              <w:rPr>
                <w:rFonts w:asciiTheme="minorHAnsi" w:hAnsiTheme="minorHAnsi" w:cstheme="minorHAnsi"/>
                <w:color w:val="0D0D0D" w:themeColor="text1" w:themeTint="F2"/>
              </w:rPr>
              <w:t xml:space="preserve">siguiente: </w:t>
            </w:r>
          </w:p>
          <w:p w14:paraId="1A503E03" w14:textId="4B008C69" w:rsidR="00C567B8" w:rsidRDefault="00C567B8" w:rsidP="0043359D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Si considera que las modificaciones son viables, </w:t>
            </w:r>
            <w:r w:rsidR="001D4107">
              <w:rPr>
                <w:rFonts w:asciiTheme="minorHAnsi" w:hAnsiTheme="minorHAnsi" w:cstheme="minorHAnsi"/>
                <w:color w:val="0D0D0D" w:themeColor="text1" w:themeTint="F2"/>
              </w:rPr>
              <w:t>inicia</w:t>
            </w:r>
            <w:r w:rsidRPr="00E716DD">
              <w:rPr>
                <w:rFonts w:asciiTheme="minorHAnsi" w:hAnsiTheme="minorHAnsi" w:cstheme="minorHAnsi"/>
                <w:color w:val="0D0D0D" w:themeColor="text1" w:themeTint="F2"/>
              </w:rPr>
              <w:t xml:space="preserve"> p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roceso de aprobación ante CONABED, </w:t>
            </w:r>
            <w:r w:rsidRPr="00E716DD">
              <w:rPr>
                <w:rFonts w:asciiTheme="minorHAnsi" w:hAnsiTheme="minorHAnsi" w:cstheme="minorHAnsi"/>
                <w:color w:val="0D0D0D" w:themeColor="text1" w:themeTint="F2"/>
              </w:rPr>
              <w:t>traslada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ndo</w:t>
            </w:r>
            <w:r w:rsidRPr="00E716DD">
              <w:rPr>
                <w:rFonts w:asciiTheme="minorHAnsi" w:hAnsiTheme="minorHAnsi" w:cstheme="minorHAnsi"/>
                <w:color w:val="0D0D0D" w:themeColor="text1" w:themeTint="F2"/>
              </w:rPr>
              <w:t xml:space="preserve"> vía electrónica los documentos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a los </w:t>
            </w:r>
            <w:r w:rsidR="0066477F">
              <w:rPr>
                <w:rFonts w:asciiTheme="minorHAnsi" w:hAnsiTheme="minorHAnsi" w:cstheme="minorHAnsi"/>
                <w:color w:val="0D0D0D" w:themeColor="text1" w:themeTint="F2"/>
              </w:rPr>
              <w:t>integrantes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del mismo par</w:t>
            </w:r>
            <w:r w:rsidRPr="00E716DD">
              <w:rPr>
                <w:rFonts w:asciiTheme="minorHAnsi" w:hAnsiTheme="minorHAnsi" w:cstheme="minorHAnsi"/>
                <w:color w:val="0D0D0D" w:themeColor="text1" w:themeTint="F2"/>
              </w:rPr>
              <w:t xml:space="preserve">a </w:t>
            </w:r>
            <w:r w:rsidR="001D4107">
              <w:rPr>
                <w:rFonts w:asciiTheme="minorHAnsi" w:hAnsiTheme="minorHAnsi" w:cstheme="minorHAnsi"/>
                <w:color w:val="0D0D0D" w:themeColor="text1" w:themeTint="F2"/>
              </w:rPr>
              <w:t>su revisión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  <w:p w14:paraId="1367B197" w14:textId="6E2FFDBA" w:rsidR="00C567B8" w:rsidRPr="00DB4251" w:rsidRDefault="004246BD" w:rsidP="00A528F7">
            <w:pPr>
              <w:pStyle w:val="Prrafodelista"/>
              <w:numPr>
                <w:ilvl w:val="0"/>
                <w:numId w:val="41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No </w:t>
            </w:r>
            <w:r w:rsidR="00A528F7">
              <w:rPr>
                <w:rFonts w:asciiTheme="minorHAnsi" w:hAnsiTheme="minorHAnsi" w:cstheme="minorHAnsi"/>
                <w:color w:val="0D0D0D" w:themeColor="text1" w:themeTint="F2"/>
              </w:rPr>
              <w:t xml:space="preserve">se </w:t>
            </w:r>
            <w:r w:rsidR="00C567B8">
              <w:rPr>
                <w:rFonts w:asciiTheme="minorHAnsi" w:hAnsiTheme="minorHAnsi" w:cstheme="minorHAnsi"/>
                <w:color w:val="0D0D0D" w:themeColor="text1" w:themeTint="F2"/>
              </w:rPr>
              <w:t>considera</w:t>
            </w:r>
            <w:r w:rsidR="00A528F7">
              <w:rPr>
                <w:rFonts w:asciiTheme="minorHAnsi" w:hAnsiTheme="minorHAnsi" w:cstheme="minorHAnsi"/>
                <w:color w:val="0D0D0D" w:themeColor="text1" w:themeTint="F2"/>
              </w:rPr>
              <w:t xml:space="preserve"> viable, porqu</w:t>
            </w:r>
            <w:r w:rsidR="00C567B8">
              <w:rPr>
                <w:rFonts w:asciiTheme="minorHAnsi" w:hAnsiTheme="minorHAnsi" w:cstheme="minorHAnsi"/>
                <w:color w:val="0D0D0D" w:themeColor="text1" w:themeTint="F2"/>
              </w:rPr>
              <w:t xml:space="preserve">e  </w:t>
            </w:r>
            <w:r w:rsidR="00A528F7">
              <w:rPr>
                <w:rFonts w:asciiTheme="minorHAnsi" w:hAnsiTheme="minorHAnsi" w:cstheme="minorHAnsi"/>
                <w:color w:val="0D0D0D" w:themeColor="text1" w:themeTint="F2"/>
              </w:rPr>
              <w:t xml:space="preserve">se </w:t>
            </w:r>
            <w:r w:rsidR="00C567B8">
              <w:rPr>
                <w:rFonts w:asciiTheme="minorHAnsi" w:hAnsiTheme="minorHAnsi" w:cstheme="minorHAnsi"/>
                <w:color w:val="0D0D0D" w:themeColor="text1" w:themeTint="F2"/>
              </w:rPr>
              <w:t>necesita ampliar información, devuelve al DPE, para que realice los cambios.</w:t>
            </w:r>
          </w:p>
        </w:tc>
        <w:tc>
          <w:tcPr>
            <w:tcW w:w="1701" w:type="dxa"/>
            <w:vAlign w:val="center"/>
          </w:tcPr>
          <w:p w14:paraId="0C149FB0" w14:textId="77777777" w:rsidR="00C567B8" w:rsidRDefault="00C567B8" w:rsidP="00277CE8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Secretario</w:t>
            </w:r>
          </w:p>
          <w:p w14:paraId="0E3ECE66" w14:textId="77777777" w:rsidR="00C567B8" w:rsidRDefault="00C567B8" w:rsidP="00277CE8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General</w:t>
            </w:r>
          </w:p>
        </w:tc>
        <w:tc>
          <w:tcPr>
            <w:tcW w:w="2409" w:type="dxa"/>
            <w:vAlign w:val="center"/>
          </w:tcPr>
          <w:p w14:paraId="1A80E005" w14:textId="0E60F4B7" w:rsidR="00C567B8" w:rsidRDefault="00C567B8" w:rsidP="00CC363F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</w:t>
            </w:r>
            <w:r w:rsidR="00CC363F">
              <w:rPr>
                <w:rFonts w:asciiTheme="minorHAnsi" w:eastAsia="Calibri" w:hAnsiTheme="minorHAnsi" w:cstheme="minorHAnsi"/>
              </w:rPr>
              <w:t xml:space="preserve">io </w:t>
            </w:r>
            <w:r>
              <w:rPr>
                <w:rFonts w:asciiTheme="minorHAnsi" w:eastAsia="Calibri" w:hAnsiTheme="minorHAnsi" w:cstheme="minorHAnsi"/>
              </w:rPr>
              <w:t>/</w:t>
            </w:r>
            <w:r w:rsidR="00CC363F">
              <w:rPr>
                <w:rFonts w:asciiTheme="minorHAnsi" w:eastAsia="Calibri" w:hAnsiTheme="minorHAnsi" w:cstheme="minorHAnsi"/>
              </w:rPr>
              <w:t xml:space="preserve"> </w:t>
            </w:r>
            <w:r>
              <w:rPr>
                <w:rFonts w:asciiTheme="minorHAnsi" w:eastAsia="Calibri" w:hAnsiTheme="minorHAnsi" w:cstheme="minorHAnsi"/>
              </w:rPr>
              <w:t>Convocatoria</w:t>
            </w:r>
            <w:r w:rsidR="00CC363F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C567B8" w14:paraId="4C2B51B9" w14:textId="77777777" w:rsidTr="00CC363F">
        <w:trPr>
          <w:cantSplit/>
        </w:trPr>
        <w:tc>
          <w:tcPr>
            <w:tcW w:w="568" w:type="dxa"/>
            <w:vAlign w:val="center"/>
          </w:tcPr>
          <w:p w14:paraId="0562B5FA" w14:textId="77777777" w:rsidR="00C567B8" w:rsidRDefault="00C567B8" w:rsidP="00277CE8">
            <w:pPr>
              <w:spacing w:line="360" w:lineRule="auto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6</w:t>
            </w:r>
          </w:p>
        </w:tc>
        <w:tc>
          <w:tcPr>
            <w:tcW w:w="4389" w:type="dxa"/>
            <w:vAlign w:val="center"/>
          </w:tcPr>
          <w:p w14:paraId="36EBFCC1" w14:textId="77777777" w:rsidR="00C567B8" w:rsidRDefault="00C567B8" w:rsidP="00277CE8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Conoce y analiza los documentos, y en acta se deja constancia de:</w:t>
            </w:r>
          </w:p>
          <w:p w14:paraId="164C5627" w14:textId="072422CE" w:rsidR="00C567B8" w:rsidRPr="00DB4251" w:rsidRDefault="00A528F7" w:rsidP="00EB468D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Si </w:t>
            </w:r>
            <w:r w:rsidR="00C567B8" w:rsidRPr="00DB4251">
              <w:rPr>
                <w:rFonts w:asciiTheme="minorHAnsi" w:hAnsiTheme="minorHAnsi" w:cstheme="minorHAnsi"/>
                <w:color w:val="0D0D0D" w:themeColor="text1" w:themeTint="F2"/>
              </w:rPr>
              <w:t>apr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ueba </w:t>
            </w:r>
            <w:r w:rsidR="00C567B8">
              <w:rPr>
                <w:rFonts w:asciiTheme="minorHAnsi" w:hAnsiTheme="minorHAnsi" w:cstheme="minorHAnsi"/>
                <w:color w:val="0D0D0D" w:themeColor="text1" w:themeTint="F2"/>
              </w:rPr>
              <w:t>las</w:t>
            </w:r>
            <w:r w:rsidR="00C567B8" w:rsidRPr="00DB4251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C567B8">
              <w:rPr>
                <w:rFonts w:asciiTheme="minorHAnsi" w:hAnsiTheme="minorHAnsi" w:cstheme="minorHAnsi"/>
                <w:color w:val="0D0D0D" w:themeColor="text1" w:themeTint="F2"/>
              </w:rPr>
              <w:t>modificaciones de metas físicas en el POA</w:t>
            </w:r>
            <w:r w:rsidR="00C567B8" w:rsidRPr="00DB4251">
              <w:rPr>
                <w:rFonts w:asciiTheme="minorHAnsi" w:hAnsiTheme="minorHAnsi" w:cstheme="minorHAnsi"/>
                <w:color w:val="0D0D0D" w:themeColor="text1" w:themeTint="F2"/>
              </w:rPr>
              <w:t>, continúa el procedimiento.</w:t>
            </w:r>
          </w:p>
          <w:p w14:paraId="0991C813" w14:textId="57FCB16E" w:rsidR="00C567B8" w:rsidRDefault="00C567B8" w:rsidP="00EB468D">
            <w:pPr>
              <w:pStyle w:val="Prrafodelista"/>
              <w:numPr>
                <w:ilvl w:val="0"/>
                <w:numId w:val="46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E716DD">
              <w:rPr>
                <w:rFonts w:asciiTheme="minorHAnsi" w:hAnsiTheme="minorHAnsi" w:cstheme="minorHAnsi"/>
                <w:color w:val="0D0D0D" w:themeColor="text1" w:themeTint="F2"/>
              </w:rPr>
              <w:t>N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o aprueba la solicitud de modificaciones de metas físicas al POA</w:t>
            </w:r>
            <w:r w:rsidRPr="00E716DD">
              <w:rPr>
                <w:rFonts w:asciiTheme="minorHAnsi" w:hAnsiTheme="minorHAnsi" w:cstheme="minorHAnsi"/>
                <w:color w:val="0D0D0D" w:themeColor="text1" w:themeTint="F2"/>
              </w:rPr>
              <w:t xml:space="preserve">, solicita ampliar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la </w:t>
            </w:r>
            <w:r w:rsidRPr="00E716DD">
              <w:rPr>
                <w:rFonts w:asciiTheme="minorHAnsi" w:hAnsiTheme="minorHAnsi" w:cstheme="minorHAnsi"/>
                <w:color w:val="0D0D0D" w:themeColor="text1" w:themeTint="F2"/>
              </w:rPr>
              <w:t>información y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se debe</w:t>
            </w:r>
            <w:r w:rsidRPr="00E716DD">
              <w:rPr>
                <w:rFonts w:asciiTheme="minorHAnsi" w:hAnsiTheme="minorHAnsi" w:cstheme="minorHAnsi"/>
                <w:color w:val="0D0D0D" w:themeColor="text1" w:themeTint="F2"/>
              </w:rPr>
              <w:t xml:space="preserve"> presentar en siguiente </w:t>
            </w:r>
            <w:r w:rsidR="0066477F">
              <w:rPr>
                <w:rFonts w:asciiTheme="minorHAnsi" w:hAnsiTheme="minorHAnsi" w:cstheme="minorHAnsi"/>
                <w:color w:val="0D0D0D" w:themeColor="text1" w:themeTint="F2"/>
              </w:rPr>
              <w:t>sesión</w:t>
            </w:r>
            <w:r w:rsidRPr="00E716DD">
              <w:rPr>
                <w:rFonts w:asciiTheme="minorHAnsi" w:hAnsiTheme="minorHAnsi" w:cstheme="minorHAnsi"/>
                <w:color w:val="0D0D0D" w:themeColor="text1" w:themeTint="F2"/>
              </w:rPr>
              <w:t xml:space="preserve"> de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l</w:t>
            </w:r>
            <w:r w:rsidRPr="00E716DD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C</w:t>
            </w:r>
            <w:r w:rsidRPr="00E716DD">
              <w:rPr>
                <w:rFonts w:asciiTheme="minorHAnsi" w:hAnsiTheme="minorHAnsi" w:cstheme="minorHAnsi"/>
                <w:color w:val="0D0D0D" w:themeColor="text1" w:themeTint="F2"/>
              </w:rPr>
              <w:t>onsejo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. </w:t>
            </w:r>
          </w:p>
          <w:p w14:paraId="38B53354" w14:textId="77777777" w:rsidR="00C567B8" w:rsidRDefault="00C567B8" w:rsidP="00277CE8">
            <w:pPr>
              <w:pStyle w:val="Prrafodelista"/>
              <w:ind w:left="502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</w:p>
          <w:p w14:paraId="1A7F00B9" w14:textId="412B2E80" w:rsidR="00C567B8" w:rsidRPr="00895B56" w:rsidRDefault="00C567B8" w:rsidP="00277CE8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S</w:t>
            </w:r>
            <w:r w:rsidRPr="00895B56">
              <w:rPr>
                <w:rFonts w:asciiTheme="minorHAnsi" w:hAnsiTheme="minorHAnsi" w:cstheme="minorHAnsi"/>
                <w:color w:val="0D0D0D" w:themeColor="text1" w:themeTint="F2"/>
              </w:rPr>
              <w:t xml:space="preserve">i en definitiva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la solicitud de modificaciones de metas físicas no es aprobada finaliza el procedimiento</w:t>
            </w:r>
            <w:r w:rsidR="00CC363F">
              <w:rPr>
                <w:rFonts w:asciiTheme="minorHAnsi" w:hAnsiTheme="minorHAnsi" w:cstheme="minorHAnsi"/>
                <w:color w:val="0D0D0D" w:themeColor="text1" w:themeTint="F2"/>
              </w:rPr>
              <w:t xml:space="preserve"> y se archiva</w:t>
            </w:r>
            <w:r w:rsidR="0097060C">
              <w:rPr>
                <w:rFonts w:asciiTheme="minorHAnsi" w:hAnsiTheme="minorHAnsi" w:cstheme="minorHAnsi"/>
                <w:color w:val="0D0D0D" w:themeColor="text1" w:themeTint="F2"/>
              </w:rPr>
              <w:t xml:space="preserve"> la solicitud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</w:tc>
        <w:tc>
          <w:tcPr>
            <w:tcW w:w="1701" w:type="dxa"/>
            <w:vAlign w:val="center"/>
          </w:tcPr>
          <w:p w14:paraId="154B7F91" w14:textId="77777777" w:rsidR="00C567B8" w:rsidRDefault="00C567B8" w:rsidP="00277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CONABED</w:t>
            </w:r>
          </w:p>
        </w:tc>
        <w:tc>
          <w:tcPr>
            <w:tcW w:w="2409" w:type="dxa"/>
            <w:vAlign w:val="center"/>
          </w:tcPr>
          <w:p w14:paraId="0C69A6A9" w14:textId="68E28AB6" w:rsidR="00C567B8" w:rsidRDefault="00C567B8" w:rsidP="00054DC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Acta</w:t>
            </w:r>
            <w:r w:rsidR="00CC363F">
              <w:rPr>
                <w:rFonts w:asciiTheme="minorHAnsi" w:eastAsia="Calibri" w:hAnsiTheme="minorHAnsi" w:cstheme="minorHAnsi"/>
              </w:rPr>
              <w:t>.</w:t>
            </w:r>
            <w:r>
              <w:rPr>
                <w:rFonts w:asciiTheme="minorHAnsi" w:eastAsia="Calibri" w:hAnsiTheme="minorHAnsi" w:cstheme="minorHAnsi"/>
              </w:rPr>
              <w:t xml:space="preserve"> </w:t>
            </w:r>
          </w:p>
        </w:tc>
      </w:tr>
      <w:tr w:rsidR="00C567B8" w14:paraId="2B766157" w14:textId="77777777" w:rsidTr="00CC363F">
        <w:trPr>
          <w:cantSplit/>
        </w:trPr>
        <w:tc>
          <w:tcPr>
            <w:tcW w:w="568" w:type="dxa"/>
            <w:vAlign w:val="center"/>
          </w:tcPr>
          <w:p w14:paraId="34EB061E" w14:textId="32E6F1B6" w:rsidR="00C567B8" w:rsidRDefault="007508EE" w:rsidP="00277CE8">
            <w:pPr>
              <w:spacing w:line="360" w:lineRule="auto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7</w:t>
            </w:r>
          </w:p>
        </w:tc>
        <w:tc>
          <w:tcPr>
            <w:tcW w:w="4389" w:type="dxa"/>
            <w:vAlign w:val="center"/>
          </w:tcPr>
          <w:p w14:paraId="3756738F" w14:textId="77777777" w:rsidR="00C567B8" w:rsidRDefault="00C567B8" w:rsidP="00277CE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Traslada a la DPE los documentos </w:t>
            </w:r>
            <w:r w:rsidRPr="00D953CC">
              <w:rPr>
                <w:rFonts w:asciiTheme="minorHAnsi" w:hAnsiTheme="minorHAnsi" w:cstheme="minorHAnsi"/>
                <w:color w:val="0D0D0D" w:themeColor="text1" w:themeTint="F2"/>
              </w:rPr>
              <w:t xml:space="preserve">con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las observaciones siguientes:</w:t>
            </w:r>
          </w:p>
          <w:p w14:paraId="0A9BF371" w14:textId="5822F39F" w:rsidR="00C567B8" w:rsidRDefault="001D4107" w:rsidP="0043359D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Sí fue aprobado</w:t>
            </w:r>
            <w:r w:rsidR="00C567B8">
              <w:rPr>
                <w:rFonts w:asciiTheme="minorHAnsi" w:hAnsiTheme="minorHAnsi" w:cstheme="minorHAnsi"/>
                <w:color w:val="0D0D0D" w:themeColor="text1" w:themeTint="F2"/>
              </w:rPr>
              <w:t>, lo traslada con</w:t>
            </w:r>
            <w:r w:rsidR="007114A8">
              <w:rPr>
                <w:rFonts w:asciiTheme="minorHAnsi" w:hAnsiTheme="minorHAnsi" w:cstheme="minorHAnsi"/>
                <w:color w:val="0D0D0D" w:themeColor="text1" w:themeTint="F2"/>
              </w:rPr>
              <w:t xml:space="preserve"> resolución y </w:t>
            </w:r>
            <w:r w:rsidR="00C567B8" w:rsidRPr="0067758B">
              <w:rPr>
                <w:rFonts w:asciiTheme="minorHAnsi" w:hAnsiTheme="minorHAnsi" w:cstheme="minorHAnsi"/>
                <w:color w:val="0D0D0D" w:themeColor="text1" w:themeTint="F2"/>
              </w:rPr>
              <w:t xml:space="preserve">certificación del punto de </w:t>
            </w:r>
            <w:r w:rsidR="00CC363F">
              <w:rPr>
                <w:rFonts w:asciiTheme="minorHAnsi" w:hAnsiTheme="minorHAnsi" w:cstheme="minorHAnsi"/>
                <w:color w:val="0D0D0D" w:themeColor="text1" w:themeTint="F2"/>
              </w:rPr>
              <w:t>a</w:t>
            </w:r>
            <w:r w:rsidR="00C567B8" w:rsidRPr="0067758B">
              <w:rPr>
                <w:rFonts w:asciiTheme="minorHAnsi" w:hAnsiTheme="minorHAnsi" w:cstheme="minorHAnsi"/>
                <w:color w:val="0D0D0D" w:themeColor="text1" w:themeTint="F2"/>
              </w:rPr>
              <w:t>cta de CONABED</w:t>
            </w:r>
            <w:r w:rsidR="00C567B8">
              <w:rPr>
                <w:rFonts w:asciiTheme="minorHAnsi" w:hAnsiTheme="minorHAnsi" w:cstheme="minorHAnsi"/>
                <w:color w:val="0D0D0D" w:themeColor="text1" w:themeTint="F2"/>
              </w:rPr>
              <w:t>, solicitando</w:t>
            </w:r>
            <w:r w:rsidR="00C567B8" w:rsidRPr="0067758B">
              <w:rPr>
                <w:rFonts w:asciiTheme="minorHAnsi" w:hAnsiTheme="minorHAnsi" w:cstheme="minorHAnsi"/>
                <w:color w:val="0D0D0D" w:themeColor="text1" w:themeTint="F2"/>
              </w:rPr>
              <w:t xml:space="preserve"> proceda con</w:t>
            </w:r>
            <w:r w:rsidR="0097060C">
              <w:rPr>
                <w:rFonts w:asciiTheme="minorHAnsi" w:hAnsiTheme="minorHAnsi" w:cstheme="minorHAnsi"/>
                <w:color w:val="0D0D0D" w:themeColor="text1" w:themeTint="F2"/>
              </w:rPr>
              <w:t xml:space="preserve"> las modificaciones en los sistemas y</w:t>
            </w:r>
            <w:r w:rsidR="00C567B8" w:rsidRPr="0067758B">
              <w:rPr>
                <w:rFonts w:asciiTheme="minorHAnsi" w:hAnsiTheme="minorHAnsi" w:cstheme="minorHAnsi"/>
                <w:color w:val="0D0D0D" w:themeColor="text1" w:themeTint="F2"/>
              </w:rPr>
              <w:t xml:space="preserve"> la </w:t>
            </w:r>
            <w:r w:rsidR="00C567B8">
              <w:rPr>
                <w:rFonts w:asciiTheme="minorHAnsi" w:hAnsiTheme="minorHAnsi" w:cstheme="minorHAnsi"/>
                <w:color w:val="0D0D0D" w:themeColor="text1" w:themeTint="F2"/>
              </w:rPr>
              <w:t xml:space="preserve">socialización interna y </w:t>
            </w:r>
            <w:r w:rsidR="0097060C">
              <w:rPr>
                <w:rFonts w:asciiTheme="minorHAnsi" w:hAnsiTheme="minorHAnsi" w:cstheme="minorHAnsi"/>
                <w:color w:val="0D0D0D" w:themeColor="text1" w:themeTint="F2"/>
              </w:rPr>
              <w:t>externa</w:t>
            </w:r>
            <w:r w:rsidR="00C567B8" w:rsidRPr="00F97F7C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  <w:p w14:paraId="1BD6FC43" w14:textId="197F986F" w:rsidR="00C567B8" w:rsidRPr="00B50E22" w:rsidRDefault="00C567B8" w:rsidP="0043359D">
            <w:pPr>
              <w:pStyle w:val="Prrafodelista"/>
              <w:numPr>
                <w:ilvl w:val="0"/>
                <w:numId w:val="4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B50E22">
              <w:rPr>
                <w:rFonts w:asciiTheme="minorHAnsi" w:hAnsiTheme="minorHAnsi" w:cstheme="minorHAnsi"/>
                <w:color w:val="0D0D0D" w:themeColor="text1" w:themeTint="F2"/>
              </w:rPr>
              <w:t>No</w:t>
            </w:r>
            <w:r w:rsidR="001D4107">
              <w:rPr>
                <w:rFonts w:asciiTheme="minorHAnsi" w:hAnsiTheme="minorHAnsi" w:cstheme="minorHAnsi"/>
                <w:color w:val="0D0D0D" w:themeColor="text1" w:themeTint="F2"/>
              </w:rPr>
              <w:t xml:space="preserve"> fue a</w:t>
            </w:r>
            <w:r w:rsidR="0097060C">
              <w:rPr>
                <w:rFonts w:asciiTheme="minorHAnsi" w:hAnsiTheme="minorHAnsi" w:cstheme="minorHAnsi"/>
                <w:color w:val="0D0D0D" w:themeColor="text1" w:themeTint="F2"/>
              </w:rPr>
              <w:t>probado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 w:rsidRPr="00B50E22">
              <w:rPr>
                <w:rFonts w:asciiTheme="minorHAnsi" w:hAnsiTheme="minorHAnsi" w:cstheme="minorHAnsi"/>
                <w:color w:val="0D0D0D" w:themeColor="text1" w:themeTint="F2"/>
              </w:rPr>
              <w:t xml:space="preserve"> devuelve los documentos para que se realicen los cambios.</w:t>
            </w:r>
          </w:p>
        </w:tc>
        <w:tc>
          <w:tcPr>
            <w:tcW w:w="1701" w:type="dxa"/>
            <w:vAlign w:val="center"/>
          </w:tcPr>
          <w:p w14:paraId="21985163" w14:textId="77777777" w:rsidR="00C567B8" w:rsidRDefault="00C567B8" w:rsidP="00277CE8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Secretario</w:t>
            </w:r>
          </w:p>
          <w:p w14:paraId="6B76FB89" w14:textId="77777777" w:rsidR="00C567B8" w:rsidRDefault="00C567B8" w:rsidP="00277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General</w:t>
            </w:r>
          </w:p>
        </w:tc>
        <w:tc>
          <w:tcPr>
            <w:tcW w:w="2409" w:type="dxa"/>
            <w:vAlign w:val="center"/>
          </w:tcPr>
          <w:p w14:paraId="6830994F" w14:textId="2F6904FC" w:rsidR="00C567B8" w:rsidRDefault="007114A8" w:rsidP="007114A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Oficio, resolución y</w:t>
            </w:r>
            <w:r w:rsidR="0066477F">
              <w:rPr>
                <w:rFonts w:asciiTheme="minorHAnsi" w:eastAsia="Calibri" w:hAnsiTheme="minorHAnsi" w:cstheme="minorHAnsi"/>
              </w:rPr>
              <w:t xml:space="preserve"> </w:t>
            </w:r>
            <w:r>
              <w:rPr>
                <w:rFonts w:asciiTheme="minorHAnsi" w:eastAsia="Calibri" w:hAnsiTheme="minorHAnsi" w:cstheme="minorHAnsi"/>
              </w:rPr>
              <w:t>certificación</w:t>
            </w:r>
            <w:r w:rsidR="0066477F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C567B8" w14:paraId="21C8359C" w14:textId="77777777" w:rsidTr="00CC363F">
        <w:trPr>
          <w:cantSplit/>
        </w:trPr>
        <w:tc>
          <w:tcPr>
            <w:tcW w:w="568" w:type="dxa"/>
            <w:vAlign w:val="center"/>
          </w:tcPr>
          <w:p w14:paraId="778100D2" w14:textId="304C2AF5" w:rsidR="00C567B8" w:rsidRDefault="007508EE" w:rsidP="00277CE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8</w:t>
            </w:r>
          </w:p>
        </w:tc>
        <w:tc>
          <w:tcPr>
            <w:tcW w:w="4389" w:type="dxa"/>
            <w:vAlign w:val="center"/>
          </w:tcPr>
          <w:p w14:paraId="2B097DAA" w14:textId="3DE42CC0" w:rsidR="00C567B8" w:rsidRDefault="00C567B8" w:rsidP="00277CE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Recibe </w:t>
            </w:r>
            <w:r w:rsidR="007114A8">
              <w:rPr>
                <w:rFonts w:asciiTheme="minorHAnsi" w:hAnsiTheme="minorHAnsi" w:cstheme="minorHAnsi"/>
                <w:color w:val="0D0D0D" w:themeColor="text1" w:themeTint="F2"/>
              </w:rPr>
              <w:t xml:space="preserve">resolución y </w:t>
            </w:r>
            <w:r w:rsidRPr="0067758B">
              <w:rPr>
                <w:rFonts w:asciiTheme="minorHAnsi" w:hAnsiTheme="minorHAnsi" w:cstheme="minorHAnsi"/>
                <w:color w:val="0D0D0D" w:themeColor="text1" w:themeTint="F2"/>
              </w:rPr>
              <w:t>certificación del punto de Acta</w:t>
            </w:r>
            <w:r w:rsidRPr="00E34D05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y procede con lo siguiente:</w:t>
            </w:r>
          </w:p>
          <w:p w14:paraId="2626A286" w14:textId="77777777" w:rsidR="00C567B8" w:rsidRDefault="00C567B8" w:rsidP="0043359D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595" w:hanging="595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Modifica</w:t>
            </w:r>
            <w:r w:rsidRPr="00A330CC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lo</w:t>
            </w:r>
            <w:r w:rsidRPr="00A330CC">
              <w:rPr>
                <w:rFonts w:asciiTheme="minorHAnsi" w:hAnsiTheme="minorHAnsi" w:cstheme="minorHAnsi"/>
                <w:color w:val="0D0D0D" w:themeColor="text1" w:themeTint="F2"/>
              </w:rPr>
              <w:t xml:space="preserve">s sistemas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gubernamentales </w:t>
            </w:r>
            <w:r w:rsidRPr="00A330CC">
              <w:rPr>
                <w:rFonts w:asciiTheme="minorHAnsi" w:hAnsiTheme="minorHAnsi" w:cstheme="minorHAnsi"/>
                <w:color w:val="0D0D0D" w:themeColor="text1" w:themeTint="F2"/>
              </w:rPr>
              <w:t>de los entes rectores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, cargando la documentación respectiva que aprueba las modificaciones.</w:t>
            </w:r>
          </w:p>
          <w:p w14:paraId="3335B843" w14:textId="77777777" w:rsidR="00C567B8" w:rsidRDefault="00C567B8" w:rsidP="0043359D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595" w:hanging="595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Emite reportes de modificación de los sistemas.</w:t>
            </w:r>
          </w:p>
          <w:p w14:paraId="2EEAA40E" w14:textId="77777777" w:rsidR="00C567B8" w:rsidRDefault="00C567B8" w:rsidP="0043359D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595" w:hanging="595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Adjunta documento de aprobación y reportes del sistema al POA vigente, con toda la documentación y oficios de soporte.</w:t>
            </w:r>
          </w:p>
          <w:p w14:paraId="7AA46C06" w14:textId="27A76F77" w:rsidR="00C567B8" w:rsidRDefault="0097060C" w:rsidP="0043359D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595" w:hanging="595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Notifica a las </w:t>
            </w:r>
            <w:r w:rsidR="007508EE">
              <w:rPr>
                <w:rFonts w:asciiTheme="minorHAnsi" w:hAnsiTheme="minorHAnsi" w:cstheme="minorHAnsi"/>
                <w:color w:val="0D0D0D" w:themeColor="text1" w:themeTint="F2"/>
              </w:rPr>
              <w:t>Direcciones y Unidades</w:t>
            </w:r>
            <w:r w:rsidR="00C567B8">
              <w:rPr>
                <w:rFonts w:asciiTheme="minorHAnsi" w:hAnsiTheme="minorHAnsi" w:cstheme="minorHAnsi"/>
                <w:color w:val="0D0D0D" w:themeColor="text1" w:themeTint="F2"/>
              </w:rPr>
              <w:t>, con visto bueno</w:t>
            </w:r>
            <w:r w:rsidR="00BF5565">
              <w:rPr>
                <w:rFonts w:asciiTheme="minorHAnsi" w:hAnsiTheme="minorHAnsi" w:cstheme="minorHAnsi"/>
                <w:color w:val="0D0D0D" w:themeColor="text1" w:themeTint="F2"/>
              </w:rPr>
              <w:t xml:space="preserve"> del</w:t>
            </w:r>
            <w:r w:rsidR="00C567B8">
              <w:rPr>
                <w:rFonts w:asciiTheme="minorHAnsi" w:hAnsiTheme="minorHAnsi" w:cstheme="minorHAnsi"/>
                <w:color w:val="0D0D0D" w:themeColor="text1" w:themeTint="F2"/>
              </w:rPr>
              <w:t xml:space="preserve"> Director </w:t>
            </w:r>
            <w:r w:rsidR="00BF5565">
              <w:rPr>
                <w:rFonts w:asciiTheme="minorHAnsi" w:hAnsiTheme="minorHAnsi" w:cstheme="minorHAnsi"/>
                <w:color w:val="0D0D0D" w:themeColor="text1" w:themeTint="F2"/>
              </w:rPr>
              <w:t xml:space="preserve">de la </w:t>
            </w:r>
            <w:r w:rsidR="00C567B8">
              <w:rPr>
                <w:rFonts w:asciiTheme="minorHAnsi" w:hAnsiTheme="minorHAnsi" w:cstheme="minorHAnsi"/>
                <w:color w:val="0D0D0D" w:themeColor="text1" w:themeTint="F2"/>
              </w:rPr>
              <w:t>DIE.</w:t>
            </w:r>
          </w:p>
          <w:p w14:paraId="10D11233" w14:textId="1057FAED" w:rsidR="00C567B8" w:rsidRPr="00BC622A" w:rsidRDefault="00C567B8" w:rsidP="0043359D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595" w:hanging="595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S</w:t>
            </w:r>
            <w:r w:rsidRPr="00BC622A">
              <w:rPr>
                <w:rFonts w:asciiTheme="minorHAnsi" w:hAnsiTheme="minorHAnsi" w:cstheme="minorHAnsi"/>
                <w:color w:val="0D0D0D" w:themeColor="text1" w:themeTint="F2"/>
              </w:rPr>
              <w:t xml:space="preserve">ocializa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externamente las modificaciones de metas físicas apro</w:t>
            </w:r>
            <w:r w:rsidR="00A528F7">
              <w:rPr>
                <w:rFonts w:asciiTheme="minorHAnsi" w:hAnsiTheme="minorHAnsi" w:cstheme="minorHAnsi"/>
                <w:color w:val="0D0D0D" w:themeColor="text1" w:themeTint="F2"/>
              </w:rPr>
              <w:t>b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adas.</w:t>
            </w:r>
          </w:p>
        </w:tc>
        <w:tc>
          <w:tcPr>
            <w:tcW w:w="1701" w:type="dxa"/>
            <w:vAlign w:val="center"/>
          </w:tcPr>
          <w:p w14:paraId="3FB3F748" w14:textId="77777777" w:rsidR="00C567B8" w:rsidRDefault="00C567B8" w:rsidP="00277C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 / Jefe de la SPE</w:t>
            </w:r>
          </w:p>
        </w:tc>
        <w:tc>
          <w:tcPr>
            <w:tcW w:w="2409" w:type="dxa"/>
            <w:vAlign w:val="center"/>
          </w:tcPr>
          <w:p w14:paraId="76226D4E" w14:textId="7E4FD7F7" w:rsidR="00C567B8" w:rsidRDefault="00C567B8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CC363F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C567B8" w14:paraId="0BF4B406" w14:textId="77777777" w:rsidTr="00CC363F">
        <w:trPr>
          <w:cantSplit/>
        </w:trPr>
        <w:tc>
          <w:tcPr>
            <w:tcW w:w="568" w:type="dxa"/>
            <w:vAlign w:val="center"/>
          </w:tcPr>
          <w:p w14:paraId="18BD6748" w14:textId="77777777" w:rsidR="00C567B8" w:rsidRDefault="00C567B8" w:rsidP="00277CE8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9" w:type="dxa"/>
            <w:vAlign w:val="center"/>
          </w:tcPr>
          <w:p w14:paraId="3530052E" w14:textId="77777777" w:rsidR="00C567B8" w:rsidRDefault="00C567B8" w:rsidP="00277CE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FIN DEL PROCEDIMIENTO</w:t>
            </w:r>
          </w:p>
        </w:tc>
        <w:tc>
          <w:tcPr>
            <w:tcW w:w="1701" w:type="dxa"/>
          </w:tcPr>
          <w:p w14:paraId="0E438F41" w14:textId="77777777" w:rsidR="00C567B8" w:rsidRDefault="00C567B8" w:rsidP="00277CE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409" w:type="dxa"/>
            <w:vAlign w:val="center"/>
          </w:tcPr>
          <w:p w14:paraId="50DB6669" w14:textId="77777777" w:rsidR="00C567B8" w:rsidRDefault="00C567B8" w:rsidP="00277CE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D40B32C" w14:textId="77777777" w:rsidR="00C567B8" w:rsidRDefault="00C567B8" w:rsidP="00107B1E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46268782" w14:textId="77777777" w:rsidR="00C567B8" w:rsidRDefault="00C567B8" w:rsidP="00107B1E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3AD87C78" w14:textId="77777777" w:rsidR="005C4BD3" w:rsidRDefault="005C4BD3" w:rsidP="00107B1E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1E2BD406" w14:textId="77777777" w:rsidR="005C4BD3" w:rsidRDefault="005C4BD3" w:rsidP="00107B1E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1271A826" w14:textId="77777777" w:rsidR="005C4BD3" w:rsidRDefault="005C4BD3" w:rsidP="00107B1E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2D4C7599" w14:textId="77777777" w:rsidR="005C4BD3" w:rsidRDefault="005C4BD3" w:rsidP="00107B1E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69484679" w14:textId="77777777" w:rsidR="005C4BD3" w:rsidRDefault="005C4BD3" w:rsidP="00107B1E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14C46C46" w14:textId="77777777" w:rsidR="005C4BD3" w:rsidRDefault="005C4BD3" w:rsidP="00107B1E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4E7A6483" w14:textId="77777777" w:rsidR="005C4BD3" w:rsidRDefault="005C4BD3" w:rsidP="00107B1E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486EE070" w14:textId="77777777" w:rsidR="005C4BD3" w:rsidRDefault="005C4BD3" w:rsidP="00107B1E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665960AA" w14:textId="46493A0F" w:rsidR="00107B1E" w:rsidRPr="00EE73CC" w:rsidRDefault="00107B1E" w:rsidP="0043359D">
      <w:pPr>
        <w:pStyle w:val="Prrafodelista"/>
        <w:numPr>
          <w:ilvl w:val="0"/>
          <w:numId w:val="22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D953CC">
        <w:rPr>
          <w:rFonts w:asciiTheme="minorHAnsi" w:hAnsiTheme="minorHAnsi" w:cstheme="minorHAnsi"/>
          <w:b/>
          <w:lang w:val="es-ES_tradnl"/>
        </w:rPr>
        <w:lastRenderedPageBreak/>
        <w:t>Flujograma</w:t>
      </w:r>
      <w:r>
        <w:rPr>
          <w:rFonts w:asciiTheme="minorHAnsi" w:hAnsiTheme="minorHAnsi" w:cstheme="minorHAnsi"/>
          <w:b/>
          <w:lang w:val="es-ES_tradnl"/>
        </w:rPr>
        <w:t xml:space="preserve"> </w:t>
      </w:r>
      <w:r w:rsidRPr="00EE73CC">
        <w:rPr>
          <w:rFonts w:asciiTheme="minorHAnsi" w:hAnsiTheme="minorHAnsi" w:cstheme="minorHAnsi"/>
          <w:b/>
          <w:lang w:val="es-ES_tradnl"/>
        </w:rPr>
        <w:t>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0DDE4C2D" w14:textId="02453BEB" w:rsidR="00107B1E" w:rsidRPr="00D953CC" w:rsidRDefault="00481B40" w:rsidP="00107B1E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  <w:r w:rsidRPr="00481B40">
        <w:rPr>
          <w:noProof/>
          <w:lang w:val="es-GT" w:eastAsia="es-GT"/>
        </w:rPr>
        <w:drawing>
          <wp:anchor distT="0" distB="0" distL="114300" distR="114300" simplePos="0" relativeHeight="251950080" behindDoc="0" locked="0" layoutInCell="1" allowOverlap="1" wp14:anchorId="49BCB884" wp14:editId="30F555AA">
            <wp:simplePos x="0" y="0"/>
            <wp:positionH relativeFrom="column">
              <wp:posOffset>161869</wp:posOffset>
            </wp:positionH>
            <wp:positionV relativeFrom="paragraph">
              <wp:posOffset>9885</wp:posOffset>
            </wp:positionV>
            <wp:extent cx="5431686" cy="6768607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686" cy="676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1D1BD6" w14:textId="05C79385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0BC1B125" w14:textId="792E1BEB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20B58819" w14:textId="6255A042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6F32EEA3" w14:textId="7CFFD7AC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0FF9CEF7" w14:textId="79F98646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7D8594FF" w14:textId="69C5A891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08B1EE7B" w14:textId="45CFAE45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2D169144" w14:textId="2826B1B1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55CFBA77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1D313C20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04DC69C0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16D1A13A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0322E393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6C812609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319D2AD9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75818FE2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0679D521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0AF20891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023F5149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521E103F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6662199A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5C7D1C2F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46AF1EDA" w14:textId="77777777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473F5AA0" w14:textId="09F29580" w:rsidR="00107B1E" w:rsidRDefault="00107B1E" w:rsidP="00107B1E">
      <w:pPr>
        <w:spacing w:line="360" w:lineRule="auto"/>
        <w:rPr>
          <w:rFonts w:asciiTheme="minorHAnsi" w:hAnsiTheme="minorHAnsi" w:cstheme="minorHAnsi"/>
          <w:b/>
        </w:rPr>
      </w:pPr>
    </w:p>
    <w:p w14:paraId="64848643" w14:textId="65672316" w:rsidR="00107B1E" w:rsidRPr="00E271BE" w:rsidRDefault="00107B1E" w:rsidP="0043359D">
      <w:pPr>
        <w:pStyle w:val="Prrafodelista"/>
        <w:numPr>
          <w:ilvl w:val="0"/>
          <w:numId w:val="22"/>
        </w:numPr>
        <w:spacing w:line="360" w:lineRule="auto"/>
        <w:ind w:left="1701" w:hanging="567"/>
        <w:jc w:val="both"/>
        <w:rPr>
          <w:rFonts w:asciiTheme="minorHAnsi" w:hAnsiTheme="minorHAnsi"/>
          <w:sz w:val="22"/>
          <w:szCs w:val="22"/>
        </w:rPr>
      </w:pPr>
      <w:r w:rsidRPr="00A533EF">
        <w:rPr>
          <w:rFonts w:asciiTheme="minorHAnsi" w:hAnsiTheme="minorHAnsi" w:cstheme="minorHAnsi"/>
          <w:b/>
          <w:lang w:val="es-ES_tradnl"/>
        </w:rPr>
        <w:lastRenderedPageBreak/>
        <w:t>Registro y control del p</w:t>
      </w:r>
      <w:r w:rsidR="00B40751">
        <w:rPr>
          <w:rFonts w:asciiTheme="minorHAnsi" w:hAnsiTheme="minorHAnsi" w:cstheme="minorHAnsi"/>
          <w:b/>
          <w:lang w:val="es-ES_tradnl"/>
        </w:rPr>
        <w:t>rocedimiento PR</w:t>
      </w:r>
      <w:r w:rsidR="00221D4D">
        <w:rPr>
          <w:rFonts w:asciiTheme="minorHAnsi" w:hAnsiTheme="minorHAnsi" w:cstheme="minorHAnsi"/>
          <w:b/>
          <w:lang w:val="es-ES_tradnl"/>
        </w:rPr>
        <w:t>O</w:t>
      </w:r>
      <w:r w:rsidR="00B40751">
        <w:rPr>
          <w:rFonts w:asciiTheme="minorHAnsi" w:hAnsiTheme="minorHAnsi" w:cstheme="minorHAnsi"/>
          <w:b/>
          <w:lang w:val="es-ES_tradnl"/>
        </w:rPr>
        <w:t>D-DPE-SPE-</w:t>
      </w:r>
      <w:r w:rsidR="00221D4D">
        <w:rPr>
          <w:rFonts w:asciiTheme="minorHAnsi" w:hAnsiTheme="minorHAnsi" w:cstheme="minorHAnsi"/>
          <w:b/>
          <w:lang w:val="es-ES_tradnl"/>
        </w:rPr>
        <w:t>01-</w:t>
      </w:r>
      <w:r w:rsidR="00B40751">
        <w:rPr>
          <w:rFonts w:asciiTheme="minorHAnsi" w:hAnsiTheme="minorHAnsi" w:cstheme="minorHAnsi"/>
          <w:b/>
          <w:lang w:val="es-ES_tradnl"/>
        </w:rPr>
        <w:t>1.4</w:t>
      </w:r>
      <w:r w:rsidRPr="00A533EF">
        <w:rPr>
          <w:rFonts w:asciiTheme="minorHAnsi" w:hAnsiTheme="minorHAnsi" w:cstheme="minorHAnsi"/>
          <w:b/>
          <w:lang w:val="es-ES_tradnl"/>
        </w:rPr>
        <w:t>:</w:t>
      </w:r>
    </w:p>
    <w:p w14:paraId="4B1FA5E2" w14:textId="77777777" w:rsidR="00107B1E" w:rsidRPr="00E271BE" w:rsidRDefault="00107B1E" w:rsidP="00107B1E">
      <w:pPr>
        <w:spacing w:after="200" w:line="360" w:lineRule="auto"/>
        <w:jc w:val="both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2410"/>
        <w:gridCol w:w="1715"/>
        <w:gridCol w:w="1374"/>
      </w:tblGrid>
      <w:tr w:rsidR="00107B1E" w:rsidRPr="00200A45" w14:paraId="6133123C" w14:textId="77777777" w:rsidTr="00107B1E">
        <w:trPr>
          <w:trHeight w:val="688"/>
        </w:trPr>
        <w:tc>
          <w:tcPr>
            <w:tcW w:w="9747" w:type="dxa"/>
            <w:gridSpan w:val="5"/>
            <w:shd w:val="clear" w:color="auto" w:fill="0F243E" w:themeFill="text2" w:themeFillShade="80"/>
            <w:vAlign w:val="center"/>
          </w:tcPr>
          <w:p w14:paraId="182BBE5F" w14:textId="77777777" w:rsidR="00107B1E" w:rsidRPr="00200A45" w:rsidRDefault="00107B1E" w:rsidP="00107B1E">
            <w:pPr>
              <w:jc w:val="center"/>
              <w:rPr>
                <w:rFonts w:asciiTheme="minorHAnsi" w:hAnsiTheme="minorHAnsi" w:cs="Arial"/>
                <w:b/>
                <w:lang w:val="es-AR"/>
              </w:rPr>
            </w:pPr>
            <w:r>
              <w:rPr>
                <w:rFonts w:asciiTheme="minorHAnsi" w:hAnsiTheme="minorHAnsi" w:cs="Arial"/>
                <w:b/>
                <w:lang w:val="es-AR"/>
              </w:rPr>
              <w:t>Registro de creación y cambios en el procedimiento.</w:t>
            </w:r>
          </w:p>
        </w:tc>
      </w:tr>
      <w:tr w:rsidR="00107B1E" w:rsidRPr="00200A45" w14:paraId="2B513D35" w14:textId="77777777" w:rsidTr="00107B1E">
        <w:trPr>
          <w:trHeight w:val="496"/>
        </w:trPr>
        <w:tc>
          <w:tcPr>
            <w:tcW w:w="704" w:type="dxa"/>
            <w:shd w:val="clear" w:color="auto" w:fill="0070C0"/>
            <w:vAlign w:val="center"/>
          </w:tcPr>
          <w:p w14:paraId="7F4F6BD3" w14:textId="77777777" w:rsidR="00107B1E" w:rsidRPr="00416E11" w:rsidRDefault="00107B1E" w:rsidP="00107B1E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No.</w:t>
            </w:r>
          </w:p>
        </w:tc>
        <w:tc>
          <w:tcPr>
            <w:tcW w:w="3544" w:type="dxa"/>
            <w:shd w:val="clear" w:color="auto" w:fill="0070C0"/>
            <w:vAlign w:val="center"/>
          </w:tcPr>
          <w:p w14:paraId="0342CE23" w14:textId="754CC6FB" w:rsidR="00107B1E" w:rsidRPr="00416E11" w:rsidRDefault="00E427FA" w:rsidP="00107B1E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Nombre y fecha del manual  al que pertenece</w:t>
            </w:r>
          </w:p>
        </w:tc>
        <w:tc>
          <w:tcPr>
            <w:tcW w:w="2410" w:type="dxa"/>
            <w:shd w:val="clear" w:color="auto" w:fill="0070C0"/>
            <w:vAlign w:val="center"/>
          </w:tcPr>
          <w:p w14:paraId="34EAD71A" w14:textId="77777777" w:rsidR="00107B1E" w:rsidRPr="00416E11" w:rsidRDefault="00107B1E" w:rsidP="00107B1E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D</w:t>
            </w: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escripción de elaboración o actualización</w:t>
            </w:r>
          </w:p>
        </w:tc>
        <w:tc>
          <w:tcPr>
            <w:tcW w:w="1715" w:type="dxa"/>
            <w:shd w:val="clear" w:color="auto" w:fill="0070C0"/>
            <w:vAlign w:val="center"/>
          </w:tcPr>
          <w:p w14:paraId="304AD7BE" w14:textId="77777777" w:rsidR="00107B1E" w:rsidRPr="00416E11" w:rsidRDefault="00107B1E" w:rsidP="00107B1E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Solicitado por</w:t>
            </w:r>
          </w:p>
        </w:tc>
        <w:tc>
          <w:tcPr>
            <w:tcW w:w="1374" w:type="dxa"/>
            <w:shd w:val="clear" w:color="auto" w:fill="0070C0"/>
            <w:vAlign w:val="center"/>
          </w:tcPr>
          <w:p w14:paraId="42434F97" w14:textId="6EC6D205" w:rsidR="00107B1E" w:rsidRPr="00416E11" w:rsidRDefault="00795F03" w:rsidP="0097217D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Aprobado</w:t>
            </w:r>
            <w:r w:rsidR="007508EE"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 por</w:t>
            </w:r>
          </w:p>
        </w:tc>
      </w:tr>
      <w:tr w:rsidR="00107B1E" w:rsidRPr="00200A45" w14:paraId="1759CB98" w14:textId="77777777" w:rsidTr="00B40751">
        <w:trPr>
          <w:trHeight w:val="2191"/>
        </w:trPr>
        <w:tc>
          <w:tcPr>
            <w:tcW w:w="704" w:type="dxa"/>
            <w:vAlign w:val="center"/>
          </w:tcPr>
          <w:p w14:paraId="3D531559" w14:textId="23C8F37E" w:rsidR="00107B1E" w:rsidRPr="00E34D05" w:rsidRDefault="00B40751" w:rsidP="00107B1E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01</w:t>
            </w:r>
          </w:p>
        </w:tc>
        <w:tc>
          <w:tcPr>
            <w:tcW w:w="3544" w:type="dxa"/>
            <w:vAlign w:val="center"/>
          </w:tcPr>
          <w:p w14:paraId="3766DECF" w14:textId="5F8F66B3" w:rsidR="00107B1E" w:rsidRDefault="00221D4D" w:rsidP="00107B1E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>Integrado en el manual de normas, procesos y p</w:t>
            </w:r>
            <w:r w:rsidR="00107B1E">
              <w:rPr>
                <w:rFonts w:asciiTheme="minorHAnsi" w:hAnsiTheme="minorHAnsi" w:cstheme="minorHAnsi"/>
                <w:bCs/>
                <w:lang w:eastAsia="es-GT"/>
              </w:rPr>
              <w:t xml:space="preserve">rocedimientos del Departamento de Planificación y Estadística. </w:t>
            </w:r>
          </w:p>
          <w:p w14:paraId="7D778EBF" w14:textId="589E99DD" w:rsidR="00DE4FFE" w:rsidRDefault="005C4BD3" w:rsidP="00DE4FFE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Febrero 2024.</w:t>
            </w:r>
          </w:p>
          <w:p w14:paraId="0E1EB65E" w14:textId="345AD988" w:rsidR="00107B1E" w:rsidRPr="00DE4FFE" w:rsidRDefault="00413F1C" w:rsidP="00DE4FFE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Código </w:t>
            </w:r>
            <w:r w:rsidR="00AA7780">
              <w:rPr>
                <w:rFonts w:asciiTheme="minorHAnsi" w:hAnsiTheme="minorHAnsi" w:cstheme="minorHAnsi"/>
                <w:bCs/>
                <w:lang w:eastAsia="es-GT"/>
              </w:rPr>
              <w:t>CONABED-MNPP-DIE-DPE-05-2024.</w:t>
            </w:r>
          </w:p>
        </w:tc>
        <w:tc>
          <w:tcPr>
            <w:tcW w:w="2410" w:type="dxa"/>
            <w:vAlign w:val="center"/>
          </w:tcPr>
          <w:p w14:paraId="7AA64FD4" w14:textId="434BB379" w:rsidR="00107B1E" w:rsidRPr="00B40751" w:rsidRDefault="00B40751" w:rsidP="00221D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Primera elaboración</w:t>
            </w:r>
            <w:r w:rsidR="00107B1E">
              <w:rPr>
                <w:rFonts w:asciiTheme="minorHAnsi" w:hAnsiTheme="minorHAnsi" w:cstheme="minorHAnsi"/>
              </w:rPr>
              <w:t xml:space="preserve"> del procedimiento: “</w:t>
            </w:r>
            <w:r>
              <w:rPr>
                <w:rFonts w:asciiTheme="minorHAnsi" w:hAnsiTheme="minorHAnsi" w:cstheme="minorHAnsi"/>
              </w:rPr>
              <w:t>Modificación al</w:t>
            </w:r>
            <w:r w:rsidR="00107B1E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>POA”.</w:t>
            </w:r>
          </w:p>
        </w:tc>
        <w:tc>
          <w:tcPr>
            <w:tcW w:w="1715" w:type="dxa"/>
            <w:vAlign w:val="center"/>
          </w:tcPr>
          <w:p w14:paraId="59518135" w14:textId="0B2AFC1B" w:rsidR="00107B1E" w:rsidRPr="00E34D05" w:rsidRDefault="00EB468D" w:rsidP="00107B1E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Dirección de Informática y Estadística / </w:t>
            </w:r>
            <w:r w:rsidRPr="00E34D05">
              <w:rPr>
                <w:rFonts w:asciiTheme="minorHAnsi" w:hAnsiTheme="minorHAnsi" w:cs="Arial"/>
              </w:rPr>
              <w:t>Departamento de Planificación y Estadística</w:t>
            </w:r>
            <w:r>
              <w:rPr>
                <w:rFonts w:asciiTheme="minorHAnsi" w:hAnsiTheme="minorHAnsi" w:cs="Arial"/>
              </w:rPr>
              <w:t>.</w:t>
            </w:r>
          </w:p>
        </w:tc>
        <w:tc>
          <w:tcPr>
            <w:tcW w:w="1374" w:type="dxa"/>
            <w:vAlign w:val="center"/>
          </w:tcPr>
          <w:p w14:paraId="26D6BE93" w14:textId="4A09C9BF" w:rsidR="00107B1E" w:rsidRPr="00E34D05" w:rsidRDefault="00AA7780" w:rsidP="00107B1E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CONABED</w:t>
            </w:r>
          </w:p>
        </w:tc>
      </w:tr>
    </w:tbl>
    <w:p w14:paraId="6AE456EA" w14:textId="77777777" w:rsidR="00107B1E" w:rsidRDefault="00107B1E" w:rsidP="00107B1E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54E740E6" w14:textId="77777777" w:rsidR="00107B1E" w:rsidRDefault="00107B1E" w:rsidP="00107B1E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46B194FD" w14:textId="77777777" w:rsidR="00107B1E" w:rsidRDefault="00107B1E" w:rsidP="00107B1E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7D75B73A" w14:textId="6A96DB6E" w:rsidR="00107B1E" w:rsidRDefault="00107B1E" w:rsidP="00626F1C">
      <w:pPr>
        <w:rPr>
          <w:lang w:val="es-ES_tradnl"/>
        </w:rPr>
      </w:pPr>
    </w:p>
    <w:p w14:paraId="386CF942" w14:textId="75F6F2BA" w:rsidR="00107B1E" w:rsidRDefault="00107B1E" w:rsidP="00626F1C">
      <w:pPr>
        <w:rPr>
          <w:lang w:val="es-ES_tradnl"/>
        </w:rPr>
      </w:pPr>
    </w:p>
    <w:p w14:paraId="1DCABD1D" w14:textId="1F7CF810" w:rsidR="00107B1E" w:rsidRDefault="00107B1E" w:rsidP="00626F1C">
      <w:pPr>
        <w:rPr>
          <w:lang w:val="es-ES_tradnl"/>
        </w:rPr>
      </w:pPr>
    </w:p>
    <w:p w14:paraId="184533EA" w14:textId="0ABC2CEE" w:rsidR="00107B1E" w:rsidRDefault="00107B1E" w:rsidP="00626F1C">
      <w:pPr>
        <w:rPr>
          <w:lang w:val="es-ES_tradnl"/>
        </w:rPr>
      </w:pPr>
    </w:p>
    <w:p w14:paraId="70145A62" w14:textId="126BD040" w:rsidR="00107B1E" w:rsidRDefault="00107B1E" w:rsidP="00626F1C">
      <w:pPr>
        <w:rPr>
          <w:lang w:val="es-ES_tradnl"/>
        </w:rPr>
      </w:pPr>
    </w:p>
    <w:p w14:paraId="4D20D7A7" w14:textId="042A485D" w:rsidR="00107B1E" w:rsidRDefault="00107B1E" w:rsidP="00626F1C">
      <w:pPr>
        <w:rPr>
          <w:lang w:val="es-ES_tradnl"/>
        </w:rPr>
      </w:pPr>
    </w:p>
    <w:p w14:paraId="6526CFAE" w14:textId="52EA2CCB" w:rsidR="00107B1E" w:rsidRDefault="00107B1E" w:rsidP="00626F1C">
      <w:pPr>
        <w:rPr>
          <w:lang w:val="es-ES_tradnl"/>
        </w:rPr>
      </w:pPr>
    </w:p>
    <w:p w14:paraId="7CC55B5B" w14:textId="60F210A1" w:rsidR="00107B1E" w:rsidRDefault="00107B1E" w:rsidP="00626F1C">
      <w:pPr>
        <w:rPr>
          <w:lang w:val="es-ES_tradnl"/>
        </w:rPr>
      </w:pPr>
    </w:p>
    <w:p w14:paraId="4174CC80" w14:textId="2494D587" w:rsidR="00107B1E" w:rsidRDefault="00107B1E" w:rsidP="00626F1C">
      <w:pPr>
        <w:rPr>
          <w:lang w:val="es-ES_tradnl"/>
        </w:rPr>
      </w:pPr>
    </w:p>
    <w:p w14:paraId="7CD05E6D" w14:textId="46BBDF3B" w:rsidR="00107B1E" w:rsidRDefault="00107B1E" w:rsidP="00626F1C">
      <w:pPr>
        <w:rPr>
          <w:lang w:val="es-ES_tradnl"/>
        </w:rPr>
      </w:pPr>
    </w:p>
    <w:p w14:paraId="544FBC13" w14:textId="05B8B3AA" w:rsidR="00107B1E" w:rsidRDefault="00107B1E" w:rsidP="00626F1C">
      <w:pPr>
        <w:rPr>
          <w:lang w:val="es-ES_tradnl"/>
        </w:rPr>
      </w:pPr>
    </w:p>
    <w:p w14:paraId="19D141F3" w14:textId="56929C41" w:rsidR="00107B1E" w:rsidRDefault="00107B1E" w:rsidP="00626F1C">
      <w:pPr>
        <w:rPr>
          <w:lang w:val="es-ES_tradnl"/>
        </w:rPr>
      </w:pPr>
    </w:p>
    <w:p w14:paraId="5181500A" w14:textId="48168DB1" w:rsidR="00107B1E" w:rsidRDefault="00107B1E" w:rsidP="00626F1C">
      <w:pPr>
        <w:rPr>
          <w:lang w:val="es-ES_tradnl"/>
        </w:rPr>
      </w:pPr>
    </w:p>
    <w:p w14:paraId="2446A189" w14:textId="2684A26A" w:rsidR="00107B1E" w:rsidRDefault="00107B1E" w:rsidP="00626F1C">
      <w:pPr>
        <w:rPr>
          <w:lang w:val="es-ES_tradnl"/>
        </w:rPr>
      </w:pPr>
    </w:p>
    <w:p w14:paraId="495796A5" w14:textId="69AA0771" w:rsidR="00107B1E" w:rsidRDefault="00107B1E" w:rsidP="00626F1C">
      <w:pPr>
        <w:rPr>
          <w:lang w:val="es-ES_tradnl"/>
        </w:rPr>
      </w:pPr>
    </w:p>
    <w:p w14:paraId="3AEC6114" w14:textId="1A4EAC10" w:rsidR="00107B1E" w:rsidRDefault="00107B1E" w:rsidP="00626F1C">
      <w:pPr>
        <w:rPr>
          <w:lang w:val="es-ES_tradnl"/>
        </w:rPr>
      </w:pPr>
    </w:p>
    <w:p w14:paraId="572BB32F" w14:textId="47A6CECF" w:rsidR="00107B1E" w:rsidRDefault="00107B1E" w:rsidP="00626F1C">
      <w:pPr>
        <w:rPr>
          <w:lang w:val="es-ES_tradnl"/>
        </w:rPr>
      </w:pPr>
    </w:p>
    <w:p w14:paraId="6558A97F" w14:textId="158A9AB5" w:rsidR="00107B1E" w:rsidRDefault="00107B1E" w:rsidP="00626F1C">
      <w:pPr>
        <w:rPr>
          <w:lang w:val="es-ES_tradnl"/>
        </w:rPr>
      </w:pPr>
    </w:p>
    <w:p w14:paraId="015DD412" w14:textId="1FC5F771" w:rsidR="00107B1E" w:rsidRDefault="00107B1E" w:rsidP="00626F1C">
      <w:pPr>
        <w:rPr>
          <w:lang w:val="es-ES_tradnl"/>
        </w:rPr>
      </w:pPr>
    </w:p>
    <w:p w14:paraId="19387062" w14:textId="2E2C6A02" w:rsidR="00626F1C" w:rsidRDefault="00626F1C" w:rsidP="00460D56">
      <w:pPr>
        <w:pStyle w:val="Ttulo1"/>
        <w:numPr>
          <w:ilvl w:val="0"/>
          <w:numId w:val="8"/>
        </w:numPr>
        <w:spacing w:before="0" w:line="360" w:lineRule="auto"/>
        <w:ind w:left="1134" w:hanging="567"/>
        <w:jc w:val="both"/>
        <w:rPr>
          <w:sz w:val="28"/>
          <w:lang w:val="es-ES_tradnl"/>
        </w:rPr>
      </w:pPr>
      <w:bookmarkStart w:id="220" w:name="_Toc158971796"/>
      <w:r>
        <w:rPr>
          <w:sz w:val="28"/>
          <w:lang w:val="es-ES_tradnl"/>
        </w:rPr>
        <w:lastRenderedPageBreak/>
        <w:t>PR</w:t>
      </w:r>
      <w:r w:rsidR="004B4C38">
        <w:rPr>
          <w:sz w:val="28"/>
          <w:lang w:val="es-ES_tradnl"/>
        </w:rPr>
        <w:t>OC-</w:t>
      </w:r>
      <w:r>
        <w:rPr>
          <w:sz w:val="28"/>
          <w:lang w:val="es-ES_tradnl"/>
        </w:rPr>
        <w:t xml:space="preserve">DPE-SPE-02: </w:t>
      </w:r>
      <w:r w:rsidRPr="00025F89">
        <w:rPr>
          <w:sz w:val="28"/>
          <w:lang w:val="es-ES_tradnl"/>
        </w:rPr>
        <w:t xml:space="preserve">Proceso </w:t>
      </w:r>
      <w:r w:rsidR="004B4C38">
        <w:rPr>
          <w:sz w:val="28"/>
          <w:lang w:val="es-ES_tradnl"/>
        </w:rPr>
        <w:t>generación de estadísticas i</w:t>
      </w:r>
      <w:r>
        <w:rPr>
          <w:sz w:val="28"/>
          <w:lang w:val="es-ES_tradnl"/>
        </w:rPr>
        <w:t>nstitucionales</w:t>
      </w:r>
      <w:r w:rsidRPr="00025F89">
        <w:rPr>
          <w:sz w:val="28"/>
          <w:lang w:val="es-ES_tradnl"/>
        </w:rPr>
        <w:t>.</w:t>
      </w:r>
      <w:bookmarkEnd w:id="220"/>
    </w:p>
    <w:p w14:paraId="253C2476" w14:textId="77777777" w:rsidR="00626F1C" w:rsidRPr="001C3C4E" w:rsidRDefault="00626F1C" w:rsidP="00C61A97">
      <w:pPr>
        <w:pStyle w:val="Prrafodelista"/>
        <w:spacing w:line="360" w:lineRule="auto"/>
        <w:rPr>
          <w:rFonts w:asciiTheme="minorHAnsi" w:hAnsiTheme="minorHAnsi" w:cs="Arial"/>
          <w:szCs w:val="22"/>
        </w:rPr>
      </w:pPr>
    </w:p>
    <w:p w14:paraId="0F4F99F0" w14:textId="655BDFB1" w:rsidR="00626F1C" w:rsidRPr="00A06AD0" w:rsidRDefault="00626F1C" w:rsidP="0043359D">
      <w:pPr>
        <w:pStyle w:val="Ttulo2"/>
        <w:numPr>
          <w:ilvl w:val="0"/>
          <w:numId w:val="21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21" w:name="_Toc158971797"/>
      <w:r w:rsidRPr="00A06AD0">
        <w:rPr>
          <w:rFonts w:cstheme="minorHAnsi"/>
          <w:sz w:val="24"/>
          <w:szCs w:val="24"/>
          <w:lang w:eastAsia="es-GT"/>
        </w:rPr>
        <w:t>Objetivo del proceso:</w:t>
      </w:r>
      <w:bookmarkEnd w:id="221"/>
    </w:p>
    <w:p w14:paraId="000DBBB4" w14:textId="7F92698F" w:rsidR="003E4C43" w:rsidRPr="00E34D05" w:rsidRDefault="003E4C43" w:rsidP="00460D56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Disponer de</w:t>
      </w:r>
      <w:r w:rsidRPr="00EE73C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la metodología</w:t>
      </w:r>
      <w:r w:rsidRPr="00EE73CC">
        <w:rPr>
          <w:rFonts w:asciiTheme="minorHAnsi" w:hAnsiTheme="minorHAnsi" w:cstheme="minorHAnsi"/>
        </w:rPr>
        <w:t xml:space="preserve"> que debe </w:t>
      </w:r>
      <w:r w:rsidR="00D64DA0">
        <w:rPr>
          <w:rFonts w:asciiTheme="minorHAnsi" w:hAnsiTheme="minorHAnsi" w:cstheme="minorHAnsi"/>
        </w:rPr>
        <w:t>aplicar</w:t>
      </w:r>
      <w:r w:rsidRPr="00EE73CC">
        <w:rPr>
          <w:rFonts w:asciiTheme="minorHAnsi" w:hAnsiTheme="minorHAnsi" w:cstheme="minorHAnsi"/>
        </w:rPr>
        <w:t xml:space="preserve"> el personal del </w:t>
      </w:r>
      <w:r>
        <w:rPr>
          <w:rFonts w:asciiTheme="minorHAnsi" w:hAnsiTheme="minorHAnsi" w:cstheme="minorHAnsi"/>
        </w:rPr>
        <w:t xml:space="preserve">DPE y de SENABED </w:t>
      </w:r>
      <w:r w:rsidRPr="00EE73CC">
        <w:rPr>
          <w:rFonts w:asciiTheme="minorHAnsi" w:hAnsiTheme="minorHAnsi" w:cstheme="minorHAnsi"/>
        </w:rPr>
        <w:t>para</w:t>
      </w:r>
      <w:r>
        <w:rPr>
          <w:rFonts w:asciiTheme="minorHAnsi" w:hAnsiTheme="minorHAnsi" w:cstheme="minorHAnsi"/>
        </w:rPr>
        <w:t xml:space="preserve"> </w:t>
      </w:r>
      <w:r w:rsidRPr="00E34D05">
        <w:rPr>
          <w:rFonts w:asciiTheme="minorHAnsi" w:hAnsiTheme="minorHAnsi" w:cstheme="minorHAnsi"/>
        </w:rPr>
        <w:t>norm</w:t>
      </w:r>
      <w:r>
        <w:rPr>
          <w:rFonts w:asciiTheme="minorHAnsi" w:hAnsiTheme="minorHAnsi" w:cstheme="minorHAnsi"/>
        </w:rPr>
        <w:t>ar las actividades de</w:t>
      </w:r>
      <w:r w:rsidRPr="00E34D05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recopilac</w:t>
      </w:r>
      <w:r w:rsidR="004B4C38">
        <w:rPr>
          <w:rFonts w:asciiTheme="minorHAnsi" w:hAnsiTheme="minorHAnsi" w:cstheme="minorHAnsi"/>
        </w:rPr>
        <w:t>ión de información para generar</w:t>
      </w:r>
      <w:r w:rsidR="00C33C88">
        <w:rPr>
          <w:rFonts w:asciiTheme="minorHAnsi" w:hAnsiTheme="minorHAnsi" w:cstheme="minorHAnsi"/>
        </w:rPr>
        <w:t xml:space="preserve"> y cargar</w:t>
      </w:r>
      <w:r>
        <w:rPr>
          <w:rFonts w:asciiTheme="minorHAnsi" w:hAnsiTheme="minorHAnsi" w:cstheme="minorHAnsi"/>
        </w:rPr>
        <w:t xml:space="preserve"> las estadísticas institucionales de una forma </w:t>
      </w:r>
      <w:r w:rsidRPr="00E34D05">
        <w:rPr>
          <w:rFonts w:asciiTheme="minorHAnsi" w:hAnsiTheme="minorHAnsi" w:cstheme="minorHAnsi"/>
        </w:rPr>
        <w:t xml:space="preserve">efectiva </w:t>
      </w:r>
      <w:r>
        <w:rPr>
          <w:rFonts w:asciiTheme="minorHAnsi" w:hAnsiTheme="minorHAnsi" w:cstheme="minorHAnsi"/>
        </w:rPr>
        <w:t>y en cumplimiento de lo que establece la Ley de Extinción de Dominio y su Reglamento, así como la Ley Orgánica del Presupuesto y su Reglamento.</w:t>
      </w:r>
    </w:p>
    <w:p w14:paraId="25E5EA09" w14:textId="77777777" w:rsidR="00626F1C" w:rsidRPr="00EE73CC" w:rsidRDefault="00626F1C" w:rsidP="00626F1C">
      <w:pPr>
        <w:pStyle w:val="Encabezado"/>
        <w:tabs>
          <w:tab w:val="center" w:pos="1169"/>
          <w:tab w:val="right" w:pos="8838"/>
        </w:tabs>
        <w:spacing w:line="360" w:lineRule="auto"/>
        <w:ind w:left="1134"/>
        <w:jc w:val="both"/>
        <w:rPr>
          <w:rFonts w:asciiTheme="minorHAnsi" w:hAnsiTheme="minorHAnsi" w:cstheme="minorHAnsi"/>
        </w:rPr>
      </w:pPr>
    </w:p>
    <w:p w14:paraId="00501BA3" w14:textId="545064B3" w:rsidR="00626F1C" w:rsidRPr="00A06AD0" w:rsidRDefault="00626F1C" w:rsidP="0043359D">
      <w:pPr>
        <w:pStyle w:val="Ttulo2"/>
        <w:numPr>
          <w:ilvl w:val="0"/>
          <w:numId w:val="21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22" w:name="_Toc158971798"/>
      <w:r w:rsidRPr="00A06AD0">
        <w:rPr>
          <w:rFonts w:cstheme="minorHAnsi"/>
          <w:sz w:val="24"/>
          <w:szCs w:val="24"/>
          <w:lang w:eastAsia="es-GT"/>
        </w:rPr>
        <w:t>Alcance del proceso:</w:t>
      </w:r>
      <w:bookmarkEnd w:id="222"/>
    </w:p>
    <w:p w14:paraId="2213F6CA" w14:textId="25A34AD5" w:rsidR="00EB6CC7" w:rsidRDefault="009121A2" w:rsidP="00460D56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DPE, mantendrá las estadísticas institucionales actualizadas para que puedan efectuar consultas </w:t>
      </w:r>
      <w:r w:rsidR="00C33C88">
        <w:rPr>
          <w:rFonts w:asciiTheme="minorHAnsi" w:hAnsiTheme="minorHAnsi" w:cstheme="minorHAnsi"/>
        </w:rPr>
        <w:t>en el SIES</w:t>
      </w:r>
      <w:r>
        <w:rPr>
          <w:rFonts w:asciiTheme="minorHAnsi" w:hAnsiTheme="minorHAnsi" w:cstheme="minorHAnsi"/>
        </w:rPr>
        <w:t>,</w:t>
      </w:r>
      <w:r w:rsidR="00C33C88" w:rsidRPr="00C33C8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los</w:t>
      </w:r>
      <w:r w:rsidR="00C33C88">
        <w:rPr>
          <w:rFonts w:asciiTheme="minorHAnsi" w:hAnsiTheme="minorHAnsi" w:cstheme="minorHAnsi"/>
        </w:rPr>
        <w:t xml:space="preserve"> usuarios internos y externos de forma ágil y confiable.</w:t>
      </w:r>
    </w:p>
    <w:p w14:paraId="0263490A" w14:textId="77777777" w:rsidR="00626F1C" w:rsidRDefault="00626F1C" w:rsidP="00626F1C">
      <w:pPr>
        <w:pStyle w:val="Encabezado"/>
        <w:tabs>
          <w:tab w:val="center" w:pos="1169"/>
          <w:tab w:val="right" w:pos="8838"/>
        </w:tabs>
        <w:spacing w:line="360" w:lineRule="auto"/>
        <w:ind w:left="1134"/>
        <w:jc w:val="both"/>
        <w:rPr>
          <w:rFonts w:asciiTheme="minorHAnsi" w:hAnsiTheme="minorHAnsi" w:cstheme="minorHAnsi"/>
        </w:rPr>
      </w:pPr>
    </w:p>
    <w:p w14:paraId="35F5AE98" w14:textId="064F0C98" w:rsidR="00626F1C" w:rsidRPr="00A06AD0" w:rsidRDefault="00393E4F" w:rsidP="0043359D">
      <w:pPr>
        <w:pStyle w:val="Ttulo2"/>
        <w:numPr>
          <w:ilvl w:val="0"/>
          <w:numId w:val="21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23" w:name="_Toc158971799"/>
      <w:r>
        <w:rPr>
          <w:rFonts w:cstheme="minorHAnsi"/>
          <w:sz w:val="24"/>
          <w:szCs w:val="24"/>
          <w:lang w:eastAsia="es-GT"/>
        </w:rPr>
        <w:t>Responsable(s) del p</w:t>
      </w:r>
      <w:r w:rsidR="00626F1C" w:rsidRPr="00A06AD0">
        <w:rPr>
          <w:rFonts w:cstheme="minorHAnsi"/>
          <w:sz w:val="24"/>
          <w:szCs w:val="24"/>
          <w:lang w:eastAsia="es-GT"/>
        </w:rPr>
        <w:t>roceso:</w:t>
      </w:r>
      <w:bookmarkEnd w:id="223"/>
    </w:p>
    <w:p w14:paraId="2D37CC46" w14:textId="3F258BD6" w:rsidR="00626F1C" w:rsidRPr="00A06AD0" w:rsidRDefault="008D02B5" w:rsidP="00460D56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Jefe de DPE</w:t>
      </w:r>
      <w:r w:rsidR="00626F1C" w:rsidRPr="00A06AD0">
        <w:rPr>
          <w:rFonts w:asciiTheme="minorHAnsi" w:hAnsiTheme="minorHAnsi" w:cstheme="minorHAnsi"/>
        </w:rPr>
        <w:t xml:space="preserve"> y Jefe de la SPE.</w:t>
      </w:r>
    </w:p>
    <w:p w14:paraId="50A455BF" w14:textId="77777777" w:rsidR="00626F1C" w:rsidRDefault="00626F1C" w:rsidP="00626F1C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jc w:val="both"/>
        <w:rPr>
          <w:rFonts w:asciiTheme="minorHAnsi" w:eastAsia="Arial Unicode MS" w:hAnsiTheme="minorHAnsi" w:cstheme="minorHAnsi"/>
          <w:bCs/>
        </w:rPr>
      </w:pPr>
    </w:p>
    <w:p w14:paraId="4B7A62B1" w14:textId="536827C1" w:rsidR="00626F1C" w:rsidRPr="00A06AD0" w:rsidRDefault="00EB6CC7" w:rsidP="00460D56">
      <w:pPr>
        <w:pStyle w:val="Ttulo1"/>
        <w:numPr>
          <w:ilvl w:val="0"/>
          <w:numId w:val="8"/>
        </w:numPr>
        <w:spacing w:before="0" w:line="360" w:lineRule="auto"/>
        <w:ind w:left="1134" w:hanging="567"/>
        <w:jc w:val="both"/>
        <w:rPr>
          <w:sz w:val="28"/>
          <w:lang w:val="es-ES_tradnl"/>
        </w:rPr>
      </w:pPr>
      <w:bookmarkStart w:id="224" w:name="_Toc158971800"/>
      <w:r>
        <w:rPr>
          <w:sz w:val="28"/>
          <w:lang w:val="es-ES_tradnl"/>
        </w:rPr>
        <w:t>PR</w:t>
      </w:r>
      <w:r w:rsidR="004B4C38">
        <w:rPr>
          <w:sz w:val="28"/>
          <w:lang w:val="es-ES_tradnl"/>
        </w:rPr>
        <w:t>O</w:t>
      </w:r>
      <w:r>
        <w:rPr>
          <w:sz w:val="28"/>
          <w:lang w:val="es-ES_tradnl"/>
        </w:rPr>
        <w:t>D-DPE-SPE-</w:t>
      </w:r>
      <w:r w:rsidR="00E866FD">
        <w:rPr>
          <w:sz w:val="28"/>
          <w:lang w:val="es-ES_tradnl"/>
        </w:rPr>
        <w:t>02-</w:t>
      </w:r>
      <w:r>
        <w:rPr>
          <w:sz w:val="28"/>
          <w:lang w:val="es-ES_tradnl"/>
        </w:rPr>
        <w:t>2</w:t>
      </w:r>
      <w:r w:rsidR="00626F1C" w:rsidRPr="00A06AD0">
        <w:rPr>
          <w:sz w:val="28"/>
          <w:lang w:val="es-ES_tradnl"/>
        </w:rPr>
        <w:t xml:space="preserve">.1: Procedimiento de </w:t>
      </w:r>
      <w:r w:rsidR="00F46EB8">
        <w:rPr>
          <w:sz w:val="28"/>
          <w:lang w:val="es-ES_tradnl"/>
        </w:rPr>
        <w:t xml:space="preserve">solicitud, </w:t>
      </w:r>
      <w:r w:rsidR="00357BC2">
        <w:rPr>
          <w:sz w:val="28"/>
          <w:lang w:val="es-ES_tradnl"/>
        </w:rPr>
        <w:t xml:space="preserve">validación </w:t>
      </w:r>
      <w:r w:rsidR="00F46EB8">
        <w:rPr>
          <w:sz w:val="28"/>
          <w:lang w:val="es-ES_tradnl"/>
        </w:rPr>
        <w:t>y carga de información en el sistema par</w:t>
      </w:r>
      <w:r w:rsidR="00C5741C">
        <w:rPr>
          <w:sz w:val="28"/>
          <w:lang w:val="es-ES_tradnl"/>
        </w:rPr>
        <w:t>a la información estadística de</w:t>
      </w:r>
      <w:r w:rsidR="00F46EB8">
        <w:rPr>
          <w:sz w:val="28"/>
          <w:lang w:val="es-ES_tradnl"/>
        </w:rPr>
        <w:t xml:space="preserve"> SENABED</w:t>
      </w:r>
      <w:r w:rsidR="00E741BF">
        <w:rPr>
          <w:sz w:val="28"/>
          <w:lang w:val="es-ES_tradnl"/>
        </w:rPr>
        <w:t xml:space="preserve"> </w:t>
      </w:r>
      <w:r w:rsidR="00542798">
        <w:rPr>
          <w:sz w:val="28"/>
          <w:lang w:val="es-ES_tradnl"/>
        </w:rPr>
        <w:t>-</w:t>
      </w:r>
      <w:r w:rsidR="00E741BF">
        <w:rPr>
          <w:sz w:val="28"/>
          <w:lang w:val="es-ES_tradnl"/>
        </w:rPr>
        <w:t>SIES-</w:t>
      </w:r>
      <w:r w:rsidR="00626F1C" w:rsidRPr="00A06AD0">
        <w:rPr>
          <w:sz w:val="28"/>
          <w:lang w:val="es-ES_tradnl"/>
        </w:rPr>
        <w:t>.</w:t>
      </w:r>
      <w:bookmarkEnd w:id="224"/>
      <w:r w:rsidR="00626F1C" w:rsidRPr="00A06AD0">
        <w:rPr>
          <w:sz w:val="28"/>
          <w:lang w:val="es-ES_tradnl"/>
        </w:rPr>
        <w:t xml:space="preserve"> </w:t>
      </w:r>
    </w:p>
    <w:p w14:paraId="31290621" w14:textId="77777777" w:rsidR="00626F1C" w:rsidRDefault="00626F1C" w:rsidP="00626F1C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eastAsia="Arial Unicode MS" w:hAnsiTheme="minorHAnsi" w:cstheme="minorHAnsi"/>
          <w:bCs/>
        </w:rPr>
      </w:pPr>
    </w:p>
    <w:p w14:paraId="0DDCF410" w14:textId="77777777" w:rsidR="00626F1C" w:rsidRDefault="00626F1C" w:rsidP="0043359D">
      <w:pPr>
        <w:pStyle w:val="Prrafodelista"/>
        <w:numPr>
          <w:ilvl w:val="0"/>
          <w:numId w:val="25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>Normas del procedimiento:</w:t>
      </w:r>
    </w:p>
    <w:p w14:paraId="27EC5926" w14:textId="207495E8" w:rsidR="00357BC2" w:rsidRPr="004F08D3" w:rsidRDefault="00357BC2" w:rsidP="0043359D">
      <w:pPr>
        <w:pStyle w:val="Prrafodelista"/>
        <w:numPr>
          <w:ilvl w:val="0"/>
          <w:numId w:val="24"/>
        </w:numPr>
        <w:spacing w:line="360" w:lineRule="auto"/>
        <w:ind w:left="2268" w:hanging="567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  <w:r w:rsidRPr="0077432F">
        <w:rPr>
          <w:rStyle w:val="fontstyle01"/>
          <w:rFonts w:asciiTheme="minorHAnsi" w:hAnsiTheme="minorHAnsi" w:cstheme="minorHAnsi"/>
          <w:sz w:val="24"/>
          <w:szCs w:val="24"/>
        </w:rPr>
        <w:t>La información estadística que</w:t>
      </w:r>
      <w:r w:rsidR="00D64DA0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r w:rsidR="00D64DA0" w:rsidRPr="008D02B5">
        <w:rPr>
          <w:rStyle w:val="fontstyle01"/>
          <w:rFonts w:asciiTheme="minorHAnsi" w:hAnsiTheme="minorHAnsi" w:cstheme="minorHAnsi"/>
          <w:sz w:val="24"/>
          <w:szCs w:val="24"/>
        </w:rPr>
        <w:t>el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DPE </w:t>
      </w:r>
      <w:r w:rsidRPr="0077432F">
        <w:rPr>
          <w:rStyle w:val="fontstyle01"/>
          <w:rFonts w:asciiTheme="minorHAnsi" w:hAnsiTheme="minorHAnsi" w:cstheme="minorHAnsi"/>
          <w:sz w:val="24"/>
          <w:szCs w:val="24"/>
        </w:rPr>
        <w:t>debe</w:t>
      </w:r>
      <w:r w:rsidRPr="0077432F">
        <w:rPr>
          <w:rFonts w:asciiTheme="minorHAnsi" w:hAnsiTheme="minorHAnsi" w:cstheme="minorHAnsi"/>
          <w:color w:val="000000"/>
        </w:rPr>
        <w:br/>
      </w:r>
      <w:r w:rsidRPr="0077432F">
        <w:rPr>
          <w:rStyle w:val="fontstyle01"/>
          <w:rFonts w:asciiTheme="minorHAnsi" w:hAnsiTheme="minorHAnsi" w:cstheme="minorHAnsi"/>
          <w:sz w:val="24"/>
          <w:szCs w:val="24"/>
        </w:rPr>
        <w:t xml:space="preserve">de recopilar 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para datos estadísticos será requerida a las </w:t>
      </w:r>
      <w:r w:rsidR="007508EE">
        <w:rPr>
          <w:rStyle w:val="fontstyle01"/>
          <w:rFonts w:asciiTheme="minorHAnsi" w:hAnsiTheme="minorHAnsi" w:cstheme="minorHAnsi"/>
          <w:sz w:val="24"/>
          <w:szCs w:val="24"/>
        </w:rPr>
        <w:t xml:space="preserve">Direcciones y </w:t>
      </w:r>
      <w:r w:rsidR="007508EE">
        <w:rPr>
          <w:rStyle w:val="fontstyle01"/>
          <w:rFonts w:asciiTheme="minorHAnsi" w:hAnsiTheme="minorHAnsi" w:cstheme="minorHAnsi"/>
          <w:sz w:val="24"/>
          <w:szCs w:val="24"/>
        </w:rPr>
        <w:lastRenderedPageBreak/>
        <w:t>Unidades</w:t>
      </w:r>
      <w:r w:rsidR="00C5741C">
        <w:rPr>
          <w:rStyle w:val="fontstyle01"/>
          <w:rFonts w:asciiTheme="minorHAnsi" w:hAnsiTheme="minorHAnsi" w:cstheme="minorHAnsi"/>
          <w:sz w:val="24"/>
          <w:szCs w:val="24"/>
        </w:rPr>
        <w:t xml:space="preserve"> de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SENABED, </w:t>
      </w:r>
      <w:r w:rsidRPr="004F08D3">
        <w:rPr>
          <w:rStyle w:val="fontstyle01"/>
          <w:rFonts w:asciiTheme="minorHAnsi" w:hAnsiTheme="minorHAnsi" w:cstheme="minorHAnsi"/>
          <w:sz w:val="24"/>
          <w:szCs w:val="24"/>
        </w:rPr>
        <w:t xml:space="preserve">para 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disponer de insumos </w:t>
      </w:r>
      <w:r w:rsidR="00D64DA0">
        <w:rPr>
          <w:rStyle w:val="fontstyle01"/>
          <w:rFonts w:asciiTheme="minorHAnsi" w:hAnsiTheme="minorHAnsi" w:cstheme="minorHAnsi"/>
          <w:sz w:val="24"/>
          <w:szCs w:val="24"/>
        </w:rPr>
        <w:t>en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la elaboración de</w:t>
      </w:r>
      <w:r w:rsidRPr="004F08D3">
        <w:rPr>
          <w:rStyle w:val="fontstyle01"/>
          <w:rFonts w:asciiTheme="minorHAnsi" w:hAnsiTheme="minorHAnsi" w:cstheme="minorHAnsi"/>
          <w:sz w:val="24"/>
          <w:szCs w:val="24"/>
        </w:rPr>
        <w:t xml:space="preserve"> i</w:t>
      </w:r>
      <w:r>
        <w:rPr>
          <w:rStyle w:val="fontstyle01"/>
          <w:rFonts w:asciiTheme="minorHAnsi" w:hAnsiTheme="minorHAnsi" w:cstheme="minorHAnsi"/>
          <w:sz w:val="24"/>
          <w:szCs w:val="24"/>
        </w:rPr>
        <w:t>nformes o reportes respectivos.</w:t>
      </w:r>
    </w:p>
    <w:p w14:paraId="3124C97E" w14:textId="6AAFBAF3" w:rsidR="00357BC2" w:rsidRPr="004F08D3" w:rsidRDefault="00357BC2" w:rsidP="0043359D">
      <w:pPr>
        <w:pStyle w:val="Prrafodelista"/>
        <w:numPr>
          <w:ilvl w:val="0"/>
          <w:numId w:val="24"/>
        </w:numPr>
        <w:spacing w:line="360" w:lineRule="auto"/>
        <w:ind w:left="2268" w:hanging="567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Es responsabilidad de cada </w:t>
      </w:r>
      <w:r w:rsidR="007508EE">
        <w:rPr>
          <w:rStyle w:val="fontstyle01"/>
          <w:rFonts w:asciiTheme="minorHAnsi" w:hAnsiTheme="minorHAnsi" w:cstheme="minorHAnsi"/>
          <w:sz w:val="24"/>
          <w:szCs w:val="24"/>
        </w:rPr>
        <w:t>Dirección y Unidad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la </w:t>
      </w:r>
      <w:r w:rsidRPr="004F08D3">
        <w:rPr>
          <w:rFonts w:asciiTheme="minorHAnsi" w:hAnsiTheme="minorHAnsi" w:cstheme="minorHAnsi"/>
          <w:color w:val="000000"/>
        </w:rPr>
        <w:br/>
      </w:r>
      <w:r>
        <w:rPr>
          <w:rStyle w:val="fontstyle01"/>
          <w:rFonts w:asciiTheme="minorHAnsi" w:hAnsiTheme="minorHAnsi" w:cstheme="minorHAnsi"/>
          <w:sz w:val="24"/>
          <w:szCs w:val="24"/>
        </w:rPr>
        <w:t>entrega y validación de la información.</w:t>
      </w:r>
    </w:p>
    <w:p w14:paraId="6B52B393" w14:textId="419EA500" w:rsidR="00357BC2" w:rsidRPr="004F08D3" w:rsidRDefault="00357BC2" w:rsidP="0043359D">
      <w:pPr>
        <w:pStyle w:val="Prrafodelista"/>
        <w:numPr>
          <w:ilvl w:val="0"/>
          <w:numId w:val="24"/>
        </w:numPr>
        <w:spacing w:line="360" w:lineRule="auto"/>
        <w:ind w:left="2268" w:hanging="567"/>
        <w:jc w:val="both"/>
        <w:rPr>
          <w:rFonts w:asciiTheme="minorHAnsi" w:hAnsiTheme="minorHAnsi" w:cstheme="minorHAnsi"/>
        </w:rPr>
      </w:pPr>
      <w:r w:rsidRPr="004F08D3">
        <w:rPr>
          <w:rStyle w:val="fontstyle01"/>
          <w:rFonts w:asciiTheme="minorHAnsi" w:hAnsiTheme="minorHAnsi" w:cstheme="minorHAnsi"/>
          <w:sz w:val="24"/>
          <w:szCs w:val="24"/>
        </w:rPr>
        <w:t xml:space="preserve">Para la recopilación de la información que se genere en las </w:t>
      </w:r>
      <w:r w:rsidR="007508EE">
        <w:rPr>
          <w:rStyle w:val="fontstyle01"/>
          <w:rFonts w:asciiTheme="minorHAnsi" w:hAnsiTheme="minorHAnsi" w:cstheme="minorHAnsi"/>
          <w:sz w:val="24"/>
          <w:szCs w:val="24"/>
        </w:rPr>
        <w:t>Direcciones y Unidades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, el DPE </w:t>
      </w:r>
      <w:r w:rsidR="003F5C19">
        <w:rPr>
          <w:rStyle w:val="fontstyle01"/>
          <w:rFonts w:asciiTheme="minorHAnsi" w:hAnsiTheme="minorHAnsi" w:cstheme="minorHAnsi"/>
          <w:sz w:val="24"/>
          <w:szCs w:val="24"/>
        </w:rPr>
        <w:t xml:space="preserve">elaborará en coordinación con el Departamento de Informática </w:t>
      </w:r>
      <w:r w:rsidR="00BA4C66">
        <w:rPr>
          <w:rStyle w:val="fontstyle01"/>
          <w:rFonts w:asciiTheme="minorHAnsi" w:hAnsiTheme="minorHAnsi" w:cstheme="minorHAnsi"/>
          <w:sz w:val="24"/>
          <w:szCs w:val="24"/>
        </w:rPr>
        <w:t>-</w:t>
      </w:r>
      <w:r w:rsidR="003F5C19">
        <w:rPr>
          <w:rStyle w:val="fontstyle01"/>
          <w:rFonts w:asciiTheme="minorHAnsi" w:hAnsiTheme="minorHAnsi" w:cstheme="minorHAnsi"/>
          <w:sz w:val="24"/>
          <w:szCs w:val="24"/>
        </w:rPr>
        <w:t>DI-, los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instrumentos o formatos para que los datos estén estandarizados institucionalmente.</w:t>
      </w:r>
    </w:p>
    <w:p w14:paraId="5EBFEF35" w14:textId="12539D9A" w:rsidR="00357BC2" w:rsidRPr="004F08D3" w:rsidRDefault="00357BC2" w:rsidP="0043359D">
      <w:pPr>
        <w:pStyle w:val="Prrafodelista"/>
        <w:numPr>
          <w:ilvl w:val="0"/>
          <w:numId w:val="24"/>
        </w:numPr>
        <w:spacing w:line="360" w:lineRule="auto"/>
        <w:ind w:left="2268" w:hanging="567"/>
        <w:jc w:val="both"/>
        <w:rPr>
          <w:rStyle w:val="fontstyle01"/>
          <w:rFonts w:asciiTheme="minorHAnsi" w:hAnsiTheme="minorHAnsi" w:cstheme="minorHAnsi"/>
          <w:color w:val="auto"/>
          <w:sz w:val="24"/>
          <w:szCs w:val="24"/>
        </w:rPr>
      </w:pPr>
      <w:r w:rsidRPr="004F08D3">
        <w:rPr>
          <w:rStyle w:val="fontstyle01"/>
          <w:rFonts w:asciiTheme="minorHAnsi" w:hAnsiTheme="minorHAnsi" w:cstheme="minorHAnsi"/>
          <w:sz w:val="24"/>
          <w:szCs w:val="24"/>
        </w:rPr>
        <w:t xml:space="preserve">La recopilación y recepción de la </w:t>
      </w:r>
      <w:r w:rsidR="003F5C19">
        <w:rPr>
          <w:rStyle w:val="fontstyle01"/>
          <w:rFonts w:asciiTheme="minorHAnsi" w:hAnsiTheme="minorHAnsi" w:cstheme="minorHAnsi"/>
          <w:sz w:val="24"/>
          <w:szCs w:val="24"/>
        </w:rPr>
        <w:t xml:space="preserve">información estadística, se </w:t>
      </w:r>
      <w:r w:rsidR="003F5C19" w:rsidRPr="008D02B5">
        <w:rPr>
          <w:rStyle w:val="fontstyle01"/>
          <w:rFonts w:asciiTheme="minorHAnsi" w:hAnsiTheme="minorHAnsi" w:cstheme="minorHAnsi"/>
          <w:sz w:val="24"/>
          <w:szCs w:val="24"/>
        </w:rPr>
        <w:t>realiza</w:t>
      </w:r>
      <w:r w:rsidRPr="004F08D3">
        <w:rPr>
          <w:rStyle w:val="fontstyle01"/>
          <w:rFonts w:asciiTheme="minorHAnsi" w:hAnsiTheme="minorHAnsi" w:cstheme="minorHAnsi"/>
          <w:sz w:val="24"/>
          <w:szCs w:val="24"/>
        </w:rPr>
        <w:t xml:space="preserve"> conforme a la</w:t>
      </w:r>
      <w:r>
        <w:rPr>
          <w:rFonts w:asciiTheme="minorHAnsi" w:hAnsiTheme="minorHAnsi" w:cstheme="minorHAnsi"/>
          <w:color w:val="000000"/>
        </w:rPr>
        <w:t xml:space="preserve"> </w:t>
      </w:r>
      <w:r w:rsidRPr="004F08D3">
        <w:rPr>
          <w:rStyle w:val="fontstyle01"/>
          <w:rFonts w:asciiTheme="minorHAnsi" w:hAnsiTheme="minorHAnsi" w:cstheme="minorHAnsi"/>
          <w:sz w:val="24"/>
          <w:szCs w:val="24"/>
        </w:rPr>
        <w:t>calendarización que</w:t>
      </w:r>
      <w:r w:rsidR="003F5C19"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  <w:r w:rsidR="000F7215">
        <w:rPr>
          <w:rStyle w:val="fontstyle01"/>
          <w:rFonts w:asciiTheme="minorHAnsi" w:hAnsiTheme="minorHAnsi" w:cstheme="minorHAnsi"/>
          <w:sz w:val="24"/>
          <w:szCs w:val="24"/>
        </w:rPr>
        <w:t xml:space="preserve">el </w:t>
      </w:r>
      <w:r w:rsidR="003F5C19">
        <w:rPr>
          <w:rStyle w:val="fontstyle01"/>
          <w:rFonts w:asciiTheme="minorHAnsi" w:hAnsiTheme="minorHAnsi" w:cstheme="minorHAnsi"/>
          <w:sz w:val="24"/>
          <w:szCs w:val="24"/>
        </w:rPr>
        <w:t>DPE elabora</w:t>
      </w:r>
      <w:r w:rsidRPr="004F08D3">
        <w:rPr>
          <w:rStyle w:val="fontstyle01"/>
          <w:rFonts w:asciiTheme="minorHAnsi" w:hAnsiTheme="minorHAnsi" w:cstheme="minorHAnsi"/>
          <w:sz w:val="24"/>
          <w:szCs w:val="24"/>
        </w:rPr>
        <w:t xml:space="preserve"> anualme</w:t>
      </w:r>
      <w:r>
        <w:rPr>
          <w:rStyle w:val="fontstyle01"/>
          <w:rFonts w:asciiTheme="minorHAnsi" w:hAnsiTheme="minorHAnsi" w:cstheme="minorHAnsi"/>
          <w:sz w:val="24"/>
          <w:szCs w:val="24"/>
        </w:rPr>
        <w:t>nte.</w:t>
      </w:r>
    </w:p>
    <w:p w14:paraId="0448B82C" w14:textId="7132B2D6" w:rsidR="00357BC2" w:rsidRPr="004F08D3" w:rsidRDefault="00357BC2" w:rsidP="0043359D">
      <w:pPr>
        <w:pStyle w:val="Prrafodelista"/>
        <w:numPr>
          <w:ilvl w:val="0"/>
          <w:numId w:val="24"/>
        </w:numPr>
        <w:spacing w:line="360" w:lineRule="auto"/>
        <w:ind w:left="2268" w:hanging="567"/>
        <w:jc w:val="both"/>
        <w:rPr>
          <w:rFonts w:asciiTheme="minorHAnsi" w:hAnsiTheme="minorHAnsi" w:cstheme="minorHAnsi"/>
        </w:rPr>
      </w:pPr>
      <w:r w:rsidRPr="0077432F">
        <w:rPr>
          <w:rStyle w:val="fontstyle01"/>
          <w:rFonts w:asciiTheme="minorHAnsi" w:hAnsiTheme="minorHAnsi" w:cstheme="minorHAnsi"/>
          <w:sz w:val="24"/>
          <w:szCs w:val="24"/>
        </w:rPr>
        <w:t>En los casos que se necesite efectuar</w:t>
      </w:r>
      <w:r>
        <w:rPr>
          <w:rFonts w:asciiTheme="minorHAnsi" w:hAnsiTheme="minorHAnsi" w:cstheme="minorHAnsi"/>
          <w:color w:val="000000"/>
        </w:rPr>
        <w:t xml:space="preserve"> </w:t>
      </w:r>
      <w:r w:rsidRPr="0077432F">
        <w:rPr>
          <w:rStyle w:val="fontstyle01"/>
          <w:rFonts w:asciiTheme="minorHAnsi" w:hAnsiTheme="minorHAnsi" w:cstheme="minorHAnsi"/>
          <w:sz w:val="24"/>
          <w:szCs w:val="24"/>
        </w:rPr>
        <w:t>comparació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n o verificación de la </w:t>
      </w:r>
      <w:r w:rsidRPr="0077432F">
        <w:rPr>
          <w:rStyle w:val="fontstyle01"/>
          <w:rFonts w:asciiTheme="minorHAnsi" w:hAnsiTheme="minorHAnsi" w:cstheme="minorHAnsi"/>
          <w:sz w:val="24"/>
          <w:szCs w:val="24"/>
        </w:rPr>
        <w:t>información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proporcionada</w:t>
      </w:r>
      <w:r w:rsidRPr="0077432F">
        <w:rPr>
          <w:rStyle w:val="fontstyle01"/>
          <w:rFonts w:asciiTheme="minorHAnsi" w:hAnsiTheme="minorHAnsi" w:cstheme="minorHAnsi"/>
          <w:sz w:val="24"/>
          <w:szCs w:val="24"/>
        </w:rPr>
        <w:t xml:space="preserve">, el </w:t>
      </w:r>
      <w:r w:rsidR="003F5C19">
        <w:rPr>
          <w:rStyle w:val="fontstyle01"/>
          <w:rFonts w:asciiTheme="minorHAnsi" w:hAnsiTheme="minorHAnsi" w:cstheme="minorHAnsi"/>
          <w:sz w:val="24"/>
          <w:szCs w:val="24"/>
        </w:rPr>
        <w:t>DPE utiliza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los</w:t>
      </w:r>
      <w:r w:rsidRPr="0077432F">
        <w:rPr>
          <w:rStyle w:val="fontstyle01"/>
          <w:rFonts w:asciiTheme="minorHAnsi" w:hAnsiTheme="minorHAnsi" w:cstheme="minorHAnsi"/>
          <w:sz w:val="24"/>
          <w:szCs w:val="24"/>
        </w:rPr>
        <w:t xml:space="preserve"> canal</w:t>
      </w:r>
      <w:r>
        <w:rPr>
          <w:rStyle w:val="fontstyle01"/>
          <w:rFonts w:asciiTheme="minorHAnsi" w:hAnsiTheme="minorHAnsi" w:cstheme="minorHAnsi"/>
          <w:sz w:val="24"/>
          <w:szCs w:val="24"/>
        </w:rPr>
        <w:t>es jerárquicos correspondientes</w:t>
      </w:r>
      <w:r w:rsidR="003F5C19">
        <w:rPr>
          <w:rStyle w:val="fontstyle01"/>
          <w:rFonts w:asciiTheme="minorHAnsi" w:hAnsiTheme="minorHAnsi" w:cstheme="minorHAnsi"/>
          <w:sz w:val="24"/>
          <w:szCs w:val="24"/>
        </w:rPr>
        <w:t xml:space="preserve"> o se apersona</w:t>
      </w:r>
      <w:r w:rsidRPr="0077432F">
        <w:rPr>
          <w:rStyle w:val="fontstyle01"/>
          <w:rFonts w:asciiTheme="minorHAnsi" w:hAnsiTheme="minorHAnsi" w:cstheme="minorHAnsi"/>
          <w:sz w:val="24"/>
          <w:szCs w:val="24"/>
        </w:rPr>
        <w:t xml:space="preserve"> a las diversas fuentes de</w:t>
      </w:r>
      <w:r>
        <w:rPr>
          <w:rFonts w:asciiTheme="minorHAnsi" w:hAnsiTheme="minorHAnsi" w:cstheme="minorHAnsi"/>
          <w:color w:val="000000"/>
        </w:rPr>
        <w:t xml:space="preserve"> </w:t>
      </w:r>
      <w:r w:rsidRPr="0077432F">
        <w:rPr>
          <w:rStyle w:val="fontstyle01"/>
          <w:rFonts w:asciiTheme="minorHAnsi" w:hAnsiTheme="minorHAnsi" w:cstheme="minorHAnsi"/>
          <w:sz w:val="24"/>
          <w:szCs w:val="24"/>
        </w:rPr>
        <w:t xml:space="preserve">información que </w:t>
      </w:r>
      <w:r w:rsidR="00C5741C">
        <w:rPr>
          <w:rStyle w:val="fontstyle01"/>
          <w:rFonts w:asciiTheme="minorHAnsi" w:hAnsiTheme="minorHAnsi" w:cstheme="minorHAnsi"/>
          <w:sz w:val="24"/>
          <w:szCs w:val="24"/>
        </w:rPr>
        <w:t xml:space="preserve">generaron la misma dentro de </w:t>
      </w:r>
      <w:r w:rsidRPr="0077432F">
        <w:rPr>
          <w:rStyle w:val="fontstyle01"/>
          <w:rFonts w:asciiTheme="minorHAnsi" w:hAnsiTheme="minorHAnsi" w:cstheme="minorHAnsi"/>
          <w:sz w:val="24"/>
          <w:szCs w:val="24"/>
        </w:rPr>
        <w:t>SENABED.</w:t>
      </w:r>
    </w:p>
    <w:p w14:paraId="74CE2362" w14:textId="186768DE" w:rsidR="00357BC2" w:rsidRPr="005D4373" w:rsidRDefault="00357BC2" w:rsidP="0043359D">
      <w:pPr>
        <w:pStyle w:val="Prrafodelista"/>
        <w:numPr>
          <w:ilvl w:val="0"/>
          <w:numId w:val="24"/>
        </w:numPr>
        <w:spacing w:line="360" w:lineRule="auto"/>
        <w:ind w:left="2268" w:hanging="567"/>
        <w:jc w:val="both"/>
        <w:rPr>
          <w:rStyle w:val="fontstyle01"/>
          <w:rFonts w:asciiTheme="minorHAnsi" w:hAnsiTheme="minorHAnsi" w:cs="Arial"/>
          <w:color w:val="auto"/>
          <w:sz w:val="24"/>
        </w:rPr>
      </w:pP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El DPE procesa y genera información estadística, basada en los datos enviados y validados por cada </w:t>
      </w:r>
      <w:r w:rsidR="007508EE">
        <w:rPr>
          <w:rStyle w:val="fontstyle01"/>
          <w:rFonts w:asciiTheme="minorHAnsi" w:hAnsiTheme="minorHAnsi" w:cstheme="minorHAnsi"/>
          <w:sz w:val="24"/>
          <w:szCs w:val="24"/>
        </w:rPr>
        <w:t>Dirección y Unidad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, </w:t>
      </w:r>
      <w:r w:rsidR="003F5C19">
        <w:rPr>
          <w:rStyle w:val="fontstyle01"/>
          <w:rFonts w:asciiTheme="minorHAnsi" w:hAnsiTheme="minorHAnsi" w:cstheme="minorHAnsi"/>
          <w:sz w:val="24"/>
          <w:szCs w:val="24"/>
        </w:rPr>
        <w:t>no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procesa </w:t>
      </w:r>
      <w:r w:rsidR="00BA4C66">
        <w:rPr>
          <w:rStyle w:val="fontstyle01"/>
          <w:rFonts w:asciiTheme="minorHAnsi" w:hAnsiTheme="minorHAnsi" w:cstheme="minorHAnsi"/>
          <w:sz w:val="24"/>
          <w:szCs w:val="24"/>
        </w:rPr>
        <w:t>algún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tipo de información que no se encuentre debidamente firmada y sellada por la máxima autoridad de </w:t>
      </w:r>
      <w:r w:rsidRPr="005D4373">
        <w:rPr>
          <w:rStyle w:val="fontstyle01"/>
          <w:rFonts w:asciiTheme="minorHAnsi" w:hAnsiTheme="minorHAnsi" w:cstheme="minorHAnsi"/>
          <w:sz w:val="24"/>
          <w:szCs w:val="24"/>
        </w:rPr>
        <w:t xml:space="preserve">cada área. </w:t>
      </w:r>
    </w:p>
    <w:p w14:paraId="1AFEFAEC" w14:textId="67119759" w:rsidR="00272BDA" w:rsidRPr="005D4373" w:rsidRDefault="00272BDA" w:rsidP="0043359D">
      <w:pPr>
        <w:pStyle w:val="Prrafodelista"/>
        <w:numPr>
          <w:ilvl w:val="0"/>
          <w:numId w:val="24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  <w:szCs w:val="22"/>
        </w:rPr>
      </w:pPr>
      <w:r w:rsidRPr="005D4373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El responsable de </w:t>
      </w:r>
      <w:r w:rsidR="003F5C19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cada </w:t>
      </w:r>
      <w:r w:rsidR="007508EE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>Dirección y Unidad</w:t>
      </w:r>
      <w:r w:rsidR="003F5C19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, dispone de </w:t>
      </w:r>
      <w:r w:rsidR="00BA4C66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un </w:t>
      </w:r>
      <w:r w:rsidR="003F5C19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usuario </w:t>
      </w:r>
      <w:r w:rsidR="00BA4C66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asignado </w:t>
      </w:r>
      <w:r w:rsidR="003F5C19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>para carga</w:t>
      </w:r>
      <w:r w:rsidR="00BA4C66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>r</w:t>
      </w:r>
      <w:r w:rsidRPr="005D4373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 la información estadística en el SIES.</w:t>
      </w:r>
    </w:p>
    <w:p w14:paraId="10A018B6" w14:textId="160CDBB0" w:rsidR="00357BC2" w:rsidRPr="00BA4C66" w:rsidRDefault="00357BC2" w:rsidP="0043359D">
      <w:pPr>
        <w:pStyle w:val="Prrafodelista"/>
        <w:numPr>
          <w:ilvl w:val="0"/>
          <w:numId w:val="24"/>
        </w:numPr>
        <w:spacing w:line="360" w:lineRule="auto"/>
        <w:ind w:left="2268" w:hanging="567"/>
        <w:jc w:val="both"/>
        <w:rPr>
          <w:rFonts w:asciiTheme="minorHAnsi" w:hAnsiTheme="minorHAnsi" w:cs="Arial"/>
          <w:szCs w:val="22"/>
        </w:rPr>
      </w:pPr>
      <w:r w:rsidRPr="005D4373">
        <w:rPr>
          <w:rFonts w:asciiTheme="minorHAnsi" w:hAnsiTheme="minorHAnsi" w:cs="Arial"/>
          <w:szCs w:val="22"/>
        </w:rPr>
        <w:t>E</w:t>
      </w:r>
      <w:r w:rsidR="00E403DB" w:rsidRPr="005D4373">
        <w:rPr>
          <w:rFonts w:asciiTheme="minorHAnsi" w:hAnsiTheme="minorHAnsi" w:cs="Arial"/>
          <w:szCs w:val="22"/>
        </w:rPr>
        <w:t>l Jefe de la SPE revisa</w:t>
      </w:r>
      <w:r w:rsidR="00272BDA" w:rsidRPr="005D4373">
        <w:rPr>
          <w:rFonts w:asciiTheme="minorHAnsi" w:hAnsiTheme="minorHAnsi" w:cs="Arial"/>
          <w:szCs w:val="22"/>
        </w:rPr>
        <w:t xml:space="preserve"> los</w:t>
      </w:r>
      <w:r w:rsidRPr="005D4373">
        <w:rPr>
          <w:rFonts w:asciiTheme="minorHAnsi" w:hAnsiTheme="minorHAnsi" w:cs="Arial"/>
          <w:szCs w:val="22"/>
        </w:rPr>
        <w:t xml:space="preserve"> </w:t>
      </w:r>
      <w:r w:rsidR="00272BDA" w:rsidRPr="005D4373">
        <w:rPr>
          <w:rFonts w:asciiTheme="minorHAnsi" w:hAnsiTheme="minorHAnsi" w:cs="Arial"/>
          <w:szCs w:val="22"/>
        </w:rPr>
        <w:t xml:space="preserve">informes enviados </w:t>
      </w:r>
      <w:r w:rsidR="00E403DB" w:rsidRPr="005D4373">
        <w:rPr>
          <w:rFonts w:asciiTheme="minorHAnsi" w:hAnsiTheme="minorHAnsi" w:cs="Arial"/>
          <w:szCs w:val="22"/>
        </w:rPr>
        <w:t xml:space="preserve">por las </w:t>
      </w:r>
      <w:r w:rsidR="007508EE">
        <w:rPr>
          <w:rFonts w:asciiTheme="minorHAnsi" w:hAnsiTheme="minorHAnsi" w:cs="Arial"/>
          <w:szCs w:val="22"/>
        </w:rPr>
        <w:t>Direcciones y Unidades</w:t>
      </w:r>
      <w:r w:rsidR="00542798" w:rsidRPr="005D4373">
        <w:rPr>
          <w:rFonts w:asciiTheme="minorHAnsi" w:hAnsiTheme="minorHAnsi" w:cs="Arial"/>
          <w:szCs w:val="22"/>
        </w:rPr>
        <w:t>,</w:t>
      </w:r>
      <w:r w:rsidRPr="005D4373">
        <w:rPr>
          <w:rFonts w:asciiTheme="minorHAnsi" w:hAnsiTheme="minorHAnsi" w:cs="Arial"/>
          <w:szCs w:val="22"/>
        </w:rPr>
        <w:t xml:space="preserve"> </w:t>
      </w:r>
      <w:r w:rsidR="00BA4C66">
        <w:rPr>
          <w:rFonts w:asciiTheme="minorHAnsi" w:hAnsiTheme="minorHAnsi" w:cs="Arial"/>
          <w:szCs w:val="22"/>
        </w:rPr>
        <w:t>con lo que fue car</w:t>
      </w:r>
      <w:r w:rsidR="00272BDA" w:rsidRPr="005D4373">
        <w:rPr>
          <w:rFonts w:asciiTheme="minorHAnsi" w:hAnsiTheme="minorHAnsi" w:cs="Arial"/>
          <w:szCs w:val="22"/>
        </w:rPr>
        <w:t xml:space="preserve">gado en </w:t>
      </w:r>
      <w:r w:rsidR="005D4373">
        <w:rPr>
          <w:rFonts w:asciiTheme="minorHAnsi" w:hAnsiTheme="minorHAnsi" w:cs="Arial"/>
          <w:szCs w:val="22"/>
        </w:rPr>
        <w:t xml:space="preserve">el </w:t>
      </w:r>
      <w:r w:rsidR="00272BDA" w:rsidRPr="005D4373">
        <w:rPr>
          <w:rFonts w:asciiTheme="minorHAnsi" w:hAnsiTheme="minorHAnsi" w:cs="Arial"/>
          <w:szCs w:val="22"/>
        </w:rPr>
        <w:t>SIES</w:t>
      </w:r>
      <w:r w:rsidR="00DE49E8">
        <w:rPr>
          <w:rFonts w:asciiTheme="minorHAnsi" w:hAnsiTheme="minorHAnsi" w:cs="Arial"/>
          <w:szCs w:val="22"/>
        </w:rPr>
        <w:t>; si la información coincide</w:t>
      </w:r>
      <w:r w:rsidR="00272BDA" w:rsidRPr="005D4373">
        <w:rPr>
          <w:rFonts w:asciiTheme="minorHAnsi" w:hAnsiTheme="minorHAnsi" w:cs="Arial"/>
          <w:szCs w:val="22"/>
        </w:rPr>
        <w:t>, procede a publicar</w:t>
      </w:r>
      <w:r w:rsidRPr="005D4373">
        <w:rPr>
          <w:rFonts w:asciiTheme="minorHAnsi" w:hAnsiTheme="minorHAnsi" w:cs="Arial"/>
          <w:szCs w:val="22"/>
        </w:rPr>
        <w:t>la</w:t>
      </w:r>
      <w:r w:rsidRPr="00BA4C66">
        <w:rPr>
          <w:rFonts w:asciiTheme="minorHAnsi" w:hAnsiTheme="minorHAnsi" w:cs="Arial"/>
          <w:szCs w:val="22"/>
        </w:rPr>
        <w:t>.</w:t>
      </w:r>
    </w:p>
    <w:p w14:paraId="1F09943A" w14:textId="01C91A51" w:rsidR="00E403DB" w:rsidRPr="007B5770" w:rsidRDefault="00DE49E8" w:rsidP="0043359D">
      <w:pPr>
        <w:pStyle w:val="Prrafodelista"/>
        <w:numPr>
          <w:ilvl w:val="0"/>
          <w:numId w:val="24"/>
        </w:numPr>
        <w:spacing w:line="360" w:lineRule="auto"/>
        <w:ind w:left="2268" w:hanging="567"/>
        <w:jc w:val="both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El DI apoya</w:t>
      </w:r>
      <w:r w:rsidR="00E403DB">
        <w:rPr>
          <w:rFonts w:asciiTheme="minorHAnsi" w:hAnsiTheme="minorHAnsi" w:cs="Arial"/>
          <w:szCs w:val="22"/>
        </w:rPr>
        <w:t xml:space="preserve"> </w:t>
      </w:r>
      <w:r w:rsidR="00BA4C66">
        <w:rPr>
          <w:rFonts w:asciiTheme="minorHAnsi" w:hAnsiTheme="minorHAnsi" w:cs="Arial"/>
          <w:szCs w:val="22"/>
        </w:rPr>
        <w:t>en el</w:t>
      </w:r>
      <w:r w:rsidR="00E403DB">
        <w:rPr>
          <w:rFonts w:asciiTheme="minorHAnsi" w:hAnsiTheme="minorHAnsi" w:cs="Arial"/>
          <w:szCs w:val="22"/>
        </w:rPr>
        <w:t xml:space="preserve"> momento de tener algún tipo de inconveniente en la carga de la información.</w:t>
      </w:r>
    </w:p>
    <w:p w14:paraId="59E7BA8E" w14:textId="447185D2" w:rsidR="00165BF3" w:rsidRDefault="00165BF3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EAA9DEF" w14:textId="6165FC97" w:rsidR="00F46EB8" w:rsidRDefault="00F46EB8" w:rsidP="0043359D">
      <w:pPr>
        <w:pStyle w:val="Prrafodelista"/>
        <w:numPr>
          <w:ilvl w:val="0"/>
          <w:numId w:val="25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EE73CC">
        <w:rPr>
          <w:rFonts w:asciiTheme="minorHAnsi" w:hAnsiTheme="minorHAnsi" w:cstheme="minorHAnsi"/>
          <w:b/>
          <w:lang w:val="es-ES_tradnl"/>
        </w:rPr>
        <w:lastRenderedPageBreak/>
        <w:t xml:space="preserve">Indicadores de medición </w:t>
      </w:r>
      <w:r w:rsidR="00FE4606">
        <w:rPr>
          <w:rFonts w:asciiTheme="minorHAnsi" w:hAnsiTheme="minorHAnsi" w:cstheme="minorHAnsi"/>
          <w:b/>
          <w:lang w:val="es-ES_tradnl"/>
        </w:rPr>
        <w:t>No.</w:t>
      </w:r>
      <w:r w:rsidR="001C3C4E">
        <w:rPr>
          <w:rFonts w:asciiTheme="minorHAnsi" w:hAnsiTheme="minorHAnsi" w:cstheme="minorHAnsi"/>
          <w:b/>
          <w:lang w:val="es-ES_tradnl"/>
        </w:rPr>
        <w:t xml:space="preserve"> </w:t>
      </w:r>
      <w:r w:rsidR="00FE4606">
        <w:rPr>
          <w:rFonts w:asciiTheme="minorHAnsi" w:hAnsiTheme="minorHAnsi" w:cstheme="minorHAnsi"/>
          <w:b/>
          <w:lang w:val="es-ES_tradnl"/>
        </w:rPr>
        <w:t>2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62799338" w14:textId="77777777" w:rsidR="00F46EB8" w:rsidRDefault="00F46EB8" w:rsidP="00F46EB8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b/>
          <w:lang w:val="es-ES_tradnl"/>
        </w:rPr>
      </w:pPr>
    </w:p>
    <w:tbl>
      <w:tblPr>
        <w:tblStyle w:val="Tablaconcuadrcula4-nfasis11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79"/>
      </w:tblGrid>
      <w:tr w:rsidR="00F46EB8" w:rsidRPr="00EE73CC" w14:paraId="4FF4E61F" w14:textId="77777777" w:rsidTr="00185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3"/>
            <w:shd w:val="clear" w:color="auto" w:fill="0F243E" w:themeFill="text2" w:themeFillShade="80"/>
            <w:vAlign w:val="center"/>
          </w:tcPr>
          <w:p w14:paraId="2016FB4D" w14:textId="77777777" w:rsidR="00F46EB8" w:rsidRDefault="00F46EB8" w:rsidP="00FE460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lang w:eastAsia="es-GT"/>
              </w:rPr>
            </w:pPr>
            <w:r w:rsidRPr="00EE73CC">
              <w:rPr>
                <w:rFonts w:asciiTheme="minorHAnsi" w:hAnsiTheme="minorHAnsi" w:cstheme="minorHAnsi"/>
              </w:rPr>
              <w:t xml:space="preserve">Indicadores del </w:t>
            </w:r>
            <w:r>
              <w:rPr>
                <w:rFonts w:asciiTheme="minorHAnsi" w:hAnsiTheme="minorHAnsi" w:cstheme="minorHAnsi"/>
              </w:rPr>
              <w:t xml:space="preserve">procedimiento </w:t>
            </w:r>
            <w:r w:rsidRPr="001B1A98">
              <w:rPr>
                <w:rFonts w:asciiTheme="minorHAnsi" w:hAnsiTheme="minorHAnsi" w:cstheme="minorHAnsi"/>
                <w:lang w:eastAsia="es-GT"/>
              </w:rPr>
              <w:t>PR</w:t>
            </w:r>
            <w:r w:rsidR="00FE4606">
              <w:rPr>
                <w:rFonts w:asciiTheme="minorHAnsi" w:hAnsiTheme="minorHAnsi" w:cstheme="minorHAnsi"/>
                <w:lang w:eastAsia="es-GT"/>
              </w:rPr>
              <w:t>O</w:t>
            </w:r>
            <w:r>
              <w:rPr>
                <w:rFonts w:asciiTheme="minorHAnsi" w:hAnsiTheme="minorHAnsi" w:cstheme="minorHAnsi"/>
                <w:lang w:eastAsia="es-GT"/>
              </w:rPr>
              <w:t>D</w:t>
            </w:r>
            <w:r w:rsidRPr="001B1A98">
              <w:rPr>
                <w:rFonts w:asciiTheme="minorHAnsi" w:hAnsiTheme="minorHAnsi" w:cstheme="minorHAnsi"/>
                <w:lang w:eastAsia="es-GT"/>
              </w:rPr>
              <w:t>-</w:t>
            </w:r>
            <w:r w:rsidR="002C25C0">
              <w:rPr>
                <w:rFonts w:asciiTheme="minorHAnsi" w:hAnsiTheme="minorHAnsi" w:cstheme="minorHAnsi"/>
                <w:lang w:eastAsia="es-GT"/>
              </w:rPr>
              <w:t>DPE-SPE-</w:t>
            </w:r>
            <w:r w:rsidR="00FE4606">
              <w:rPr>
                <w:rFonts w:asciiTheme="minorHAnsi" w:hAnsiTheme="minorHAnsi" w:cstheme="minorHAnsi"/>
                <w:lang w:eastAsia="es-GT"/>
              </w:rPr>
              <w:t>02-</w:t>
            </w:r>
            <w:r w:rsidR="002C25C0">
              <w:rPr>
                <w:rFonts w:asciiTheme="minorHAnsi" w:hAnsiTheme="minorHAnsi" w:cstheme="minorHAnsi"/>
                <w:lang w:eastAsia="es-GT"/>
              </w:rPr>
              <w:t>2.1</w:t>
            </w:r>
          </w:p>
          <w:p w14:paraId="59C404B1" w14:textId="55725F6E" w:rsidR="00180919" w:rsidRPr="00EE73CC" w:rsidRDefault="00180919" w:rsidP="00FE4606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lang w:eastAsia="es-GT"/>
              </w:rPr>
            </w:pPr>
            <w:r>
              <w:rPr>
                <w:rFonts w:asciiTheme="minorHAnsi" w:hAnsiTheme="minorHAnsi" w:cstheme="minorHAnsi"/>
                <w:lang w:eastAsia="es-GT"/>
              </w:rPr>
              <w:t>Solicitud, validación y carga de información en el SIES</w:t>
            </w:r>
          </w:p>
        </w:tc>
      </w:tr>
      <w:tr w:rsidR="00F46EB8" w:rsidRPr="00EE73CC" w14:paraId="15D9F01D" w14:textId="77777777" w:rsidTr="00FE46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012D1BB7" w14:textId="77777777" w:rsidR="00F46EB8" w:rsidRPr="00EE73CC" w:rsidRDefault="00F46EB8" w:rsidP="00185CEC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Cs w:val="0"/>
              </w:rPr>
            </w:pPr>
            <w:r w:rsidRPr="00EE73CC">
              <w:rPr>
                <w:rFonts w:asciiTheme="minorHAnsi" w:hAnsiTheme="minorHAnsi" w:cstheme="minorHAnsi"/>
              </w:rPr>
              <w:t>No.</w:t>
            </w:r>
          </w:p>
        </w:tc>
        <w:tc>
          <w:tcPr>
            <w:tcW w:w="5103" w:type="dxa"/>
            <w:vAlign w:val="center"/>
          </w:tcPr>
          <w:p w14:paraId="3A8CF6E6" w14:textId="77777777" w:rsidR="00F46EB8" w:rsidRPr="00EE73CC" w:rsidRDefault="00F46EB8" w:rsidP="00185CEC">
            <w:pPr>
              <w:pStyle w:val="Prrafode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EE73CC">
              <w:rPr>
                <w:rFonts w:asciiTheme="minorHAnsi" w:hAnsiTheme="minorHAnsi" w:cstheme="minorHAnsi"/>
                <w:b/>
                <w:bCs/>
              </w:rPr>
              <w:t>Descripción del indicador</w:t>
            </w:r>
          </w:p>
        </w:tc>
        <w:tc>
          <w:tcPr>
            <w:tcW w:w="2879" w:type="dxa"/>
            <w:vAlign w:val="center"/>
          </w:tcPr>
          <w:p w14:paraId="4CE8B0F8" w14:textId="77777777" w:rsidR="00F46EB8" w:rsidRPr="00EE73CC" w:rsidRDefault="00F46EB8" w:rsidP="00FE4606">
            <w:pPr>
              <w:pStyle w:val="Prrafode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EE73CC">
              <w:rPr>
                <w:rFonts w:asciiTheme="minorHAnsi" w:hAnsiTheme="minorHAnsi" w:cstheme="minorHAnsi"/>
                <w:b/>
                <w:bCs/>
              </w:rPr>
              <w:t>Método de medición</w:t>
            </w:r>
          </w:p>
        </w:tc>
      </w:tr>
      <w:tr w:rsidR="00F46EB8" w:rsidRPr="00EE73CC" w14:paraId="33BEB600" w14:textId="77777777" w:rsidTr="00185CEC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64DD5017" w14:textId="77777777" w:rsidR="00F46EB8" w:rsidRPr="00272BDA" w:rsidRDefault="00F46EB8" w:rsidP="00185CEC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</w:rPr>
            </w:pPr>
            <w:r w:rsidRPr="00272BDA">
              <w:rPr>
                <w:rFonts w:asciiTheme="minorHAnsi" w:hAnsiTheme="minorHAnsi" w:cstheme="minorHAnsi"/>
                <w:b w:val="0"/>
              </w:rPr>
              <w:t>1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19566E1B" w14:textId="7EDBD9C7" w:rsidR="00F46EB8" w:rsidRPr="00272BDA" w:rsidRDefault="00542798" w:rsidP="00C0382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272BDA">
              <w:rPr>
                <w:rFonts w:asciiTheme="minorHAnsi" w:hAnsiTheme="minorHAnsi" w:cstheme="minorHAnsi"/>
                <w:color w:val="000000" w:themeColor="text1"/>
              </w:rPr>
              <w:t xml:space="preserve">Número de informes estadísticos elaborados / </w:t>
            </w:r>
            <w:r w:rsidR="00F46EB8" w:rsidRPr="00272BDA">
              <w:rPr>
                <w:rFonts w:asciiTheme="minorHAnsi" w:hAnsiTheme="minorHAnsi" w:cstheme="minorHAnsi"/>
                <w:color w:val="000000" w:themeColor="text1"/>
              </w:rPr>
              <w:t xml:space="preserve">Número de </w:t>
            </w:r>
            <w:r w:rsidR="002C25C0" w:rsidRPr="00272BDA">
              <w:rPr>
                <w:rFonts w:asciiTheme="minorHAnsi" w:hAnsiTheme="minorHAnsi" w:cstheme="minorHAnsi"/>
                <w:color w:val="000000" w:themeColor="text1"/>
              </w:rPr>
              <w:t xml:space="preserve">informes estadísticos </w:t>
            </w:r>
            <w:r w:rsidR="00E741BF" w:rsidRPr="00272BDA">
              <w:rPr>
                <w:rFonts w:asciiTheme="minorHAnsi" w:hAnsiTheme="minorHAnsi" w:cstheme="minorHAnsi"/>
                <w:color w:val="000000" w:themeColor="text1"/>
              </w:rPr>
              <w:t>programados</w:t>
            </w:r>
            <w:r w:rsidRPr="00272BDA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2879" w:type="dxa"/>
            <w:vAlign w:val="center"/>
          </w:tcPr>
          <w:p w14:paraId="23CABCEE" w14:textId="77777777" w:rsidR="00F46EB8" w:rsidRPr="00E34D05" w:rsidRDefault="00F46EB8" w:rsidP="00185CEC">
            <w:pPr>
              <w:pStyle w:val="Prrafode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hAnsiTheme="minorHAnsi" w:cstheme="minorHAnsi"/>
              </w:rPr>
              <w:t>% de cumplimiento.</w:t>
            </w:r>
          </w:p>
        </w:tc>
      </w:tr>
    </w:tbl>
    <w:p w14:paraId="3658F90A" w14:textId="77777777" w:rsidR="00F46EB8" w:rsidRDefault="00F46EB8" w:rsidP="00F46EB8">
      <w:pPr>
        <w:pStyle w:val="Prrafodelista"/>
        <w:spacing w:line="360" w:lineRule="auto"/>
        <w:ind w:left="1701"/>
        <w:rPr>
          <w:rFonts w:asciiTheme="minorHAnsi" w:hAnsiTheme="minorHAnsi" w:cstheme="minorHAnsi"/>
        </w:rPr>
      </w:pPr>
    </w:p>
    <w:p w14:paraId="154179A1" w14:textId="01400191" w:rsidR="00F46EB8" w:rsidRDefault="00F46EB8" w:rsidP="0043359D">
      <w:pPr>
        <w:pStyle w:val="Prrafodelista"/>
        <w:numPr>
          <w:ilvl w:val="0"/>
          <w:numId w:val="25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EE73CC">
        <w:rPr>
          <w:rFonts w:asciiTheme="minorHAnsi" w:hAnsiTheme="minorHAnsi" w:cstheme="minorHAnsi"/>
          <w:b/>
          <w:lang w:val="es-ES_tradnl"/>
        </w:rPr>
        <w:t>Descripción de actividades 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 xml:space="preserve"> </w:t>
      </w:r>
      <w:r w:rsidR="00E741BF">
        <w:rPr>
          <w:rFonts w:asciiTheme="minorHAnsi" w:hAnsiTheme="minorHAnsi" w:cstheme="minorHAnsi"/>
          <w:b/>
          <w:lang w:val="es-ES_tradnl"/>
        </w:rPr>
        <w:t>PR</w:t>
      </w:r>
      <w:r w:rsidR="00180919">
        <w:rPr>
          <w:rFonts w:asciiTheme="minorHAnsi" w:hAnsiTheme="minorHAnsi" w:cstheme="minorHAnsi"/>
          <w:b/>
          <w:lang w:val="es-ES_tradnl"/>
        </w:rPr>
        <w:t>O</w:t>
      </w:r>
      <w:r w:rsidR="00E741BF">
        <w:rPr>
          <w:rFonts w:asciiTheme="minorHAnsi" w:hAnsiTheme="minorHAnsi" w:cstheme="minorHAnsi"/>
          <w:b/>
          <w:lang w:val="es-ES_tradnl"/>
        </w:rPr>
        <w:t>D-DPE-SPE-</w:t>
      </w:r>
      <w:r w:rsidR="00180919">
        <w:rPr>
          <w:rFonts w:asciiTheme="minorHAnsi" w:hAnsiTheme="minorHAnsi" w:cstheme="minorHAnsi"/>
          <w:b/>
          <w:lang w:val="es-ES_tradnl"/>
        </w:rPr>
        <w:t>02-</w:t>
      </w:r>
      <w:r w:rsidR="00E741BF">
        <w:rPr>
          <w:rFonts w:asciiTheme="minorHAnsi" w:hAnsiTheme="minorHAnsi" w:cstheme="minorHAnsi"/>
          <w:b/>
          <w:lang w:val="es-ES_tradnl"/>
        </w:rPr>
        <w:t>2.1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8"/>
        <w:gridCol w:w="4389"/>
        <w:gridCol w:w="1814"/>
        <w:gridCol w:w="2291"/>
      </w:tblGrid>
      <w:tr w:rsidR="00341D6C" w14:paraId="1AE01608" w14:textId="77777777" w:rsidTr="00E716DD">
        <w:trPr>
          <w:cantSplit/>
          <w:tblHeader/>
        </w:trPr>
        <w:tc>
          <w:tcPr>
            <w:tcW w:w="568" w:type="dxa"/>
            <w:shd w:val="clear" w:color="auto" w:fill="0F243E" w:themeFill="text2" w:themeFillShade="80"/>
            <w:vAlign w:val="center"/>
          </w:tcPr>
          <w:p w14:paraId="3A66D045" w14:textId="77777777" w:rsidR="00341D6C" w:rsidRPr="00A6566F" w:rsidRDefault="00341D6C" w:rsidP="00E501E3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No.</w:t>
            </w:r>
          </w:p>
        </w:tc>
        <w:tc>
          <w:tcPr>
            <w:tcW w:w="4389" w:type="dxa"/>
            <w:shd w:val="clear" w:color="auto" w:fill="0F243E" w:themeFill="text2" w:themeFillShade="80"/>
            <w:vAlign w:val="center"/>
          </w:tcPr>
          <w:p w14:paraId="1550C900" w14:textId="77777777" w:rsidR="00341D6C" w:rsidRPr="00A6566F" w:rsidRDefault="00341D6C" w:rsidP="00E501E3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Descripción de la actividad</w:t>
            </w:r>
          </w:p>
        </w:tc>
        <w:tc>
          <w:tcPr>
            <w:tcW w:w="1814" w:type="dxa"/>
            <w:shd w:val="clear" w:color="auto" w:fill="0F243E" w:themeFill="text2" w:themeFillShade="80"/>
            <w:vAlign w:val="center"/>
          </w:tcPr>
          <w:p w14:paraId="573BC7FC" w14:textId="77777777" w:rsidR="00341D6C" w:rsidRPr="00A6566F" w:rsidRDefault="00341D6C" w:rsidP="00E501E3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Responsables</w:t>
            </w:r>
          </w:p>
        </w:tc>
        <w:tc>
          <w:tcPr>
            <w:tcW w:w="2291" w:type="dxa"/>
            <w:shd w:val="clear" w:color="auto" w:fill="0F243E" w:themeFill="text2" w:themeFillShade="80"/>
          </w:tcPr>
          <w:p w14:paraId="2B73F739" w14:textId="77777777" w:rsidR="00341D6C" w:rsidRPr="00A6566F" w:rsidRDefault="00341D6C" w:rsidP="00E501E3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Documentos o constancia que se genera</w:t>
            </w:r>
          </w:p>
        </w:tc>
      </w:tr>
      <w:tr w:rsidR="00341D6C" w14:paraId="6873A85D" w14:textId="77777777" w:rsidTr="00E501E3">
        <w:trPr>
          <w:cantSplit/>
        </w:trPr>
        <w:tc>
          <w:tcPr>
            <w:tcW w:w="568" w:type="dxa"/>
            <w:vAlign w:val="center"/>
          </w:tcPr>
          <w:p w14:paraId="21B9FFF5" w14:textId="77777777" w:rsidR="00341D6C" w:rsidRDefault="00341D6C" w:rsidP="00E501E3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389" w:type="dxa"/>
            <w:vAlign w:val="center"/>
          </w:tcPr>
          <w:p w14:paraId="779D25AE" w14:textId="77777777" w:rsidR="00341D6C" w:rsidRDefault="00341D6C" w:rsidP="00E501E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INICIO DEL PROCEDIMIENTO</w:t>
            </w:r>
          </w:p>
        </w:tc>
        <w:tc>
          <w:tcPr>
            <w:tcW w:w="1814" w:type="dxa"/>
            <w:vAlign w:val="center"/>
          </w:tcPr>
          <w:p w14:paraId="62BB6F95" w14:textId="77777777" w:rsidR="00341D6C" w:rsidRDefault="00341D6C" w:rsidP="00E501E3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91" w:type="dxa"/>
            <w:vAlign w:val="center"/>
          </w:tcPr>
          <w:p w14:paraId="4BB48C35" w14:textId="77777777" w:rsidR="00341D6C" w:rsidRDefault="00341D6C" w:rsidP="00E501E3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341D6C" w14:paraId="783DB7A1" w14:textId="77777777" w:rsidTr="00E501E3">
        <w:trPr>
          <w:cantSplit/>
        </w:trPr>
        <w:tc>
          <w:tcPr>
            <w:tcW w:w="568" w:type="dxa"/>
            <w:vAlign w:val="center"/>
          </w:tcPr>
          <w:p w14:paraId="380EF331" w14:textId="1517C130" w:rsidR="00341D6C" w:rsidRDefault="00341D6C" w:rsidP="00341D6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4389" w:type="dxa"/>
            <w:vAlign w:val="center"/>
          </w:tcPr>
          <w:p w14:paraId="30947EDC" w14:textId="230D442F" w:rsidR="00341D6C" w:rsidRDefault="00341D6C" w:rsidP="00341D6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>Elabora y estandariza</w:t>
            </w:r>
            <w:r w:rsidR="001E7B16">
              <w:rPr>
                <w:rFonts w:asciiTheme="minorHAnsi" w:eastAsiaTheme="minorHAnsi" w:hAnsiTheme="minorHAnsi" w:cstheme="minorHAnsi"/>
                <w:lang w:eastAsia="en-US"/>
              </w:rPr>
              <w:t xml:space="preserve"> los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 w:rsidRPr="008D02B5">
              <w:rPr>
                <w:rFonts w:asciiTheme="minorHAnsi" w:eastAsiaTheme="minorHAnsi" w:hAnsiTheme="minorHAnsi" w:cstheme="minorHAnsi"/>
                <w:lang w:eastAsia="en-US"/>
              </w:rPr>
              <w:t>instrumentos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(matrices y formatos) necesarios para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solicitar y cargar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la informac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ión relacionada con las estadísticas institucionales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>.</w:t>
            </w:r>
            <w:r w:rsidR="0040350B">
              <w:rPr>
                <w:rFonts w:asciiTheme="minorHAnsi" w:eastAsiaTheme="minorHAnsi" w:hAnsiTheme="minorHAnsi" w:cstheme="minorHAnsi"/>
                <w:lang w:eastAsia="en-US"/>
              </w:rPr>
              <w:t xml:space="preserve"> En los casos que exista </w:t>
            </w:r>
            <w:r w:rsidR="00727D0D">
              <w:rPr>
                <w:rFonts w:asciiTheme="minorHAnsi" w:eastAsiaTheme="minorHAnsi" w:hAnsiTheme="minorHAnsi" w:cstheme="minorHAnsi"/>
                <w:lang w:eastAsia="en-US"/>
              </w:rPr>
              <w:t xml:space="preserve">matriz o formato se </w:t>
            </w:r>
            <w:r w:rsidR="0040350B">
              <w:rPr>
                <w:rFonts w:asciiTheme="minorHAnsi" w:eastAsiaTheme="minorHAnsi" w:hAnsiTheme="minorHAnsi" w:cstheme="minorHAnsi"/>
                <w:lang w:eastAsia="en-US"/>
              </w:rPr>
              <w:t>continúa</w:t>
            </w:r>
            <w:r w:rsidR="00727D0D">
              <w:rPr>
                <w:rFonts w:asciiTheme="minorHAnsi" w:eastAsiaTheme="minorHAnsi" w:hAnsiTheme="minorHAnsi" w:cstheme="minorHAnsi"/>
                <w:lang w:eastAsia="en-US"/>
              </w:rPr>
              <w:t xml:space="preserve"> con la actividad 3.</w:t>
            </w:r>
          </w:p>
        </w:tc>
        <w:tc>
          <w:tcPr>
            <w:tcW w:w="1814" w:type="dxa"/>
            <w:vAlign w:val="center"/>
          </w:tcPr>
          <w:p w14:paraId="4BD39284" w14:textId="3F6B9AEE" w:rsidR="00341D6C" w:rsidRPr="00E5556F" w:rsidRDefault="00586A93" w:rsidP="00586A93">
            <w:pPr>
              <w:jc w:val="center"/>
              <w:rPr>
                <w:rFonts w:asciiTheme="minorHAnsi" w:hAnsiTheme="minorHAnsi" w:cstheme="minorHAnsi"/>
              </w:rPr>
            </w:pPr>
            <w:r w:rsidRPr="00E5556F">
              <w:rPr>
                <w:rFonts w:asciiTheme="minorHAnsi" w:eastAsia="Calibri" w:hAnsiTheme="minorHAnsi" w:cstheme="minorHAnsi"/>
              </w:rPr>
              <w:t>Jefe de</w:t>
            </w:r>
            <w:r w:rsidR="001716E0" w:rsidRPr="00E5556F">
              <w:rPr>
                <w:rFonts w:asciiTheme="minorHAnsi" w:eastAsia="Calibri" w:hAnsiTheme="minorHAnsi" w:cstheme="minorHAnsi"/>
              </w:rPr>
              <w:t xml:space="preserve"> </w:t>
            </w:r>
            <w:r w:rsidRPr="00E5556F">
              <w:rPr>
                <w:rFonts w:asciiTheme="minorHAnsi" w:eastAsia="Calibri" w:hAnsiTheme="minorHAnsi" w:cstheme="minorHAnsi"/>
              </w:rPr>
              <w:t>l</w:t>
            </w:r>
            <w:r w:rsidR="001716E0" w:rsidRPr="00E5556F">
              <w:rPr>
                <w:rFonts w:asciiTheme="minorHAnsi" w:eastAsia="Calibri" w:hAnsiTheme="minorHAnsi" w:cstheme="minorHAnsi"/>
              </w:rPr>
              <w:t>a</w:t>
            </w:r>
            <w:r w:rsidRPr="00E5556F">
              <w:rPr>
                <w:rFonts w:asciiTheme="minorHAnsi" w:eastAsia="Calibri" w:hAnsiTheme="minorHAnsi" w:cstheme="minorHAnsi"/>
              </w:rPr>
              <w:t xml:space="preserve"> SPE</w:t>
            </w:r>
          </w:p>
        </w:tc>
        <w:tc>
          <w:tcPr>
            <w:tcW w:w="2291" w:type="dxa"/>
            <w:vAlign w:val="center"/>
          </w:tcPr>
          <w:p w14:paraId="0EA8AE91" w14:textId="74C65FE5" w:rsidR="00341D6C" w:rsidRDefault="00341D6C" w:rsidP="00054DC5">
            <w:pPr>
              <w:spacing w:line="360" w:lineRule="auto"/>
              <w:jc w:val="both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Matrices</w:t>
            </w:r>
            <w:r>
              <w:rPr>
                <w:rFonts w:asciiTheme="minorHAnsi" w:eastAsia="Calibri" w:hAnsiTheme="minorHAnsi" w:cstheme="minorHAnsi"/>
              </w:rPr>
              <w:t xml:space="preserve"> y formatos</w:t>
            </w:r>
            <w:r w:rsidR="001E7B16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341D6C" w14:paraId="69396EF3" w14:textId="77777777" w:rsidTr="00E501E3">
        <w:trPr>
          <w:cantSplit/>
        </w:trPr>
        <w:tc>
          <w:tcPr>
            <w:tcW w:w="568" w:type="dxa"/>
            <w:vAlign w:val="center"/>
          </w:tcPr>
          <w:p w14:paraId="72BA9C36" w14:textId="04CEA657" w:rsidR="00341D6C" w:rsidRDefault="00341D6C" w:rsidP="00341D6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4389" w:type="dxa"/>
            <w:vAlign w:val="center"/>
          </w:tcPr>
          <w:p w14:paraId="7C07C637" w14:textId="791280BA" w:rsidR="00341D6C" w:rsidRPr="000D1FC1" w:rsidRDefault="00341D6C" w:rsidP="00341D6C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Envía memorándum a </w:t>
            </w:r>
            <w:r w:rsidR="007508EE">
              <w:rPr>
                <w:rFonts w:asciiTheme="minorHAnsi" w:eastAsiaTheme="minorHAnsi" w:hAnsiTheme="minorHAnsi" w:cstheme="minorHAnsi"/>
                <w:lang w:eastAsia="en-US"/>
              </w:rPr>
              <w:t>Direcciones y Unidades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socializando matrices, formatos y 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calendario de fecha de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entrega de informes estadísticos para la carga en el SIES. </w:t>
            </w:r>
          </w:p>
        </w:tc>
        <w:tc>
          <w:tcPr>
            <w:tcW w:w="1814" w:type="dxa"/>
            <w:vAlign w:val="center"/>
          </w:tcPr>
          <w:p w14:paraId="514C1CE6" w14:textId="275E3D12" w:rsidR="00341D6C" w:rsidRPr="00E5556F" w:rsidRDefault="008D02B5" w:rsidP="00DE49E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</w:p>
        </w:tc>
        <w:tc>
          <w:tcPr>
            <w:tcW w:w="2291" w:type="dxa"/>
            <w:vAlign w:val="center"/>
          </w:tcPr>
          <w:p w14:paraId="6FFD7333" w14:textId="7959D537" w:rsidR="00341D6C" w:rsidRDefault="00341D6C" w:rsidP="00054DC5">
            <w:pPr>
              <w:jc w:val="both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>Memorándum</w:t>
            </w:r>
            <w:r w:rsidR="001E7B16">
              <w:rPr>
                <w:rFonts w:asciiTheme="minorHAnsi" w:eastAsiaTheme="minorHAnsi" w:hAnsiTheme="minorHAnsi" w:cstheme="minorHAnsi"/>
                <w:lang w:eastAsia="en-US"/>
              </w:rPr>
              <w:t>.</w:t>
            </w:r>
          </w:p>
        </w:tc>
      </w:tr>
      <w:tr w:rsidR="00341D6C" w14:paraId="5D2AF0D7" w14:textId="77777777" w:rsidTr="00E501E3">
        <w:trPr>
          <w:cantSplit/>
        </w:trPr>
        <w:tc>
          <w:tcPr>
            <w:tcW w:w="568" w:type="dxa"/>
            <w:vAlign w:val="center"/>
          </w:tcPr>
          <w:p w14:paraId="5B625131" w14:textId="118E9AF5" w:rsidR="00341D6C" w:rsidRDefault="00341D6C" w:rsidP="00341D6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3</w:t>
            </w:r>
          </w:p>
        </w:tc>
        <w:tc>
          <w:tcPr>
            <w:tcW w:w="4389" w:type="dxa"/>
            <w:vAlign w:val="center"/>
          </w:tcPr>
          <w:p w14:paraId="65D1BABC" w14:textId="0131243E" w:rsidR="00341D6C" w:rsidRDefault="00272BDA" w:rsidP="00272BDA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>Carga la información estadística en SIES y e</w:t>
            </w:r>
            <w:r w:rsidR="00341D6C">
              <w:rPr>
                <w:rFonts w:asciiTheme="minorHAnsi" w:eastAsiaTheme="minorHAnsi" w:hAnsiTheme="minorHAnsi" w:cstheme="minorHAnsi"/>
                <w:lang w:eastAsia="en-US"/>
              </w:rPr>
              <w:t>nvía los informes estadísticos al DPE con los datos correspondientes en</w:t>
            </w:r>
            <w:r w:rsidR="00341D6C"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la</w:t>
            </w:r>
            <w:r w:rsidR="00341D6C">
              <w:rPr>
                <w:rFonts w:asciiTheme="minorHAnsi" w:eastAsiaTheme="minorHAnsi" w:hAnsiTheme="minorHAnsi" w:cstheme="minorHAnsi"/>
                <w:lang w:eastAsia="en-US"/>
              </w:rPr>
              <w:t xml:space="preserve">s matrices y formatos establecidos, debidamente </w:t>
            </w:r>
            <w:r w:rsidR="00341D6C" w:rsidRPr="00E34D05">
              <w:rPr>
                <w:rFonts w:asciiTheme="minorHAnsi" w:eastAsiaTheme="minorHAnsi" w:hAnsiTheme="minorHAnsi" w:cstheme="minorHAnsi"/>
                <w:lang w:eastAsia="en-US"/>
              </w:rPr>
              <w:t>firmado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>s</w:t>
            </w:r>
            <w:r w:rsidR="00341D6C"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y sellado</w:t>
            </w:r>
            <w:r w:rsidR="00341D6C">
              <w:rPr>
                <w:rFonts w:asciiTheme="minorHAnsi" w:eastAsiaTheme="minorHAnsi" w:hAnsiTheme="minorHAnsi" w:cstheme="minorHAnsi"/>
                <w:lang w:eastAsia="en-US"/>
              </w:rPr>
              <w:t>s, en</w:t>
            </w:r>
            <w:r w:rsidR="00341D6C"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las fechas de entrega</w:t>
            </w:r>
            <w:r w:rsidR="00341D6C">
              <w:rPr>
                <w:rFonts w:asciiTheme="minorHAnsi" w:eastAsiaTheme="minorHAnsi" w:hAnsiTheme="minorHAnsi" w:cstheme="minorHAnsi"/>
                <w:lang w:eastAsia="en-US"/>
              </w:rPr>
              <w:t xml:space="preserve"> programadas</w:t>
            </w:r>
            <w:r w:rsidR="00341D6C"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, por </w:t>
            </w:r>
            <w:r w:rsidR="00341D6C">
              <w:rPr>
                <w:rFonts w:asciiTheme="minorHAnsi" w:eastAsiaTheme="minorHAnsi" w:hAnsiTheme="minorHAnsi" w:cstheme="minorHAnsi"/>
                <w:lang w:eastAsia="en-US"/>
              </w:rPr>
              <w:t>medio de oficio en formato físico y digital.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</w:p>
        </w:tc>
        <w:tc>
          <w:tcPr>
            <w:tcW w:w="1814" w:type="dxa"/>
            <w:vAlign w:val="center"/>
          </w:tcPr>
          <w:p w14:paraId="39F5BAC1" w14:textId="1A203B5B" w:rsidR="00341D6C" w:rsidRDefault="00045B09" w:rsidP="00045B0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>Director</w:t>
            </w:r>
            <w:r w:rsidR="00586A93">
              <w:rPr>
                <w:rFonts w:asciiTheme="minorHAnsi" w:eastAsiaTheme="minorHAnsi" w:hAnsiTheme="minorHAnsi" w:cstheme="minorHAnsi"/>
                <w:lang w:eastAsia="en-US"/>
              </w:rPr>
              <w:t xml:space="preserve"> y Jefe de </w:t>
            </w:r>
            <w:r w:rsidR="00C61A97">
              <w:rPr>
                <w:rFonts w:asciiTheme="minorHAnsi" w:eastAsiaTheme="minorHAnsi" w:hAnsiTheme="minorHAnsi" w:cstheme="minorHAnsi"/>
                <w:lang w:eastAsia="en-US"/>
              </w:rPr>
              <w:t>Unidad</w:t>
            </w:r>
          </w:p>
        </w:tc>
        <w:tc>
          <w:tcPr>
            <w:tcW w:w="2291" w:type="dxa"/>
            <w:vAlign w:val="center"/>
          </w:tcPr>
          <w:p w14:paraId="230A4CA4" w14:textId="06559718" w:rsidR="00341D6C" w:rsidRDefault="00341D6C" w:rsidP="00054DC5">
            <w:pPr>
              <w:jc w:val="both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eastAsia="Calibri" w:hAnsiTheme="minorHAnsi" w:cstheme="minorHAnsi"/>
              </w:rPr>
              <w:t>Oficio/correo electrónico</w:t>
            </w:r>
            <w:r w:rsidR="001E7B16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341D6C" w14:paraId="72D02925" w14:textId="77777777" w:rsidTr="00E501E3">
        <w:trPr>
          <w:cantSplit/>
        </w:trPr>
        <w:tc>
          <w:tcPr>
            <w:tcW w:w="568" w:type="dxa"/>
            <w:vAlign w:val="center"/>
          </w:tcPr>
          <w:p w14:paraId="536649F6" w14:textId="06697A5B" w:rsidR="00341D6C" w:rsidRDefault="00341D6C" w:rsidP="00341D6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4</w:t>
            </w:r>
          </w:p>
        </w:tc>
        <w:tc>
          <w:tcPr>
            <w:tcW w:w="4389" w:type="dxa"/>
            <w:vAlign w:val="center"/>
          </w:tcPr>
          <w:p w14:paraId="1787B6A0" w14:textId="6EAA395E" w:rsidR="00341D6C" w:rsidRDefault="00341D6C" w:rsidP="00341D6C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lang w:eastAsia="en-US"/>
              </w:rPr>
            </w:pPr>
            <w:r>
              <w:rPr>
                <w:rFonts w:asciiTheme="minorHAnsi" w:eastAsiaTheme="minorHAnsi" w:hAnsiTheme="minorHAnsi" w:cstheme="minorHAnsi"/>
                <w:lang w:eastAsia="en-US"/>
              </w:rPr>
              <w:t>Revisa</w:t>
            </w:r>
            <w:r w:rsidRPr="00E34D05">
              <w:rPr>
                <w:rFonts w:asciiTheme="minorHAnsi" w:eastAsiaTheme="minorHAnsi" w:hAnsiTheme="minorHAnsi" w:cstheme="minorHAnsi"/>
                <w:lang w:eastAsia="en-US"/>
              </w:rPr>
              <w:t xml:space="preserve"> 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y valida que la información estadística recibida cumpla con </w:t>
            </w:r>
            <w:r w:rsidR="001E7B16">
              <w:rPr>
                <w:rFonts w:asciiTheme="minorHAnsi" w:eastAsiaTheme="minorHAnsi" w:hAnsiTheme="minorHAnsi" w:cstheme="minorHAnsi"/>
                <w:lang w:eastAsia="en-US"/>
              </w:rPr>
              <w:t>los requerimientos establecidos</w:t>
            </w:r>
            <w:r w:rsidR="00272BDA">
              <w:rPr>
                <w:rFonts w:asciiTheme="minorHAnsi" w:eastAsiaTheme="minorHAnsi" w:hAnsiTheme="minorHAnsi" w:cstheme="minorHAnsi"/>
                <w:lang w:eastAsia="en-US"/>
              </w:rPr>
              <w:t xml:space="preserve"> y</w:t>
            </w:r>
            <w:r>
              <w:rPr>
                <w:rFonts w:asciiTheme="minorHAnsi" w:eastAsiaTheme="minorHAnsi" w:hAnsiTheme="minorHAnsi" w:cstheme="minorHAnsi"/>
                <w:lang w:eastAsia="en-US"/>
              </w:rPr>
              <w:t xml:space="preserve"> procede de la forma</w:t>
            </w:r>
            <w:r w:rsidR="00BA4C66">
              <w:rPr>
                <w:rFonts w:asciiTheme="minorHAnsi" w:eastAsiaTheme="minorHAnsi" w:hAnsiTheme="minorHAnsi" w:cstheme="minorHAnsi"/>
                <w:lang w:eastAsia="en-US"/>
              </w:rPr>
              <w:t xml:space="preserve"> siguiente:</w:t>
            </w:r>
          </w:p>
          <w:p w14:paraId="077BBC7D" w14:textId="0D43D397" w:rsidR="00341D6C" w:rsidRDefault="00BA4C66" w:rsidP="0043359D">
            <w:pPr>
              <w:pStyle w:val="Prrafodelista"/>
              <w:numPr>
                <w:ilvl w:val="0"/>
                <w:numId w:val="17"/>
              </w:numPr>
              <w:ind w:left="453" w:hanging="425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Si la</w:t>
            </w:r>
            <w:r w:rsidR="00341D6C">
              <w:rPr>
                <w:rFonts w:asciiTheme="minorHAnsi" w:hAnsiTheme="minorHAnsi" w:cstheme="minorHAnsi"/>
                <w:color w:val="0D0D0D" w:themeColor="text1" w:themeTint="F2"/>
              </w:rPr>
              <w:t xml:space="preserve"> información recibida esta correcta,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la</w:t>
            </w:r>
            <w:r w:rsidR="00341D6C">
              <w:rPr>
                <w:rFonts w:asciiTheme="minorHAnsi" w:hAnsiTheme="minorHAnsi" w:cstheme="minorHAnsi"/>
                <w:color w:val="0D0D0D" w:themeColor="text1" w:themeTint="F2"/>
              </w:rPr>
              <w:t xml:space="preserve"> valida y </w:t>
            </w:r>
            <w:r w:rsidR="00272BDA">
              <w:rPr>
                <w:rFonts w:asciiTheme="minorHAnsi" w:hAnsiTheme="minorHAnsi" w:cstheme="minorHAnsi"/>
                <w:color w:val="0D0D0D" w:themeColor="text1" w:themeTint="F2"/>
              </w:rPr>
              <w:t xml:space="preserve">pública, y </w:t>
            </w:r>
            <w:r w:rsidR="00F84C98">
              <w:rPr>
                <w:rFonts w:asciiTheme="minorHAnsi" w:hAnsiTheme="minorHAnsi" w:cstheme="minorHAnsi"/>
                <w:color w:val="0D0D0D" w:themeColor="text1" w:themeTint="F2"/>
              </w:rPr>
              <w:t>continúa el procedimiento</w:t>
            </w:r>
            <w:r w:rsidR="00341D6C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  <w:p w14:paraId="6E0D1B05" w14:textId="04DCC882" w:rsidR="00341D6C" w:rsidRPr="00341D6C" w:rsidRDefault="00F84C98" w:rsidP="00F84C98">
            <w:pPr>
              <w:pStyle w:val="Prrafodelista"/>
              <w:numPr>
                <w:ilvl w:val="0"/>
                <w:numId w:val="17"/>
              </w:numPr>
              <w:ind w:left="453" w:hanging="425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No es correcta</w:t>
            </w:r>
            <w:r w:rsidR="00BA4C66">
              <w:rPr>
                <w:rFonts w:asciiTheme="minorHAnsi" w:hAnsiTheme="minorHAnsi" w:cstheme="minorHAnsi"/>
                <w:color w:val="0D0D0D" w:themeColor="text1" w:themeTint="F2"/>
              </w:rPr>
              <w:t xml:space="preserve"> l</w:t>
            </w:r>
            <w:r w:rsidR="00341D6C" w:rsidRPr="00341D6C">
              <w:rPr>
                <w:rFonts w:asciiTheme="minorHAnsi" w:hAnsiTheme="minorHAnsi" w:cstheme="minorHAnsi"/>
                <w:color w:val="0D0D0D" w:themeColor="text1" w:themeTint="F2"/>
              </w:rPr>
              <w:t>a información recibida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 w:rsidR="00341D6C" w:rsidRPr="00341D6C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BA4C66">
              <w:rPr>
                <w:rFonts w:asciiTheme="minorHAnsi" w:hAnsiTheme="minorHAnsi" w:cstheme="minorHAnsi"/>
                <w:color w:val="0D0D0D" w:themeColor="text1" w:themeTint="F2"/>
              </w:rPr>
              <w:t>s</w:t>
            </w:r>
            <w:r w:rsidR="00341D6C" w:rsidRPr="00341D6C">
              <w:rPr>
                <w:rFonts w:asciiTheme="minorHAnsi" w:hAnsiTheme="minorHAnsi" w:cstheme="minorHAnsi"/>
                <w:color w:val="0D0D0D" w:themeColor="text1" w:themeTint="F2"/>
              </w:rPr>
              <w:t>olicita</w:t>
            </w:r>
            <w:r w:rsidR="00BA4C66">
              <w:rPr>
                <w:rFonts w:asciiTheme="minorHAnsi" w:hAnsiTheme="minorHAnsi" w:cstheme="minorHAnsi"/>
                <w:color w:val="0D0D0D" w:themeColor="text1" w:themeTint="F2"/>
              </w:rPr>
              <w:t xml:space="preserve"> los</w:t>
            </w:r>
            <w:r w:rsidR="00341D6C" w:rsidRPr="00341D6C">
              <w:rPr>
                <w:rFonts w:asciiTheme="minorHAnsi" w:hAnsiTheme="minorHAnsi" w:cstheme="minorHAnsi"/>
                <w:color w:val="0D0D0D" w:themeColor="text1" w:themeTint="F2"/>
              </w:rPr>
              <w:t xml:space="preserve"> cambios a</w:t>
            </w:r>
            <w:r w:rsidR="00BA4C66">
              <w:rPr>
                <w:rFonts w:asciiTheme="minorHAnsi" w:hAnsiTheme="minorHAnsi" w:cstheme="minorHAnsi"/>
                <w:color w:val="0D0D0D" w:themeColor="text1" w:themeTint="F2"/>
              </w:rPr>
              <w:t xml:space="preserve"> las</w:t>
            </w:r>
            <w:r w:rsidR="00341D6C" w:rsidRPr="00341D6C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7508EE">
              <w:rPr>
                <w:rFonts w:asciiTheme="minorHAnsi" w:hAnsiTheme="minorHAnsi" w:cstheme="minorHAnsi"/>
                <w:color w:val="0D0D0D" w:themeColor="text1" w:themeTint="F2"/>
              </w:rPr>
              <w:t>Direcciones y Unidades</w:t>
            </w:r>
            <w:r w:rsidR="00BA4C66">
              <w:rPr>
                <w:rFonts w:asciiTheme="minorHAnsi" w:hAnsiTheme="minorHAnsi" w:cstheme="minorHAnsi"/>
                <w:color w:val="0D0D0D" w:themeColor="text1" w:themeTint="F2"/>
              </w:rPr>
              <w:t xml:space="preserve"> respectivas</w:t>
            </w:r>
            <w:r w:rsidR="00341D6C" w:rsidRPr="00341D6C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</w:tc>
        <w:tc>
          <w:tcPr>
            <w:tcW w:w="1814" w:type="dxa"/>
            <w:vAlign w:val="center"/>
          </w:tcPr>
          <w:p w14:paraId="07D287C1" w14:textId="64C86367" w:rsidR="00341D6C" w:rsidRPr="00586A93" w:rsidRDefault="00586A93" w:rsidP="00586A93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Jefe de la </w:t>
            </w:r>
            <w:r w:rsidR="00341D6C" w:rsidRPr="00E34D05">
              <w:rPr>
                <w:rFonts w:asciiTheme="minorHAnsi" w:eastAsia="Calibri" w:hAnsiTheme="minorHAnsi" w:cstheme="minorHAnsi"/>
              </w:rPr>
              <w:t>SPE</w:t>
            </w:r>
          </w:p>
        </w:tc>
        <w:tc>
          <w:tcPr>
            <w:tcW w:w="2291" w:type="dxa"/>
            <w:vAlign w:val="center"/>
          </w:tcPr>
          <w:p w14:paraId="32AEB12F" w14:textId="1C922DCA" w:rsidR="00341D6C" w:rsidRDefault="00341D6C" w:rsidP="00054DC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Oficios, archivos, correo electrónico</w:t>
            </w:r>
            <w:r w:rsidR="001E7B16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341D6C" w14:paraId="7070D42F" w14:textId="77777777" w:rsidTr="00E501E3">
        <w:trPr>
          <w:cantSplit/>
        </w:trPr>
        <w:tc>
          <w:tcPr>
            <w:tcW w:w="568" w:type="dxa"/>
            <w:vAlign w:val="center"/>
          </w:tcPr>
          <w:p w14:paraId="660C08A9" w14:textId="1AD3A0A7" w:rsidR="00341D6C" w:rsidRDefault="00272BDA" w:rsidP="00341D6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</w:p>
        </w:tc>
        <w:tc>
          <w:tcPr>
            <w:tcW w:w="4389" w:type="dxa"/>
            <w:vAlign w:val="center"/>
          </w:tcPr>
          <w:p w14:paraId="76B5324D" w14:textId="195166CC" w:rsidR="00341D6C" w:rsidRPr="00341D6C" w:rsidRDefault="00341D6C" w:rsidP="00341D6C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Elabora informe estadístico mensual y envía</w:t>
            </w:r>
            <w:r w:rsidRPr="00B31961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Pr="008D02B5">
              <w:rPr>
                <w:rFonts w:asciiTheme="minorHAnsi" w:hAnsiTheme="minorHAnsi" w:cstheme="minorHAnsi"/>
                <w:color w:val="0D0D0D" w:themeColor="text1" w:themeTint="F2"/>
              </w:rPr>
              <w:t>oficio</w:t>
            </w:r>
            <w:r w:rsidRPr="00B31961">
              <w:rPr>
                <w:rFonts w:asciiTheme="minorHAnsi" w:hAnsiTheme="minorHAnsi" w:cstheme="minorHAnsi"/>
                <w:color w:val="0D0D0D" w:themeColor="text1" w:themeTint="F2"/>
              </w:rPr>
              <w:t xml:space="preserve"> a DIE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confirmando que se llevó a cabo la carga estadística</w:t>
            </w:r>
            <w:r w:rsidRPr="00B31961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</w:tc>
        <w:tc>
          <w:tcPr>
            <w:tcW w:w="1814" w:type="dxa"/>
            <w:vAlign w:val="center"/>
          </w:tcPr>
          <w:p w14:paraId="2057BE4B" w14:textId="383AB957" w:rsidR="00341D6C" w:rsidRDefault="008D02B5" w:rsidP="00341D6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  <w:r w:rsidR="00586A93">
              <w:rPr>
                <w:rFonts w:asciiTheme="minorHAnsi" w:eastAsia="Calibri" w:hAnsiTheme="minorHAnsi" w:cstheme="minorHAnsi"/>
              </w:rPr>
              <w:t xml:space="preserve"> / Jefe de la </w:t>
            </w:r>
            <w:r w:rsidR="00586A93" w:rsidRPr="00E34D05">
              <w:rPr>
                <w:rFonts w:asciiTheme="minorHAnsi" w:eastAsia="Calibri" w:hAnsiTheme="minorHAnsi" w:cstheme="minorHAnsi"/>
              </w:rPr>
              <w:t>SPE</w:t>
            </w:r>
          </w:p>
        </w:tc>
        <w:tc>
          <w:tcPr>
            <w:tcW w:w="2291" w:type="dxa"/>
            <w:vAlign w:val="center"/>
          </w:tcPr>
          <w:p w14:paraId="612C02B5" w14:textId="2EF36F75" w:rsidR="00341D6C" w:rsidRDefault="00341D6C" w:rsidP="00054DC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1E7B16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341D6C" w14:paraId="6BF5D93A" w14:textId="77777777" w:rsidTr="00E501E3">
        <w:trPr>
          <w:cantSplit/>
        </w:trPr>
        <w:tc>
          <w:tcPr>
            <w:tcW w:w="568" w:type="dxa"/>
            <w:vAlign w:val="center"/>
          </w:tcPr>
          <w:p w14:paraId="338907A3" w14:textId="3029DA16" w:rsidR="00341D6C" w:rsidRDefault="00272BDA" w:rsidP="00341D6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6</w:t>
            </w:r>
          </w:p>
        </w:tc>
        <w:tc>
          <w:tcPr>
            <w:tcW w:w="4389" w:type="dxa"/>
            <w:vAlign w:val="center"/>
          </w:tcPr>
          <w:p w14:paraId="2AF6B5BC" w14:textId="2504C34C" w:rsidR="00341D6C" w:rsidRPr="00341D6C" w:rsidRDefault="00341D6C" w:rsidP="00341D6C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Envía informe estadístico mensual a Secretaría General</w:t>
            </w:r>
            <w:r w:rsidR="00F84C98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</w:tc>
        <w:tc>
          <w:tcPr>
            <w:tcW w:w="1814" w:type="dxa"/>
            <w:vAlign w:val="center"/>
          </w:tcPr>
          <w:p w14:paraId="55A6A5A4" w14:textId="75940F1E" w:rsidR="00341D6C" w:rsidRDefault="00045B09" w:rsidP="00341D6C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Director de la </w:t>
            </w:r>
            <w:r w:rsidR="00341D6C">
              <w:rPr>
                <w:rFonts w:asciiTheme="minorHAnsi" w:eastAsia="Calibri" w:hAnsiTheme="minorHAnsi" w:cstheme="minorHAnsi"/>
              </w:rPr>
              <w:t>DIE</w:t>
            </w:r>
          </w:p>
        </w:tc>
        <w:tc>
          <w:tcPr>
            <w:tcW w:w="2291" w:type="dxa"/>
            <w:vAlign w:val="center"/>
          </w:tcPr>
          <w:p w14:paraId="752D7531" w14:textId="4C07A382" w:rsidR="00341D6C" w:rsidRDefault="00341D6C" w:rsidP="00054DC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1E7B16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341D6C" w14:paraId="40BEE843" w14:textId="77777777" w:rsidTr="00E501E3">
        <w:trPr>
          <w:cantSplit/>
        </w:trPr>
        <w:tc>
          <w:tcPr>
            <w:tcW w:w="568" w:type="dxa"/>
            <w:vAlign w:val="center"/>
          </w:tcPr>
          <w:p w14:paraId="149EC2CF" w14:textId="77777777" w:rsidR="00341D6C" w:rsidRDefault="00341D6C" w:rsidP="00341D6C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389" w:type="dxa"/>
            <w:vAlign w:val="center"/>
          </w:tcPr>
          <w:p w14:paraId="29A42F74" w14:textId="77777777" w:rsidR="00341D6C" w:rsidRDefault="00341D6C" w:rsidP="00341D6C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FIN DEL PROCEDIMIENTO</w:t>
            </w:r>
          </w:p>
        </w:tc>
        <w:tc>
          <w:tcPr>
            <w:tcW w:w="1814" w:type="dxa"/>
          </w:tcPr>
          <w:p w14:paraId="1ABD4E15" w14:textId="77777777" w:rsidR="00341D6C" w:rsidRDefault="00341D6C" w:rsidP="00341D6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91" w:type="dxa"/>
            <w:vAlign w:val="center"/>
          </w:tcPr>
          <w:p w14:paraId="6B694668" w14:textId="77777777" w:rsidR="00341D6C" w:rsidRDefault="00341D6C" w:rsidP="00341D6C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BE3CE96" w14:textId="77777777" w:rsidR="00F46EB8" w:rsidRDefault="00F46EB8" w:rsidP="00F46EB8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3A1107D9" w14:textId="77777777" w:rsidR="00341D6C" w:rsidRPr="00107B1E" w:rsidRDefault="00341D6C" w:rsidP="00F46EB8">
      <w:pPr>
        <w:spacing w:line="360" w:lineRule="auto"/>
        <w:jc w:val="both"/>
        <w:rPr>
          <w:rFonts w:asciiTheme="minorHAnsi" w:hAnsiTheme="minorHAnsi" w:cstheme="minorHAnsi"/>
          <w:b/>
          <w:lang w:eastAsia="es-GT"/>
        </w:rPr>
      </w:pPr>
    </w:p>
    <w:p w14:paraId="0C857CFC" w14:textId="77777777" w:rsidR="00F46EB8" w:rsidRPr="00E34D05" w:rsidRDefault="00F46EB8" w:rsidP="00F46EB8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eastAsia="en-US"/>
        </w:rPr>
      </w:pPr>
    </w:p>
    <w:p w14:paraId="78187888" w14:textId="77777777" w:rsidR="00F46EB8" w:rsidRDefault="00F46EB8" w:rsidP="00F46EB8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lang w:eastAsia="en-US"/>
        </w:rPr>
      </w:pPr>
    </w:p>
    <w:p w14:paraId="7C572528" w14:textId="155A9F3C" w:rsidR="005317CB" w:rsidRDefault="005317CB" w:rsidP="00F46EB8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509B8ECC" w14:textId="77777777" w:rsidR="005317CB" w:rsidRDefault="005317CB" w:rsidP="00F46EB8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3D20F8E1" w14:textId="77777777" w:rsidR="00341D6C" w:rsidRDefault="00341D6C" w:rsidP="00F46EB8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5633AF59" w14:textId="77777777" w:rsidR="00A76F44" w:rsidRDefault="00A76F44" w:rsidP="00F46EB8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17DAC50C" w14:textId="77777777" w:rsidR="00A76F44" w:rsidRDefault="00A76F44" w:rsidP="00F46EB8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3EC61D6C" w14:textId="77777777" w:rsidR="00A76F44" w:rsidRDefault="00A76F44" w:rsidP="00F46EB8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51639DB0" w14:textId="77777777" w:rsidR="00A76F44" w:rsidRDefault="00A76F44" w:rsidP="00F46EB8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6F515FE6" w14:textId="77777777" w:rsidR="005D4373" w:rsidRDefault="005D4373" w:rsidP="00F46EB8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1FD8ECE6" w14:textId="77777777" w:rsidR="005D4373" w:rsidRDefault="005D4373" w:rsidP="00F46EB8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37904DBF" w14:textId="48E098C9" w:rsidR="00F46EB8" w:rsidRPr="00EE73CC" w:rsidRDefault="00045B09" w:rsidP="0043359D">
      <w:pPr>
        <w:pStyle w:val="Prrafodelista"/>
        <w:numPr>
          <w:ilvl w:val="0"/>
          <w:numId w:val="25"/>
        </w:num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  <w:r w:rsidRPr="00045B09">
        <w:lastRenderedPageBreak/>
        <w:t xml:space="preserve"> </w:t>
      </w:r>
      <w:r w:rsidR="00F46EB8" w:rsidRPr="00D953CC">
        <w:rPr>
          <w:rFonts w:asciiTheme="minorHAnsi" w:hAnsiTheme="minorHAnsi" w:cstheme="minorHAnsi"/>
          <w:b/>
          <w:lang w:val="es-ES_tradnl"/>
        </w:rPr>
        <w:t>Flujograma</w:t>
      </w:r>
      <w:r w:rsidR="00F46EB8">
        <w:rPr>
          <w:rFonts w:asciiTheme="minorHAnsi" w:hAnsiTheme="minorHAnsi" w:cstheme="minorHAnsi"/>
          <w:b/>
          <w:lang w:val="es-ES_tradnl"/>
        </w:rPr>
        <w:t xml:space="preserve"> </w:t>
      </w:r>
      <w:r w:rsidR="00F46EB8" w:rsidRPr="00EE73CC">
        <w:rPr>
          <w:rFonts w:asciiTheme="minorHAnsi" w:hAnsiTheme="minorHAnsi" w:cstheme="minorHAnsi"/>
          <w:b/>
          <w:lang w:val="es-ES_tradnl"/>
        </w:rPr>
        <w:t>del p</w:t>
      </w:r>
      <w:r w:rsidR="00F46EB8">
        <w:rPr>
          <w:rFonts w:asciiTheme="minorHAnsi" w:hAnsiTheme="minorHAnsi" w:cstheme="minorHAnsi"/>
          <w:b/>
          <w:lang w:val="es-ES_tradnl"/>
        </w:rPr>
        <w:t>rocedimiento</w:t>
      </w:r>
      <w:r w:rsidR="00F46EB8" w:rsidRPr="00EE73CC">
        <w:rPr>
          <w:rFonts w:asciiTheme="minorHAnsi" w:hAnsiTheme="minorHAnsi" w:cstheme="minorHAnsi"/>
          <w:b/>
          <w:lang w:val="es-ES_tradnl"/>
        </w:rPr>
        <w:t>:</w:t>
      </w:r>
    </w:p>
    <w:p w14:paraId="360368F0" w14:textId="5B134A57" w:rsidR="00F46EB8" w:rsidRPr="00D953CC" w:rsidRDefault="00F46EB8" w:rsidP="00F46EB8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b/>
          <w:lang w:val="es-ES_tradnl"/>
        </w:rPr>
      </w:pPr>
    </w:p>
    <w:p w14:paraId="3BDD7CC7" w14:textId="0E17D987" w:rsidR="00F46EB8" w:rsidRDefault="00481B40" w:rsidP="00F46EB8">
      <w:pPr>
        <w:spacing w:line="360" w:lineRule="auto"/>
        <w:rPr>
          <w:rFonts w:asciiTheme="minorHAnsi" w:hAnsiTheme="minorHAnsi" w:cstheme="minorHAnsi"/>
          <w:b/>
        </w:rPr>
      </w:pPr>
      <w:r w:rsidRPr="00481B40">
        <w:rPr>
          <w:noProof/>
          <w:lang w:val="es-GT" w:eastAsia="es-GT"/>
        </w:rPr>
        <w:drawing>
          <wp:anchor distT="0" distB="0" distL="114300" distR="114300" simplePos="0" relativeHeight="251951104" behindDoc="0" locked="0" layoutInCell="1" allowOverlap="1" wp14:anchorId="6472A378" wp14:editId="596A017B">
            <wp:simplePos x="0" y="0"/>
            <wp:positionH relativeFrom="column">
              <wp:posOffset>-397510</wp:posOffset>
            </wp:positionH>
            <wp:positionV relativeFrom="paragraph">
              <wp:posOffset>167242</wp:posOffset>
            </wp:positionV>
            <wp:extent cx="6673755" cy="5322479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55" cy="532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08C3F9" w14:textId="7C6E88B9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5A52ED97" w14:textId="2578C49B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3A71944B" w14:textId="05B6CB5E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3252E44D" w14:textId="27976EFA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310D3CC2" w14:textId="02BA9AD0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63E0AFB2" w14:textId="1341AA2F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3DC13BF8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3926800C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150B15DE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6552A064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2DE005C1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06498666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4DB59CE5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4B50CC9D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75C6918D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5DCACB5A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47E822B9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2F88E3AE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31936733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7EEAD2F6" w14:textId="075E4D31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47C3FD75" w14:textId="77777777" w:rsidR="00460D56" w:rsidRDefault="00460D56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11AC137E" w14:textId="77777777" w:rsidR="00F46EB8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3D706DAE" w14:textId="77777777" w:rsidR="00F46EB8" w:rsidRPr="00EE73CC" w:rsidRDefault="00F46EB8" w:rsidP="00F46EB8">
      <w:pPr>
        <w:spacing w:line="360" w:lineRule="auto"/>
        <w:rPr>
          <w:rFonts w:asciiTheme="minorHAnsi" w:hAnsiTheme="minorHAnsi" w:cstheme="minorHAnsi"/>
          <w:b/>
        </w:rPr>
      </w:pPr>
    </w:p>
    <w:p w14:paraId="1D2C8501" w14:textId="0AF7B7EE" w:rsidR="00F46EB8" w:rsidRPr="00E271BE" w:rsidRDefault="00F46EB8" w:rsidP="0043359D">
      <w:pPr>
        <w:pStyle w:val="Prrafodelista"/>
        <w:numPr>
          <w:ilvl w:val="0"/>
          <w:numId w:val="25"/>
        </w:numPr>
        <w:spacing w:line="360" w:lineRule="auto"/>
        <w:ind w:left="1701" w:hanging="567"/>
        <w:jc w:val="both"/>
        <w:rPr>
          <w:rFonts w:asciiTheme="minorHAnsi" w:hAnsiTheme="minorHAnsi"/>
          <w:sz w:val="22"/>
          <w:szCs w:val="22"/>
        </w:rPr>
      </w:pPr>
      <w:r w:rsidRPr="00A533EF">
        <w:rPr>
          <w:rFonts w:asciiTheme="minorHAnsi" w:hAnsiTheme="minorHAnsi" w:cstheme="minorHAnsi"/>
          <w:b/>
          <w:lang w:val="es-ES_tradnl"/>
        </w:rPr>
        <w:lastRenderedPageBreak/>
        <w:t>Registro y control del p</w:t>
      </w:r>
      <w:r w:rsidR="00C67B46">
        <w:rPr>
          <w:rFonts w:asciiTheme="minorHAnsi" w:hAnsiTheme="minorHAnsi" w:cstheme="minorHAnsi"/>
          <w:b/>
          <w:lang w:val="es-ES_tradnl"/>
        </w:rPr>
        <w:t>rocedimiento PR</w:t>
      </w:r>
      <w:r w:rsidR="005317CB">
        <w:rPr>
          <w:rFonts w:asciiTheme="minorHAnsi" w:hAnsiTheme="minorHAnsi" w:cstheme="minorHAnsi"/>
          <w:b/>
          <w:lang w:val="es-ES_tradnl"/>
        </w:rPr>
        <w:t>O</w:t>
      </w:r>
      <w:r w:rsidR="00C67B46">
        <w:rPr>
          <w:rFonts w:asciiTheme="minorHAnsi" w:hAnsiTheme="minorHAnsi" w:cstheme="minorHAnsi"/>
          <w:b/>
          <w:lang w:val="es-ES_tradnl"/>
        </w:rPr>
        <w:t>D-DPE-SPE-</w:t>
      </w:r>
      <w:r w:rsidR="005317CB">
        <w:rPr>
          <w:rFonts w:asciiTheme="minorHAnsi" w:hAnsiTheme="minorHAnsi" w:cstheme="minorHAnsi"/>
          <w:b/>
          <w:lang w:val="es-ES_tradnl"/>
        </w:rPr>
        <w:t>02-</w:t>
      </w:r>
      <w:r w:rsidR="00C67B46">
        <w:rPr>
          <w:rFonts w:asciiTheme="minorHAnsi" w:hAnsiTheme="minorHAnsi" w:cstheme="minorHAnsi"/>
          <w:b/>
          <w:lang w:val="es-ES_tradnl"/>
        </w:rPr>
        <w:t>2.1</w:t>
      </w:r>
      <w:r w:rsidRPr="00A533EF">
        <w:rPr>
          <w:rFonts w:asciiTheme="minorHAnsi" w:hAnsiTheme="minorHAnsi" w:cstheme="minorHAnsi"/>
          <w:b/>
          <w:lang w:val="es-ES_tradnl"/>
        </w:rPr>
        <w:t>:</w:t>
      </w: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2410"/>
        <w:gridCol w:w="1715"/>
        <w:gridCol w:w="1374"/>
      </w:tblGrid>
      <w:tr w:rsidR="00F46EB8" w:rsidRPr="00200A45" w14:paraId="1B509F05" w14:textId="77777777" w:rsidTr="00185CEC">
        <w:trPr>
          <w:trHeight w:val="688"/>
        </w:trPr>
        <w:tc>
          <w:tcPr>
            <w:tcW w:w="9747" w:type="dxa"/>
            <w:gridSpan w:val="5"/>
            <w:shd w:val="clear" w:color="auto" w:fill="0F243E" w:themeFill="text2" w:themeFillShade="80"/>
            <w:vAlign w:val="center"/>
          </w:tcPr>
          <w:p w14:paraId="599A9B9C" w14:textId="77777777" w:rsidR="00F46EB8" w:rsidRPr="00200A45" w:rsidRDefault="00F46EB8" w:rsidP="00185CEC">
            <w:pPr>
              <w:jc w:val="center"/>
              <w:rPr>
                <w:rFonts w:asciiTheme="minorHAnsi" w:hAnsiTheme="minorHAnsi" w:cs="Arial"/>
                <w:b/>
                <w:lang w:val="es-AR"/>
              </w:rPr>
            </w:pPr>
            <w:r>
              <w:rPr>
                <w:rFonts w:asciiTheme="minorHAnsi" w:hAnsiTheme="minorHAnsi" w:cs="Arial"/>
                <w:b/>
                <w:lang w:val="es-AR"/>
              </w:rPr>
              <w:t>Registro de creación y cambios en el procedimiento.</w:t>
            </w:r>
          </w:p>
        </w:tc>
      </w:tr>
      <w:tr w:rsidR="00F46EB8" w:rsidRPr="00200A45" w14:paraId="17C31230" w14:textId="77777777" w:rsidTr="00185CEC">
        <w:trPr>
          <w:trHeight w:val="496"/>
        </w:trPr>
        <w:tc>
          <w:tcPr>
            <w:tcW w:w="704" w:type="dxa"/>
            <w:shd w:val="clear" w:color="auto" w:fill="0070C0"/>
            <w:vAlign w:val="center"/>
          </w:tcPr>
          <w:p w14:paraId="7EF13324" w14:textId="77777777" w:rsidR="00F46EB8" w:rsidRPr="00416E11" w:rsidRDefault="00F46EB8" w:rsidP="00185CEC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No.</w:t>
            </w:r>
          </w:p>
        </w:tc>
        <w:tc>
          <w:tcPr>
            <w:tcW w:w="3544" w:type="dxa"/>
            <w:shd w:val="clear" w:color="auto" w:fill="0070C0"/>
            <w:vAlign w:val="center"/>
          </w:tcPr>
          <w:p w14:paraId="0643F25A" w14:textId="6F75E403" w:rsidR="00F46EB8" w:rsidRPr="00416E11" w:rsidRDefault="00E427FA" w:rsidP="00185CEC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Nombre y fecha del manual  al que pertenece</w:t>
            </w:r>
          </w:p>
        </w:tc>
        <w:tc>
          <w:tcPr>
            <w:tcW w:w="2410" w:type="dxa"/>
            <w:shd w:val="clear" w:color="auto" w:fill="0070C0"/>
            <w:vAlign w:val="center"/>
          </w:tcPr>
          <w:p w14:paraId="77B52D5A" w14:textId="77777777" w:rsidR="00F46EB8" w:rsidRPr="00416E11" w:rsidRDefault="00F46EB8" w:rsidP="00185CEC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D</w:t>
            </w: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escripción de elaboración o actualización</w:t>
            </w:r>
          </w:p>
        </w:tc>
        <w:tc>
          <w:tcPr>
            <w:tcW w:w="1715" w:type="dxa"/>
            <w:shd w:val="clear" w:color="auto" w:fill="0070C0"/>
            <w:vAlign w:val="center"/>
          </w:tcPr>
          <w:p w14:paraId="7C99BA8C" w14:textId="77777777" w:rsidR="00F46EB8" w:rsidRPr="00416E11" w:rsidRDefault="00F46EB8" w:rsidP="00185CEC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Solicitado por</w:t>
            </w:r>
          </w:p>
        </w:tc>
        <w:tc>
          <w:tcPr>
            <w:tcW w:w="1374" w:type="dxa"/>
            <w:shd w:val="clear" w:color="auto" w:fill="0070C0"/>
            <w:vAlign w:val="center"/>
          </w:tcPr>
          <w:p w14:paraId="30967995" w14:textId="38B23D6E" w:rsidR="00F46EB8" w:rsidRPr="00416E11" w:rsidRDefault="00F46EB8" w:rsidP="00795F03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A</w:t>
            </w:r>
            <w:r w:rsidR="00795F03">
              <w:rPr>
                <w:rFonts w:asciiTheme="minorHAnsi" w:hAnsiTheme="minorHAnsi"/>
                <w:b/>
                <w:color w:val="FFFFFF" w:themeColor="background1"/>
                <w:lang w:val="es-AR"/>
              </w:rPr>
              <w:t>probado</w:t>
            </w: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 por</w:t>
            </w:r>
          </w:p>
        </w:tc>
      </w:tr>
      <w:tr w:rsidR="00AA7780" w:rsidRPr="00200A45" w14:paraId="3FD4AFFB" w14:textId="77777777" w:rsidTr="00B0776A">
        <w:trPr>
          <w:trHeight w:val="3034"/>
        </w:trPr>
        <w:tc>
          <w:tcPr>
            <w:tcW w:w="704" w:type="dxa"/>
            <w:vAlign w:val="center"/>
          </w:tcPr>
          <w:p w14:paraId="319D72BC" w14:textId="77777777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01</w:t>
            </w:r>
          </w:p>
        </w:tc>
        <w:tc>
          <w:tcPr>
            <w:tcW w:w="3544" w:type="dxa"/>
            <w:vAlign w:val="center"/>
          </w:tcPr>
          <w:p w14:paraId="41A60BB3" w14:textId="10CD8702" w:rsidR="00AA7780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Integrado en el manual de normas y procedimientos estadísticos. </w:t>
            </w:r>
          </w:p>
          <w:p w14:paraId="1A1BA80C" w14:textId="77777777" w:rsidR="00AA7780" w:rsidRDefault="00AA7780" w:rsidP="00AA7780">
            <w:pPr>
              <w:jc w:val="center"/>
              <w:rPr>
                <w:rFonts w:asciiTheme="minorHAnsi" w:hAnsiTheme="minorHAnsi" w:cs="Arial"/>
              </w:rPr>
            </w:pPr>
          </w:p>
          <w:p w14:paraId="4FF07D06" w14:textId="64D3A8D1" w:rsidR="00AA7780" w:rsidRPr="00B0776A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</w:rPr>
              <w:t>Resolución de Secretaría General No. SENABED/SG-116-2016 de fecha 13 de diciembre 2016.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7BC7091E" w14:textId="3B1258A6" w:rsidR="00AA7780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Elaboración de los procedimientos: “Recopilación y análisis de la información” y</w:t>
            </w:r>
          </w:p>
          <w:p w14:paraId="57F93083" w14:textId="2573D08A" w:rsidR="00AA7780" w:rsidRPr="00B40751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“Actualización de normas técnicas para la gestión de la información estadística”.</w:t>
            </w:r>
          </w:p>
        </w:tc>
        <w:tc>
          <w:tcPr>
            <w:tcW w:w="1715" w:type="dxa"/>
            <w:vAlign w:val="center"/>
          </w:tcPr>
          <w:p w14:paraId="0DC6F7F2" w14:textId="5AC73645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Dirección de Informática y Estadística / </w:t>
            </w:r>
            <w:r w:rsidRPr="00E34D05">
              <w:rPr>
                <w:rFonts w:asciiTheme="minorHAnsi" w:hAnsiTheme="minorHAnsi" w:cs="Arial"/>
              </w:rPr>
              <w:t>Departamento de Planificación y Estadística</w:t>
            </w:r>
            <w:r>
              <w:rPr>
                <w:rFonts w:asciiTheme="minorHAnsi" w:hAnsiTheme="minorHAnsi" w:cs="Arial"/>
              </w:rPr>
              <w:t>.</w:t>
            </w:r>
          </w:p>
        </w:tc>
        <w:tc>
          <w:tcPr>
            <w:tcW w:w="1374" w:type="dxa"/>
            <w:vAlign w:val="center"/>
          </w:tcPr>
          <w:p w14:paraId="2522B70A" w14:textId="484BF670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SENABED</w:t>
            </w:r>
          </w:p>
        </w:tc>
      </w:tr>
      <w:tr w:rsidR="00AA7780" w:rsidRPr="00200A45" w14:paraId="78EA530F" w14:textId="77777777" w:rsidTr="00185CEC">
        <w:trPr>
          <w:trHeight w:val="2191"/>
        </w:trPr>
        <w:tc>
          <w:tcPr>
            <w:tcW w:w="704" w:type="dxa"/>
            <w:vAlign w:val="center"/>
          </w:tcPr>
          <w:p w14:paraId="3A500FAD" w14:textId="4AA091F1" w:rsidR="00AA7780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02</w:t>
            </w:r>
          </w:p>
        </w:tc>
        <w:tc>
          <w:tcPr>
            <w:tcW w:w="3544" w:type="dxa"/>
            <w:vAlign w:val="center"/>
          </w:tcPr>
          <w:p w14:paraId="7DE25365" w14:textId="0E9A60DE" w:rsidR="00AA7780" w:rsidRDefault="00AA7780" w:rsidP="00AA7780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Integrado en el manual de normas, procesos y procedimientos del Departamento de Planificación y Estadística. </w:t>
            </w:r>
          </w:p>
          <w:p w14:paraId="2A20812A" w14:textId="2248FCB1" w:rsidR="00AA7780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Febrero 2024.</w:t>
            </w:r>
          </w:p>
          <w:p w14:paraId="2C762B01" w14:textId="77D6252E" w:rsidR="00AA7780" w:rsidRDefault="00AA7780" w:rsidP="00AA7780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>Código CONABED-MNPP-DIE-DPE-05-2024.</w:t>
            </w:r>
          </w:p>
        </w:tc>
        <w:tc>
          <w:tcPr>
            <w:tcW w:w="2410" w:type="dxa"/>
            <w:vAlign w:val="center"/>
          </w:tcPr>
          <w:p w14:paraId="4C5C7FF5" w14:textId="653BC443" w:rsidR="00AA7780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Actualización del procedimiento: “S</w:t>
            </w:r>
            <w:r w:rsidRPr="008F233F">
              <w:rPr>
                <w:rFonts w:asciiTheme="minorHAnsi" w:hAnsiTheme="minorHAnsi" w:cstheme="minorHAnsi"/>
              </w:rPr>
              <w:t xml:space="preserve">olicitud, validación y carga de información en el sistema para la información estadística de la SENABED </w:t>
            </w:r>
            <w:r>
              <w:rPr>
                <w:rFonts w:asciiTheme="minorHAnsi" w:hAnsiTheme="minorHAnsi" w:cstheme="minorHAnsi"/>
              </w:rPr>
              <w:t>-</w:t>
            </w:r>
            <w:r w:rsidRPr="008F233F">
              <w:rPr>
                <w:rFonts w:asciiTheme="minorHAnsi" w:hAnsiTheme="minorHAnsi" w:cstheme="minorHAnsi"/>
              </w:rPr>
              <w:t>SIES-</w:t>
            </w:r>
            <w:r>
              <w:rPr>
                <w:rFonts w:asciiTheme="minorHAnsi" w:hAnsiTheme="minorHAnsi" w:cstheme="minorHAnsi"/>
              </w:rPr>
              <w:t>”.</w:t>
            </w:r>
          </w:p>
        </w:tc>
        <w:tc>
          <w:tcPr>
            <w:tcW w:w="1715" w:type="dxa"/>
            <w:vAlign w:val="center"/>
          </w:tcPr>
          <w:p w14:paraId="13A5B57F" w14:textId="46464837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Dirección de Informática y Estadística / </w:t>
            </w:r>
            <w:r w:rsidRPr="00E34D05">
              <w:rPr>
                <w:rFonts w:asciiTheme="minorHAnsi" w:hAnsiTheme="minorHAnsi" w:cs="Arial"/>
              </w:rPr>
              <w:t>Departamento de Planificación y Estadística</w:t>
            </w:r>
            <w:r>
              <w:rPr>
                <w:rFonts w:asciiTheme="minorHAnsi" w:hAnsiTheme="minorHAnsi" w:cs="Arial"/>
              </w:rPr>
              <w:t>.</w:t>
            </w:r>
          </w:p>
        </w:tc>
        <w:tc>
          <w:tcPr>
            <w:tcW w:w="1374" w:type="dxa"/>
            <w:vAlign w:val="center"/>
          </w:tcPr>
          <w:p w14:paraId="5730744B" w14:textId="3F217679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CONABED</w:t>
            </w:r>
          </w:p>
        </w:tc>
      </w:tr>
    </w:tbl>
    <w:p w14:paraId="5D70169C" w14:textId="77777777" w:rsidR="00F46EB8" w:rsidRDefault="00F46EB8" w:rsidP="00F46EB8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30204420" w14:textId="77777777" w:rsidR="00F46EB8" w:rsidRDefault="00F46EB8" w:rsidP="00F46EB8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60E25737" w14:textId="77777777" w:rsidR="00F46EB8" w:rsidRDefault="00F46EB8" w:rsidP="00F46EB8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6638BFC8" w14:textId="77777777" w:rsidR="00F46EB8" w:rsidRDefault="00F46EB8" w:rsidP="00F46EB8">
      <w:pPr>
        <w:rPr>
          <w:lang w:val="es-ES_tradnl"/>
        </w:rPr>
      </w:pPr>
    </w:p>
    <w:p w14:paraId="2A223D97" w14:textId="77777777" w:rsidR="00F46EB8" w:rsidRDefault="00F46EB8" w:rsidP="00F46EB8">
      <w:pPr>
        <w:rPr>
          <w:lang w:val="es-ES_tradnl"/>
        </w:rPr>
      </w:pPr>
    </w:p>
    <w:p w14:paraId="096D69B7" w14:textId="50B3130B" w:rsidR="00165BF3" w:rsidRDefault="00165BF3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0EE7E24" w14:textId="4B793045" w:rsidR="00165BF3" w:rsidRDefault="00165BF3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32B935A9" w14:textId="77777777" w:rsidR="00E427FA" w:rsidRDefault="00E427FA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3BDAA31E" w14:textId="77777777" w:rsidR="00E427FA" w:rsidRDefault="00E427FA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033D9CDD" w14:textId="0CBFFA89" w:rsidR="00F46EB8" w:rsidRDefault="00F46EB8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5DCB7D7E" w14:textId="46F1826D" w:rsidR="00380A98" w:rsidRDefault="00380A98" w:rsidP="00C72D33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3B9AE175" w14:textId="1EA4FF8C" w:rsidR="00380A98" w:rsidRDefault="00380A98" w:rsidP="00460D56">
      <w:pPr>
        <w:pStyle w:val="Ttulo1"/>
        <w:numPr>
          <w:ilvl w:val="0"/>
          <w:numId w:val="8"/>
        </w:numPr>
        <w:spacing w:before="0" w:line="360" w:lineRule="auto"/>
        <w:ind w:left="1134" w:hanging="567"/>
        <w:jc w:val="both"/>
        <w:rPr>
          <w:sz w:val="28"/>
          <w:lang w:val="es-ES_tradnl"/>
        </w:rPr>
      </w:pPr>
      <w:bookmarkStart w:id="225" w:name="_Toc158971801"/>
      <w:r>
        <w:rPr>
          <w:sz w:val="28"/>
          <w:lang w:val="es-ES_tradnl"/>
        </w:rPr>
        <w:lastRenderedPageBreak/>
        <w:t>PR</w:t>
      </w:r>
      <w:r w:rsidR="00192320">
        <w:rPr>
          <w:sz w:val="28"/>
          <w:lang w:val="es-ES_tradnl"/>
        </w:rPr>
        <w:t>O</w:t>
      </w:r>
      <w:r>
        <w:rPr>
          <w:sz w:val="28"/>
          <w:lang w:val="es-ES_tradnl"/>
        </w:rPr>
        <w:t>C-DPE-SOM</w:t>
      </w:r>
      <w:r w:rsidR="00257BC4">
        <w:rPr>
          <w:sz w:val="28"/>
          <w:lang w:val="es-ES_tradnl"/>
        </w:rPr>
        <w:t>-03</w:t>
      </w:r>
      <w:r>
        <w:rPr>
          <w:sz w:val="28"/>
          <w:lang w:val="es-ES_tradnl"/>
        </w:rPr>
        <w:t xml:space="preserve">: </w:t>
      </w:r>
      <w:r w:rsidRPr="00025F89">
        <w:rPr>
          <w:sz w:val="28"/>
          <w:lang w:val="es-ES_tradnl"/>
        </w:rPr>
        <w:t>Pro</w:t>
      </w:r>
      <w:r w:rsidR="00D0481B">
        <w:rPr>
          <w:sz w:val="28"/>
          <w:lang w:val="es-ES_tradnl"/>
        </w:rPr>
        <w:t>ceso</w:t>
      </w:r>
      <w:r w:rsidR="00645473">
        <w:rPr>
          <w:sz w:val="28"/>
          <w:lang w:val="es-ES_tradnl"/>
        </w:rPr>
        <w:t xml:space="preserve"> </w:t>
      </w:r>
      <w:r w:rsidR="00DE49E8">
        <w:rPr>
          <w:sz w:val="28"/>
          <w:lang w:val="es-ES_tradnl"/>
        </w:rPr>
        <w:t>de</w:t>
      </w:r>
      <w:r w:rsidR="00D0481B">
        <w:rPr>
          <w:sz w:val="28"/>
          <w:lang w:val="es-ES_tradnl"/>
        </w:rPr>
        <w:t xml:space="preserve"> </w:t>
      </w:r>
      <w:r w:rsidR="004E7E04">
        <w:rPr>
          <w:sz w:val="28"/>
          <w:lang w:val="es-ES_tradnl"/>
        </w:rPr>
        <w:t>instrumentos técnicos</w:t>
      </w:r>
      <w:r w:rsidRPr="00025F89">
        <w:rPr>
          <w:sz w:val="28"/>
          <w:lang w:val="es-ES_tradnl"/>
        </w:rPr>
        <w:t>.</w:t>
      </w:r>
      <w:bookmarkEnd w:id="225"/>
    </w:p>
    <w:p w14:paraId="7B86F582" w14:textId="77777777" w:rsidR="00CF5463" w:rsidRPr="00CF5463" w:rsidRDefault="00CF5463" w:rsidP="00CF5463">
      <w:pPr>
        <w:spacing w:line="360" w:lineRule="auto"/>
        <w:rPr>
          <w:lang w:val="es-ES_tradnl"/>
        </w:rPr>
      </w:pPr>
    </w:p>
    <w:p w14:paraId="78F4A0D5" w14:textId="6288D406" w:rsidR="00380A98" w:rsidRPr="00A06AD0" w:rsidRDefault="00380A98" w:rsidP="0043359D">
      <w:pPr>
        <w:pStyle w:val="Ttulo2"/>
        <w:numPr>
          <w:ilvl w:val="0"/>
          <w:numId w:val="26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26" w:name="_Toc158971802"/>
      <w:r w:rsidRPr="00A06AD0">
        <w:rPr>
          <w:rFonts w:cstheme="minorHAnsi"/>
          <w:sz w:val="24"/>
          <w:szCs w:val="24"/>
          <w:lang w:eastAsia="es-GT"/>
        </w:rPr>
        <w:t>Objetivo del proceso:</w:t>
      </w:r>
      <w:bookmarkEnd w:id="226"/>
    </w:p>
    <w:p w14:paraId="0E1CB855" w14:textId="1915899A" w:rsidR="00257BC4" w:rsidRPr="00E34D05" w:rsidRDefault="00257BC4" w:rsidP="0014482D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Disponer de</w:t>
      </w:r>
      <w:r w:rsidRPr="00EE73C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la metodología</w:t>
      </w:r>
      <w:r w:rsidRPr="00EE73CC">
        <w:rPr>
          <w:rFonts w:asciiTheme="minorHAnsi" w:hAnsiTheme="minorHAnsi" w:cstheme="minorHAnsi"/>
        </w:rPr>
        <w:t xml:space="preserve"> que debe </w:t>
      </w:r>
      <w:r w:rsidR="00E427FA">
        <w:rPr>
          <w:rFonts w:asciiTheme="minorHAnsi" w:hAnsiTheme="minorHAnsi" w:cstheme="minorHAnsi"/>
        </w:rPr>
        <w:t xml:space="preserve">aplicar </w:t>
      </w:r>
      <w:r w:rsidRPr="00EE73CC">
        <w:rPr>
          <w:rFonts w:asciiTheme="minorHAnsi" w:hAnsiTheme="minorHAnsi" w:cstheme="minorHAnsi"/>
        </w:rPr>
        <w:t xml:space="preserve">el personal </w:t>
      </w:r>
      <w:r>
        <w:rPr>
          <w:rFonts w:asciiTheme="minorHAnsi" w:hAnsiTheme="minorHAnsi" w:cstheme="minorHAnsi"/>
        </w:rPr>
        <w:t>de la Sección de Organización y Métodos</w:t>
      </w:r>
      <w:r w:rsidR="003A2750">
        <w:rPr>
          <w:rFonts w:asciiTheme="minorHAnsi" w:hAnsiTheme="minorHAnsi" w:cstheme="minorHAnsi"/>
        </w:rPr>
        <w:t xml:space="preserve"> -</w:t>
      </w:r>
      <w:r w:rsidR="00192320">
        <w:rPr>
          <w:rFonts w:asciiTheme="minorHAnsi" w:hAnsiTheme="minorHAnsi" w:cstheme="minorHAnsi"/>
        </w:rPr>
        <w:t>SOM-</w:t>
      </w:r>
      <w:r>
        <w:rPr>
          <w:rFonts w:asciiTheme="minorHAnsi" w:hAnsiTheme="minorHAnsi" w:cstheme="minorHAnsi"/>
        </w:rPr>
        <w:t xml:space="preserve">, </w:t>
      </w:r>
      <w:r w:rsidRPr="00EE73CC">
        <w:rPr>
          <w:rFonts w:asciiTheme="minorHAnsi" w:hAnsiTheme="minorHAnsi" w:cstheme="minorHAnsi"/>
        </w:rPr>
        <w:t xml:space="preserve">el </w:t>
      </w:r>
      <w:r w:rsidR="00C5741C">
        <w:rPr>
          <w:rFonts w:asciiTheme="minorHAnsi" w:hAnsiTheme="minorHAnsi" w:cstheme="minorHAnsi"/>
        </w:rPr>
        <w:t xml:space="preserve">DPE y </w:t>
      </w:r>
      <w:r>
        <w:rPr>
          <w:rFonts w:asciiTheme="minorHAnsi" w:hAnsiTheme="minorHAnsi" w:cstheme="minorHAnsi"/>
        </w:rPr>
        <w:t xml:space="preserve">SENABED </w:t>
      </w:r>
      <w:r w:rsidRPr="00EE73CC">
        <w:rPr>
          <w:rFonts w:asciiTheme="minorHAnsi" w:hAnsiTheme="minorHAnsi" w:cstheme="minorHAnsi"/>
        </w:rPr>
        <w:t>para</w:t>
      </w:r>
      <w:r>
        <w:rPr>
          <w:rFonts w:asciiTheme="minorHAnsi" w:hAnsiTheme="minorHAnsi" w:cstheme="minorHAnsi"/>
        </w:rPr>
        <w:t xml:space="preserve"> </w:t>
      </w:r>
      <w:r w:rsidRPr="00E34D05">
        <w:rPr>
          <w:rFonts w:asciiTheme="minorHAnsi" w:hAnsiTheme="minorHAnsi" w:cstheme="minorHAnsi"/>
        </w:rPr>
        <w:t>norm</w:t>
      </w:r>
      <w:r>
        <w:rPr>
          <w:rFonts w:asciiTheme="minorHAnsi" w:hAnsiTheme="minorHAnsi" w:cstheme="minorHAnsi"/>
        </w:rPr>
        <w:t xml:space="preserve">ar las actividades para la elaboración o actualización de los </w:t>
      </w:r>
      <w:r w:rsidR="004E7E04">
        <w:rPr>
          <w:rFonts w:asciiTheme="minorHAnsi" w:hAnsiTheme="minorHAnsi" w:cstheme="minorHAnsi"/>
        </w:rPr>
        <w:t>instrumentos técnicos</w:t>
      </w:r>
      <w:r>
        <w:rPr>
          <w:rFonts w:asciiTheme="minorHAnsi" w:hAnsiTheme="minorHAnsi" w:cstheme="minorHAnsi"/>
        </w:rPr>
        <w:t xml:space="preserve"> de una forma </w:t>
      </w:r>
      <w:r w:rsidRPr="00E34D05">
        <w:rPr>
          <w:rFonts w:asciiTheme="minorHAnsi" w:hAnsiTheme="minorHAnsi" w:cstheme="minorHAnsi"/>
        </w:rPr>
        <w:t xml:space="preserve">efectiva </w:t>
      </w:r>
      <w:r>
        <w:rPr>
          <w:rFonts w:asciiTheme="minorHAnsi" w:hAnsiTheme="minorHAnsi" w:cstheme="minorHAnsi"/>
        </w:rPr>
        <w:t>y en cumplimiento de lo que establece la Ley de Extinción de Dominio y su Reglamento</w:t>
      </w:r>
      <w:r w:rsidR="00192320">
        <w:rPr>
          <w:rFonts w:asciiTheme="minorHAnsi" w:hAnsiTheme="minorHAnsi" w:cstheme="minorHAnsi"/>
        </w:rPr>
        <w:t>.</w:t>
      </w:r>
    </w:p>
    <w:p w14:paraId="141E4C32" w14:textId="77777777" w:rsidR="00380A98" w:rsidRPr="00EE73CC" w:rsidRDefault="00380A98" w:rsidP="00380A98">
      <w:pPr>
        <w:pStyle w:val="Encabezado"/>
        <w:tabs>
          <w:tab w:val="center" w:pos="1169"/>
          <w:tab w:val="right" w:pos="8838"/>
        </w:tabs>
        <w:spacing w:line="360" w:lineRule="auto"/>
        <w:ind w:left="1134"/>
        <w:jc w:val="both"/>
        <w:rPr>
          <w:rFonts w:asciiTheme="minorHAnsi" w:hAnsiTheme="minorHAnsi" w:cstheme="minorHAnsi"/>
        </w:rPr>
      </w:pPr>
    </w:p>
    <w:p w14:paraId="695DC6F8" w14:textId="05BA168C" w:rsidR="00380A98" w:rsidRPr="00A06AD0" w:rsidRDefault="00380A98" w:rsidP="0043359D">
      <w:pPr>
        <w:pStyle w:val="Ttulo2"/>
        <w:numPr>
          <w:ilvl w:val="0"/>
          <w:numId w:val="26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27" w:name="_Toc158971803"/>
      <w:r w:rsidRPr="00A06AD0">
        <w:rPr>
          <w:rFonts w:cstheme="minorHAnsi"/>
          <w:sz w:val="24"/>
          <w:szCs w:val="24"/>
          <w:lang w:eastAsia="es-GT"/>
        </w:rPr>
        <w:t>Alcance del proceso:</w:t>
      </w:r>
      <w:bookmarkEnd w:id="227"/>
    </w:p>
    <w:p w14:paraId="4DA709C2" w14:textId="139B9BE2" w:rsidR="00380A98" w:rsidRDefault="009121A2" w:rsidP="0014482D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El Departamento de Planificación y Estadística velará porque </w:t>
      </w:r>
      <w:r w:rsidR="00192320">
        <w:rPr>
          <w:rFonts w:asciiTheme="minorHAnsi" w:hAnsiTheme="minorHAnsi" w:cstheme="minorHAnsi"/>
        </w:rPr>
        <w:t>SENABED disponga</w:t>
      </w:r>
      <w:r w:rsidR="00257BC4">
        <w:rPr>
          <w:rFonts w:asciiTheme="minorHAnsi" w:hAnsiTheme="minorHAnsi" w:cstheme="minorHAnsi"/>
        </w:rPr>
        <w:t xml:space="preserve"> de herramientas administrativ</w:t>
      </w:r>
      <w:r w:rsidR="00192320">
        <w:rPr>
          <w:rFonts w:asciiTheme="minorHAnsi" w:hAnsiTheme="minorHAnsi" w:cstheme="minorHAnsi"/>
        </w:rPr>
        <w:t>as actualizadas y debidamente aprobadas</w:t>
      </w:r>
      <w:r w:rsidR="00257BC4">
        <w:rPr>
          <w:rFonts w:asciiTheme="minorHAnsi" w:hAnsiTheme="minorHAnsi" w:cstheme="minorHAnsi"/>
        </w:rPr>
        <w:t>.</w:t>
      </w:r>
    </w:p>
    <w:p w14:paraId="1C2E465F" w14:textId="77777777" w:rsidR="00380A98" w:rsidRDefault="00380A98" w:rsidP="00380A98">
      <w:pPr>
        <w:pStyle w:val="Encabezado"/>
        <w:tabs>
          <w:tab w:val="center" w:pos="1169"/>
          <w:tab w:val="right" w:pos="8838"/>
        </w:tabs>
        <w:spacing w:line="360" w:lineRule="auto"/>
        <w:ind w:left="1134"/>
        <w:jc w:val="both"/>
        <w:rPr>
          <w:rFonts w:asciiTheme="minorHAnsi" w:hAnsiTheme="minorHAnsi" w:cstheme="minorHAnsi"/>
        </w:rPr>
      </w:pPr>
    </w:p>
    <w:p w14:paraId="364E7DC2" w14:textId="05CD8F5A" w:rsidR="00380A98" w:rsidRPr="00A06AD0" w:rsidRDefault="00803391" w:rsidP="0043359D">
      <w:pPr>
        <w:pStyle w:val="Ttulo2"/>
        <w:numPr>
          <w:ilvl w:val="0"/>
          <w:numId w:val="26"/>
        </w:numPr>
        <w:spacing w:before="0" w:line="360" w:lineRule="auto"/>
        <w:ind w:left="1701" w:hanging="567"/>
        <w:jc w:val="both"/>
        <w:rPr>
          <w:rFonts w:cstheme="minorHAnsi"/>
          <w:sz w:val="24"/>
          <w:szCs w:val="24"/>
          <w:lang w:eastAsia="es-GT"/>
        </w:rPr>
      </w:pPr>
      <w:bookmarkStart w:id="228" w:name="_Toc158971804"/>
      <w:r>
        <w:rPr>
          <w:rFonts w:cstheme="minorHAnsi"/>
          <w:sz w:val="24"/>
          <w:szCs w:val="24"/>
          <w:lang w:eastAsia="es-GT"/>
        </w:rPr>
        <w:t>Responsable(s) del p</w:t>
      </w:r>
      <w:r w:rsidR="00380A98" w:rsidRPr="00A06AD0">
        <w:rPr>
          <w:rFonts w:cstheme="minorHAnsi"/>
          <w:sz w:val="24"/>
          <w:szCs w:val="24"/>
          <w:lang w:eastAsia="es-GT"/>
        </w:rPr>
        <w:t>roceso:</w:t>
      </w:r>
      <w:bookmarkEnd w:id="228"/>
    </w:p>
    <w:p w14:paraId="7C3B4DBF" w14:textId="6C1C4C57" w:rsidR="00380A98" w:rsidRPr="00A06AD0" w:rsidRDefault="00257BC4" w:rsidP="0014482D">
      <w:pPr>
        <w:pStyle w:val="Encabezado"/>
        <w:tabs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hAnsiTheme="minorHAnsi" w:cstheme="minorHAnsi"/>
        </w:rPr>
      </w:pPr>
      <w:r w:rsidRPr="0097217D">
        <w:rPr>
          <w:rFonts w:asciiTheme="minorHAnsi" w:hAnsiTheme="minorHAnsi" w:cstheme="minorHAnsi"/>
        </w:rPr>
        <w:t>Jefe de DPE</w:t>
      </w:r>
      <w:r>
        <w:rPr>
          <w:rFonts w:asciiTheme="minorHAnsi" w:hAnsiTheme="minorHAnsi" w:cstheme="minorHAnsi"/>
        </w:rPr>
        <w:t xml:space="preserve"> y Jefe de la SOM</w:t>
      </w:r>
      <w:r w:rsidR="00380A98" w:rsidRPr="00A06AD0">
        <w:rPr>
          <w:rFonts w:asciiTheme="minorHAnsi" w:hAnsiTheme="minorHAnsi" w:cstheme="minorHAnsi"/>
        </w:rPr>
        <w:t>.</w:t>
      </w:r>
    </w:p>
    <w:p w14:paraId="0A22832A" w14:textId="77777777" w:rsidR="00380A98" w:rsidRDefault="00380A98" w:rsidP="00380A98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jc w:val="both"/>
        <w:rPr>
          <w:rFonts w:asciiTheme="minorHAnsi" w:eastAsia="Arial Unicode MS" w:hAnsiTheme="minorHAnsi" w:cstheme="minorHAnsi"/>
          <w:bCs/>
        </w:rPr>
      </w:pPr>
    </w:p>
    <w:p w14:paraId="690E8F96" w14:textId="4F661089" w:rsidR="00380A98" w:rsidRPr="00A06AD0" w:rsidRDefault="00380A98" w:rsidP="0014482D">
      <w:pPr>
        <w:pStyle w:val="Ttulo1"/>
        <w:numPr>
          <w:ilvl w:val="0"/>
          <w:numId w:val="8"/>
        </w:numPr>
        <w:spacing w:before="0" w:line="360" w:lineRule="auto"/>
        <w:ind w:left="1134" w:hanging="567"/>
        <w:jc w:val="both"/>
        <w:rPr>
          <w:sz w:val="28"/>
          <w:lang w:val="es-ES_tradnl"/>
        </w:rPr>
      </w:pPr>
      <w:bookmarkStart w:id="229" w:name="_Toc158971805"/>
      <w:r>
        <w:rPr>
          <w:sz w:val="28"/>
          <w:lang w:val="es-ES_tradnl"/>
        </w:rPr>
        <w:t>PR</w:t>
      </w:r>
      <w:r w:rsidR="00192320">
        <w:rPr>
          <w:sz w:val="28"/>
          <w:lang w:val="es-ES_tradnl"/>
        </w:rPr>
        <w:t>O</w:t>
      </w:r>
      <w:r>
        <w:rPr>
          <w:sz w:val="28"/>
          <w:lang w:val="es-ES_tradnl"/>
        </w:rPr>
        <w:t>D-DPE-SOM</w:t>
      </w:r>
      <w:r w:rsidR="00257BC4">
        <w:rPr>
          <w:sz w:val="28"/>
          <w:lang w:val="es-ES_tradnl"/>
        </w:rPr>
        <w:t>-</w:t>
      </w:r>
      <w:r w:rsidR="00192320">
        <w:rPr>
          <w:sz w:val="28"/>
          <w:lang w:val="es-ES_tradnl"/>
        </w:rPr>
        <w:t>03-</w:t>
      </w:r>
      <w:r w:rsidR="00257BC4">
        <w:rPr>
          <w:sz w:val="28"/>
          <w:lang w:val="es-ES_tradnl"/>
        </w:rPr>
        <w:t>3</w:t>
      </w:r>
      <w:r w:rsidRPr="00A06AD0">
        <w:rPr>
          <w:sz w:val="28"/>
          <w:lang w:val="es-ES_tradnl"/>
        </w:rPr>
        <w:t xml:space="preserve">.1: Procedimiento de </w:t>
      </w:r>
      <w:r>
        <w:rPr>
          <w:sz w:val="28"/>
          <w:lang w:val="es-ES_tradnl"/>
        </w:rPr>
        <w:t xml:space="preserve">elaboración </w:t>
      </w:r>
      <w:r w:rsidR="00724974">
        <w:rPr>
          <w:sz w:val="28"/>
          <w:lang w:val="es-ES_tradnl"/>
        </w:rPr>
        <w:t>y/</w:t>
      </w:r>
      <w:r>
        <w:rPr>
          <w:sz w:val="28"/>
          <w:lang w:val="es-ES_tradnl"/>
        </w:rPr>
        <w:t xml:space="preserve">o actualización de </w:t>
      </w:r>
      <w:r w:rsidR="004E7E04">
        <w:rPr>
          <w:sz w:val="28"/>
          <w:lang w:val="es-ES_tradnl"/>
        </w:rPr>
        <w:t>instrumentos técnicos</w:t>
      </w:r>
      <w:r>
        <w:rPr>
          <w:sz w:val="28"/>
          <w:lang w:val="es-ES_tradnl"/>
        </w:rPr>
        <w:t>.</w:t>
      </w:r>
      <w:bookmarkEnd w:id="229"/>
    </w:p>
    <w:p w14:paraId="6EA76992" w14:textId="77777777" w:rsidR="00380A98" w:rsidRDefault="00380A98" w:rsidP="00380A98">
      <w:pPr>
        <w:pStyle w:val="Encabezado"/>
        <w:tabs>
          <w:tab w:val="clear" w:pos="4252"/>
          <w:tab w:val="clear" w:pos="8504"/>
          <w:tab w:val="center" w:pos="1169"/>
          <w:tab w:val="right" w:pos="8838"/>
        </w:tabs>
        <w:spacing w:line="360" w:lineRule="auto"/>
        <w:ind w:left="1701"/>
        <w:jc w:val="both"/>
        <w:rPr>
          <w:rFonts w:asciiTheme="minorHAnsi" w:eastAsia="Arial Unicode MS" w:hAnsiTheme="minorHAnsi" w:cstheme="minorHAnsi"/>
          <w:bCs/>
        </w:rPr>
      </w:pPr>
    </w:p>
    <w:p w14:paraId="2789FE73" w14:textId="77777777" w:rsidR="00380A98" w:rsidRDefault="00380A98" w:rsidP="0043359D">
      <w:pPr>
        <w:pStyle w:val="Prrafodelista"/>
        <w:numPr>
          <w:ilvl w:val="0"/>
          <w:numId w:val="27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>Normas del procedimiento:</w:t>
      </w:r>
    </w:p>
    <w:p w14:paraId="29A569A8" w14:textId="60C03A18" w:rsidR="0097217D" w:rsidRDefault="007C6DAB" w:rsidP="0043359D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El DPE revisa y actualiza conforme a requerimiento de</w:t>
      </w:r>
      <w:r w:rsidR="001E7B16">
        <w:rPr>
          <w:rFonts w:asciiTheme="minorHAnsi" w:eastAsiaTheme="minorHAnsi" w:hAnsiTheme="minorHAnsi" w:cstheme="minorHAnsi"/>
          <w:lang w:val="es-GT" w:eastAsia="en-US"/>
        </w:rPr>
        <w:t xml:space="preserve"> las</w:t>
      </w:r>
      <w:r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7508EE">
        <w:rPr>
          <w:rFonts w:asciiTheme="minorHAnsi" w:eastAsiaTheme="minorHAnsi" w:hAnsiTheme="minorHAnsi" w:cstheme="minorHAnsi"/>
          <w:lang w:val="es-GT" w:eastAsia="en-US"/>
        </w:rPr>
        <w:t>Direcciones y Unidades</w:t>
      </w:r>
      <w:r>
        <w:rPr>
          <w:rFonts w:asciiTheme="minorHAnsi" w:eastAsiaTheme="minorHAnsi" w:hAnsiTheme="minorHAnsi" w:cstheme="minorHAnsi"/>
          <w:lang w:val="es-GT" w:eastAsia="en-US"/>
        </w:rPr>
        <w:t xml:space="preserve"> los</w:t>
      </w:r>
      <w:r w:rsidR="001C3C4E" w:rsidRPr="00247BED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4E7E04" w:rsidRPr="00CA3F3A">
        <w:rPr>
          <w:rFonts w:asciiTheme="minorHAnsi" w:eastAsiaTheme="minorHAnsi" w:hAnsiTheme="minorHAnsi" w:cstheme="minorHAnsi"/>
          <w:lang w:val="es-GT" w:eastAsia="en-US"/>
        </w:rPr>
        <w:t>instrumentos técnicos</w:t>
      </w:r>
      <w:r w:rsidR="0066477F" w:rsidRPr="00CA3F3A">
        <w:rPr>
          <w:rFonts w:asciiTheme="minorHAnsi" w:eastAsiaTheme="minorHAnsi" w:hAnsiTheme="minorHAnsi" w:cstheme="minorHAnsi"/>
          <w:lang w:val="es-GT" w:eastAsia="en-US"/>
        </w:rPr>
        <w:t>:</w:t>
      </w:r>
      <w:r w:rsidR="0066477F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1C3C4E" w:rsidRPr="00247BED">
        <w:rPr>
          <w:rFonts w:asciiTheme="minorHAnsi" w:eastAsiaTheme="minorHAnsi" w:hAnsiTheme="minorHAnsi" w:cstheme="minorHAnsi"/>
          <w:lang w:val="es-GT" w:eastAsia="en-US"/>
        </w:rPr>
        <w:t xml:space="preserve">manuales, </w:t>
      </w:r>
      <w:r w:rsidR="00CA3F3A">
        <w:rPr>
          <w:rFonts w:asciiTheme="minorHAnsi" w:eastAsiaTheme="minorHAnsi" w:hAnsiTheme="minorHAnsi" w:cstheme="minorHAnsi"/>
          <w:lang w:val="es-GT" w:eastAsia="en-US"/>
        </w:rPr>
        <w:t>formularios e instructivos</w:t>
      </w:r>
      <w:r w:rsidR="00E427FA">
        <w:rPr>
          <w:rFonts w:asciiTheme="minorHAnsi" w:eastAsiaTheme="minorHAnsi" w:hAnsiTheme="minorHAnsi" w:cstheme="minorHAnsi"/>
          <w:lang w:val="es-GT" w:eastAsia="en-US"/>
        </w:rPr>
        <w:t>,</w:t>
      </w:r>
      <w:r w:rsidR="00724974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1C3C4E" w:rsidRPr="00247BED">
        <w:rPr>
          <w:rFonts w:asciiTheme="minorHAnsi" w:eastAsiaTheme="minorHAnsi" w:hAnsiTheme="minorHAnsi" w:cstheme="minorHAnsi"/>
          <w:lang w:val="es-GT" w:eastAsia="en-US"/>
        </w:rPr>
        <w:t xml:space="preserve">que </w:t>
      </w:r>
      <w:r w:rsidR="0004126E">
        <w:rPr>
          <w:rFonts w:asciiTheme="minorHAnsi" w:eastAsiaTheme="minorHAnsi" w:hAnsiTheme="minorHAnsi" w:cstheme="minorHAnsi"/>
          <w:lang w:val="es-GT" w:eastAsia="en-US"/>
        </w:rPr>
        <w:t xml:space="preserve">a requerimiento </w:t>
      </w:r>
      <w:r w:rsidR="00E427FA">
        <w:rPr>
          <w:rFonts w:asciiTheme="minorHAnsi" w:eastAsiaTheme="minorHAnsi" w:hAnsiTheme="minorHAnsi" w:cstheme="minorHAnsi"/>
          <w:lang w:val="es-GT" w:eastAsia="en-US"/>
        </w:rPr>
        <w:t>de las unidades organizacion</w:t>
      </w:r>
      <w:r w:rsidR="001E7B16">
        <w:rPr>
          <w:rFonts w:asciiTheme="minorHAnsi" w:eastAsiaTheme="minorHAnsi" w:hAnsiTheme="minorHAnsi" w:cstheme="minorHAnsi"/>
          <w:lang w:val="es-GT" w:eastAsia="en-US"/>
        </w:rPr>
        <w:t>al</w:t>
      </w:r>
      <w:r w:rsidR="00E427FA">
        <w:rPr>
          <w:rFonts w:asciiTheme="minorHAnsi" w:eastAsiaTheme="minorHAnsi" w:hAnsiTheme="minorHAnsi" w:cstheme="minorHAnsi"/>
          <w:lang w:val="es-GT" w:eastAsia="en-US"/>
        </w:rPr>
        <w:t xml:space="preserve">es </w:t>
      </w:r>
      <w:r w:rsidR="0004126E">
        <w:rPr>
          <w:rFonts w:asciiTheme="minorHAnsi" w:eastAsiaTheme="minorHAnsi" w:hAnsiTheme="minorHAnsi" w:cstheme="minorHAnsi"/>
          <w:lang w:val="es-GT" w:eastAsia="en-US"/>
        </w:rPr>
        <w:t xml:space="preserve">sea </w:t>
      </w:r>
      <w:r w:rsidR="0004126E">
        <w:rPr>
          <w:rFonts w:asciiTheme="minorHAnsi" w:eastAsiaTheme="minorHAnsi" w:hAnsiTheme="minorHAnsi" w:cstheme="minorHAnsi"/>
          <w:lang w:val="es-GT" w:eastAsia="en-US"/>
        </w:rPr>
        <w:lastRenderedPageBreak/>
        <w:t xml:space="preserve">necesario revisar, estandarizar y que </w:t>
      </w:r>
      <w:r w:rsidR="001C3C4E" w:rsidRPr="00247BED">
        <w:rPr>
          <w:rFonts w:asciiTheme="minorHAnsi" w:eastAsiaTheme="minorHAnsi" w:hAnsiTheme="minorHAnsi" w:cstheme="minorHAnsi"/>
          <w:lang w:val="es-GT" w:eastAsia="en-US"/>
        </w:rPr>
        <w:t>oriente</w:t>
      </w:r>
      <w:r w:rsidR="0004126E">
        <w:rPr>
          <w:rFonts w:asciiTheme="minorHAnsi" w:eastAsiaTheme="minorHAnsi" w:hAnsiTheme="minorHAnsi" w:cstheme="minorHAnsi"/>
          <w:lang w:val="es-GT" w:eastAsia="en-US"/>
        </w:rPr>
        <w:t>n</w:t>
      </w:r>
      <w:r w:rsidR="001C3C4E" w:rsidRPr="00247BED">
        <w:rPr>
          <w:rFonts w:asciiTheme="minorHAnsi" w:eastAsiaTheme="minorHAnsi" w:hAnsiTheme="minorHAnsi" w:cstheme="minorHAnsi"/>
          <w:lang w:val="es-GT" w:eastAsia="en-US"/>
        </w:rPr>
        <w:t xml:space="preserve"> la gestión administrativa</w:t>
      </w:r>
      <w:r w:rsidR="00C5741C" w:rsidRPr="00247BED">
        <w:rPr>
          <w:rFonts w:asciiTheme="minorHAnsi" w:eastAsiaTheme="minorHAnsi" w:hAnsiTheme="minorHAnsi" w:cstheme="minorHAnsi"/>
          <w:lang w:val="es-GT" w:eastAsia="en-US"/>
        </w:rPr>
        <w:t xml:space="preserve"> de</w:t>
      </w:r>
      <w:r w:rsidR="001C3C4E" w:rsidRPr="00247BED">
        <w:rPr>
          <w:rFonts w:asciiTheme="minorHAnsi" w:eastAsiaTheme="minorHAnsi" w:hAnsiTheme="minorHAnsi" w:cstheme="minorHAnsi"/>
          <w:lang w:val="es-GT" w:eastAsia="en-US"/>
        </w:rPr>
        <w:t xml:space="preserve"> SENABED.</w:t>
      </w:r>
    </w:p>
    <w:p w14:paraId="2BBBA572" w14:textId="2CEF6101" w:rsidR="0097217D" w:rsidRDefault="00257BC4" w:rsidP="0043359D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 w:rsidRPr="0097217D">
        <w:rPr>
          <w:rFonts w:asciiTheme="minorHAnsi" w:eastAsiaTheme="minorHAnsi" w:hAnsiTheme="minorHAnsi" w:cstheme="minorHAnsi"/>
          <w:lang w:val="es-GT" w:eastAsia="en-US"/>
        </w:rPr>
        <w:t>El DPE</w:t>
      </w:r>
      <w:r w:rsidR="00247BED" w:rsidRPr="0097217D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, informa </w:t>
      </w:r>
      <w:r w:rsidR="00E41BE6" w:rsidRPr="0097217D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en enero y julio de cada año, </w:t>
      </w:r>
      <w:r w:rsidRPr="0097217D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>por medio de oficio</w:t>
      </w:r>
      <w:r w:rsidR="00247BED" w:rsidRPr="0097217D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 a cada </w:t>
      </w:r>
      <w:r w:rsidR="0097217D" w:rsidRPr="0097217D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>Dirección o Unidad</w:t>
      </w:r>
      <w:r w:rsidR="00247BED" w:rsidRPr="0097217D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>,</w:t>
      </w:r>
      <w:r w:rsidR="00E308ED" w:rsidRPr="0097217D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 la</w:t>
      </w:r>
      <w:r w:rsidRPr="0097217D">
        <w:rPr>
          <w:rFonts w:asciiTheme="minorHAnsi" w:eastAsiaTheme="minorHAnsi" w:hAnsiTheme="minorHAnsi" w:cstheme="minorHAnsi"/>
          <w:color w:val="000000" w:themeColor="text1"/>
          <w:lang w:val="es-GT" w:eastAsia="en-US"/>
        </w:rPr>
        <w:t xml:space="preserve"> situación actual </w:t>
      </w:r>
      <w:r w:rsidRPr="0097217D">
        <w:rPr>
          <w:rFonts w:asciiTheme="minorHAnsi" w:eastAsiaTheme="minorHAnsi" w:hAnsiTheme="minorHAnsi" w:cstheme="minorHAnsi"/>
          <w:lang w:val="es-GT" w:eastAsia="en-US"/>
        </w:rPr>
        <w:t xml:space="preserve">referente a los </w:t>
      </w:r>
      <w:r w:rsidR="004E7E04">
        <w:rPr>
          <w:rFonts w:asciiTheme="minorHAnsi" w:eastAsiaTheme="minorHAnsi" w:hAnsiTheme="minorHAnsi" w:cstheme="minorHAnsi"/>
          <w:lang w:val="es-GT" w:eastAsia="en-US"/>
        </w:rPr>
        <w:t>instrumentos técnicos</w:t>
      </w:r>
      <w:r w:rsidR="001221CA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Pr="0097217D">
        <w:rPr>
          <w:rFonts w:asciiTheme="minorHAnsi" w:eastAsiaTheme="minorHAnsi" w:hAnsiTheme="minorHAnsi" w:cstheme="minorHAnsi"/>
          <w:lang w:val="es-GT" w:eastAsia="en-US"/>
        </w:rPr>
        <w:t xml:space="preserve">de su área, recomendando </w:t>
      </w:r>
      <w:r w:rsidR="00247BED" w:rsidRPr="0097217D">
        <w:rPr>
          <w:rFonts w:asciiTheme="minorHAnsi" w:eastAsiaTheme="minorHAnsi" w:hAnsiTheme="minorHAnsi" w:cstheme="minorHAnsi"/>
          <w:lang w:val="es-GT" w:eastAsia="en-US"/>
        </w:rPr>
        <w:t xml:space="preserve">se revisen y se </w:t>
      </w:r>
      <w:r w:rsidR="002147C4" w:rsidRPr="0097217D">
        <w:rPr>
          <w:rFonts w:asciiTheme="minorHAnsi" w:eastAsiaTheme="minorHAnsi" w:hAnsiTheme="minorHAnsi" w:cstheme="minorHAnsi"/>
          <w:lang w:val="es-GT" w:eastAsia="en-US"/>
        </w:rPr>
        <w:t>evalué</w:t>
      </w:r>
      <w:r w:rsidRPr="0097217D">
        <w:rPr>
          <w:rFonts w:asciiTheme="minorHAnsi" w:eastAsiaTheme="minorHAnsi" w:hAnsiTheme="minorHAnsi" w:cstheme="minorHAnsi"/>
          <w:lang w:val="es-GT" w:eastAsia="en-US"/>
        </w:rPr>
        <w:t xml:space="preserve"> la actualización </w:t>
      </w:r>
      <w:r w:rsidR="00247BED" w:rsidRPr="0097217D">
        <w:rPr>
          <w:rFonts w:asciiTheme="minorHAnsi" w:eastAsiaTheme="minorHAnsi" w:hAnsiTheme="minorHAnsi" w:cstheme="minorHAnsi"/>
          <w:lang w:val="es-GT" w:eastAsia="en-US"/>
        </w:rPr>
        <w:t>o la elaboración de nuevos</w:t>
      </w:r>
      <w:r w:rsidR="002147C4" w:rsidRPr="0097217D">
        <w:rPr>
          <w:rFonts w:asciiTheme="minorHAnsi" w:eastAsiaTheme="minorHAnsi" w:hAnsiTheme="minorHAnsi" w:cstheme="minorHAnsi"/>
          <w:lang w:val="es-GT" w:eastAsia="en-US"/>
        </w:rPr>
        <w:t xml:space="preserve"> instrumentos</w:t>
      </w:r>
      <w:r w:rsidR="00247BED" w:rsidRPr="0097217D">
        <w:rPr>
          <w:rFonts w:asciiTheme="minorHAnsi" w:eastAsiaTheme="minorHAnsi" w:hAnsiTheme="minorHAnsi" w:cstheme="minorHAnsi"/>
          <w:lang w:val="es-GT" w:eastAsia="en-US"/>
        </w:rPr>
        <w:t xml:space="preserve">, según las necesidades </w:t>
      </w:r>
      <w:r w:rsidR="0004126E" w:rsidRPr="0097217D">
        <w:rPr>
          <w:rFonts w:asciiTheme="minorHAnsi" w:eastAsiaTheme="minorHAnsi" w:hAnsiTheme="minorHAnsi" w:cstheme="minorHAnsi"/>
          <w:lang w:val="es-GT" w:eastAsia="en-US"/>
        </w:rPr>
        <w:t xml:space="preserve">y cambios </w:t>
      </w:r>
      <w:r w:rsidR="00247BED" w:rsidRPr="0097217D">
        <w:rPr>
          <w:rFonts w:asciiTheme="minorHAnsi" w:eastAsiaTheme="minorHAnsi" w:hAnsiTheme="minorHAnsi" w:cstheme="minorHAnsi"/>
          <w:lang w:val="es-GT" w:eastAsia="en-US"/>
        </w:rPr>
        <w:t>institucionales.</w:t>
      </w:r>
    </w:p>
    <w:p w14:paraId="500CFF01" w14:textId="3E69450C" w:rsidR="00257BC4" w:rsidRPr="0097217D" w:rsidRDefault="00E308ED" w:rsidP="0043359D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 w:rsidRPr="0097217D">
        <w:rPr>
          <w:rFonts w:asciiTheme="minorHAnsi" w:eastAsiaTheme="minorHAnsi" w:hAnsiTheme="minorHAnsi" w:cstheme="minorHAnsi"/>
          <w:lang w:val="es-GT" w:eastAsia="en-US"/>
        </w:rPr>
        <w:t xml:space="preserve">Cada </w:t>
      </w:r>
      <w:r w:rsidR="0097217D" w:rsidRPr="0097217D">
        <w:rPr>
          <w:rFonts w:asciiTheme="minorHAnsi" w:eastAsiaTheme="minorHAnsi" w:hAnsiTheme="minorHAnsi" w:cstheme="minorHAnsi"/>
          <w:lang w:val="es-GT" w:eastAsia="en-US"/>
        </w:rPr>
        <w:t xml:space="preserve">Dirección o Unidad </w:t>
      </w:r>
      <w:r w:rsidR="00B56238" w:rsidRPr="0097217D">
        <w:rPr>
          <w:rFonts w:asciiTheme="minorHAnsi" w:eastAsiaTheme="minorHAnsi" w:hAnsiTheme="minorHAnsi" w:cstheme="minorHAnsi"/>
          <w:lang w:val="es-GT" w:eastAsia="en-US"/>
        </w:rPr>
        <w:t>debe</w:t>
      </w:r>
      <w:r w:rsidR="00257BC4" w:rsidRPr="0097217D">
        <w:rPr>
          <w:rFonts w:asciiTheme="minorHAnsi" w:eastAsiaTheme="minorHAnsi" w:hAnsiTheme="minorHAnsi" w:cstheme="minorHAnsi"/>
          <w:lang w:val="es-GT" w:eastAsia="en-US"/>
        </w:rPr>
        <w:t xml:space="preserve"> solicitar oficialmente a la DIE el acompañamiento para la elaboración o actualización de</w:t>
      </w:r>
      <w:r w:rsidR="0037567B" w:rsidRPr="0097217D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257BC4" w:rsidRPr="0097217D">
        <w:rPr>
          <w:rFonts w:asciiTheme="minorHAnsi" w:eastAsiaTheme="minorHAnsi" w:hAnsiTheme="minorHAnsi" w:cstheme="minorHAnsi"/>
          <w:lang w:val="es-GT" w:eastAsia="en-US"/>
        </w:rPr>
        <w:t>l</w:t>
      </w:r>
      <w:r w:rsidR="0037567B" w:rsidRPr="0097217D">
        <w:rPr>
          <w:rFonts w:asciiTheme="minorHAnsi" w:eastAsiaTheme="minorHAnsi" w:hAnsiTheme="minorHAnsi" w:cstheme="minorHAnsi"/>
          <w:lang w:val="es-GT" w:eastAsia="en-US"/>
        </w:rPr>
        <w:t>os</w:t>
      </w:r>
      <w:r w:rsidR="00257BC4" w:rsidRPr="0097217D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4E7E04">
        <w:rPr>
          <w:rFonts w:asciiTheme="minorHAnsi" w:eastAsiaTheme="minorHAnsi" w:hAnsiTheme="minorHAnsi" w:cstheme="minorHAnsi"/>
          <w:lang w:val="es-GT" w:eastAsia="en-US"/>
        </w:rPr>
        <w:t>instrumentos técnicos</w:t>
      </w:r>
      <w:r w:rsidR="00951271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1D9FB989" w14:textId="3A457F2C" w:rsidR="00257BC4" w:rsidRDefault="00192320" w:rsidP="0043359D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La</w:t>
      </w:r>
      <w:r w:rsidR="00257BC4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1C3C4E">
        <w:rPr>
          <w:rFonts w:asciiTheme="minorHAnsi" w:eastAsiaTheme="minorHAnsi" w:hAnsiTheme="minorHAnsi" w:cstheme="minorHAnsi"/>
          <w:lang w:val="es-GT" w:eastAsia="en-US"/>
        </w:rPr>
        <w:t>SOM</w:t>
      </w:r>
      <w:r w:rsidR="00E308ED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257BC4">
        <w:rPr>
          <w:rFonts w:asciiTheme="minorHAnsi" w:eastAsiaTheme="minorHAnsi" w:hAnsiTheme="minorHAnsi" w:cstheme="minorHAnsi"/>
          <w:lang w:val="es-GT" w:eastAsia="en-US"/>
        </w:rPr>
        <w:t xml:space="preserve">del </w:t>
      </w:r>
      <w:r w:rsidR="00B56238">
        <w:rPr>
          <w:rFonts w:asciiTheme="minorHAnsi" w:eastAsiaTheme="minorHAnsi" w:hAnsiTheme="minorHAnsi" w:cstheme="minorHAnsi"/>
          <w:lang w:val="es-GT" w:eastAsia="en-US"/>
        </w:rPr>
        <w:t>DPE envía</w:t>
      </w:r>
      <w:r w:rsidR="00E308ED">
        <w:rPr>
          <w:rFonts w:asciiTheme="minorHAnsi" w:eastAsiaTheme="minorHAnsi" w:hAnsiTheme="minorHAnsi" w:cstheme="minorHAnsi"/>
          <w:lang w:val="es-GT" w:eastAsia="en-US"/>
        </w:rPr>
        <w:t xml:space="preserve"> a la </w:t>
      </w:r>
      <w:r w:rsidR="00AF4130" w:rsidRPr="0097217D">
        <w:rPr>
          <w:rFonts w:asciiTheme="minorHAnsi" w:eastAsiaTheme="minorHAnsi" w:hAnsiTheme="minorHAnsi" w:cstheme="minorHAnsi"/>
          <w:lang w:val="es-GT" w:eastAsia="en-US"/>
        </w:rPr>
        <w:t>Dirección o Unidad</w:t>
      </w:r>
      <w:r w:rsidR="00257BC4" w:rsidRPr="0097217D">
        <w:rPr>
          <w:rFonts w:asciiTheme="minorHAnsi" w:eastAsiaTheme="minorHAnsi" w:hAnsiTheme="minorHAnsi" w:cstheme="minorHAnsi"/>
          <w:lang w:val="es-GT" w:eastAsia="en-US"/>
        </w:rPr>
        <w:t xml:space="preserve"> solicitan</w:t>
      </w:r>
      <w:r w:rsidR="00B56238" w:rsidRPr="0097217D">
        <w:rPr>
          <w:rFonts w:asciiTheme="minorHAnsi" w:eastAsiaTheme="minorHAnsi" w:hAnsiTheme="minorHAnsi" w:cstheme="minorHAnsi"/>
          <w:lang w:val="es-GT" w:eastAsia="en-US"/>
        </w:rPr>
        <w:t>te</w:t>
      </w:r>
      <w:r w:rsidR="00B56238">
        <w:rPr>
          <w:rFonts w:asciiTheme="minorHAnsi" w:eastAsiaTheme="minorHAnsi" w:hAnsiTheme="minorHAnsi" w:cstheme="minorHAnsi"/>
          <w:lang w:val="es-GT" w:eastAsia="en-US"/>
        </w:rPr>
        <w:t xml:space="preserve">, los formatos y metodología </w:t>
      </w:r>
      <w:r w:rsidR="002147C4">
        <w:rPr>
          <w:rFonts w:asciiTheme="minorHAnsi" w:eastAsiaTheme="minorHAnsi" w:hAnsiTheme="minorHAnsi" w:cstheme="minorHAnsi"/>
          <w:lang w:val="es-GT" w:eastAsia="en-US"/>
        </w:rPr>
        <w:t xml:space="preserve">adecuada, </w:t>
      </w:r>
      <w:r w:rsidR="00B56238">
        <w:rPr>
          <w:rFonts w:asciiTheme="minorHAnsi" w:eastAsiaTheme="minorHAnsi" w:hAnsiTheme="minorHAnsi" w:cstheme="minorHAnsi"/>
          <w:lang w:val="es-GT" w:eastAsia="en-US"/>
        </w:rPr>
        <w:t>para la elaboración de los diferentes documentos, así como</w:t>
      </w:r>
      <w:r w:rsidR="00257BC4">
        <w:rPr>
          <w:rFonts w:asciiTheme="minorHAnsi" w:eastAsiaTheme="minorHAnsi" w:hAnsiTheme="minorHAnsi" w:cstheme="minorHAnsi"/>
          <w:lang w:val="es-GT" w:eastAsia="en-US"/>
        </w:rPr>
        <w:t xml:space="preserve"> la </w:t>
      </w:r>
      <w:r w:rsidR="00E308ED">
        <w:rPr>
          <w:rFonts w:asciiTheme="minorHAnsi" w:eastAsiaTheme="minorHAnsi" w:hAnsiTheme="minorHAnsi" w:cstheme="minorHAnsi"/>
          <w:lang w:val="es-GT" w:eastAsia="en-US"/>
        </w:rPr>
        <w:t xml:space="preserve">guía </w:t>
      </w:r>
      <w:r w:rsidR="002147C4">
        <w:rPr>
          <w:rFonts w:asciiTheme="minorHAnsi" w:eastAsiaTheme="minorHAnsi" w:hAnsiTheme="minorHAnsi" w:cstheme="minorHAnsi"/>
          <w:lang w:val="es-GT" w:eastAsia="en-US"/>
        </w:rPr>
        <w:t>de</w:t>
      </w:r>
      <w:r w:rsidR="00E308ED">
        <w:rPr>
          <w:rFonts w:asciiTheme="minorHAnsi" w:eastAsiaTheme="minorHAnsi" w:hAnsiTheme="minorHAnsi" w:cstheme="minorHAnsi"/>
          <w:lang w:val="es-GT" w:eastAsia="en-US"/>
        </w:rPr>
        <w:t xml:space="preserve"> elaboración de </w:t>
      </w:r>
      <w:r w:rsidR="00B56238">
        <w:rPr>
          <w:rFonts w:asciiTheme="minorHAnsi" w:eastAsiaTheme="minorHAnsi" w:hAnsiTheme="minorHAnsi" w:cstheme="minorHAnsi"/>
          <w:lang w:val="es-GT" w:eastAsia="en-US"/>
        </w:rPr>
        <w:t>manuales institucionales</w:t>
      </w:r>
      <w:r w:rsidR="00257BC4">
        <w:rPr>
          <w:rFonts w:asciiTheme="minorHAnsi" w:eastAsiaTheme="minorHAnsi" w:hAnsiTheme="minorHAnsi" w:cstheme="minorHAnsi"/>
          <w:lang w:val="es-GT" w:eastAsia="en-US"/>
        </w:rPr>
        <w:t xml:space="preserve"> que se encuen</w:t>
      </w:r>
      <w:r w:rsidR="00E308ED">
        <w:rPr>
          <w:rFonts w:asciiTheme="minorHAnsi" w:eastAsiaTheme="minorHAnsi" w:hAnsiTheme="minorHAnsi" w:cstheme="minorHAnsi"/>
          <w:lang w:val="es-GT" w:eastAsia="en-US"/>
        </w:rPr>
        <w:t>tre vigente, solicitando</w:t>
      </w:r>
      <w:r w:rsidR="002147C4">
        <w:rPr>
          <w:rFonts w:asciiTheme="minorHAnsi" w:eastAsiaTheme="minorHAnsi" w:hAnsiTheme="minorHAnsi" w:cstheme="minorHAnsi"/>
          <w:lang w:val="es-GT" w:eastAsia="en-US"/>
        </w:rPr>
        <w:t xml:space="preserve"> la</w:t>
      </w:r>
      <w:r w:rsidR="00E308ED">
        <w:rPr>
          <w:rFonts w:asciiTheme="minorHAnsi" w:eastAsiaTheme="minorHAnsi" w:hAnsiTheme="minorHAnsi" w:cstheme="minorHAnsi"/>
          <w:lang w:val="es-GT" w:eastAsia="en-US"/>
        </w:rPr>
        <w:t xml:space="preserve"> integra</w:t>
      </w:r>
      <w:r w:rsidR="002147C4">
        <w:rPr>
          <w:rFonts w:asciiTheme="minorHAnsi" w:eastAsiaTheme="minorHAnsi" w:hAnsiTheme="minorHAnsi" w:cstheme="minorHAnsi"/>
          <w:lang w:val="es-GT" w:eastAsia="en-US"/>
        </w:rPr>
        <w:t xml:space="preserve">ción </w:t>
      </w:r>
      <w:r w:rsidR="008F49B7">
        <w:rPr>
          <w:rFonts w:asciiTheme="minorHAnsi" w:eastAsiaTheme="minorHAnsi" w:hAnsiTheme="minorHAnsi" w:cstheme="minorHAnsi"/>
          <w:lang w:val="es-GT" w:eastAsia="en-US"/>
        </w:rPr>
        <w:t>de sus</w:t>
      </w:r>
      <w:r w:rsidR="00B56238">
        <w:rPr>
          <w:rFonts w:asciiTheme="minorHAnsi" w:eastAsiaTheme="minorHAnsi" w:hAnsiTheme="minorHAnsi" w:cstheme="minorHAnsi"/>
          <w:lang w:val="es-GT" w:eastAsia="en-US"/>
        </w:rPr>
        <w:t xml:space="preserve"> requerimientos</w:t>
      </w:r>
      <w:r w:rsidR="002147C4">
        <w:rPr>
          <w:rFonts w:asciiTheme="minorHAnsi" w:eastAsiaTheme="minorHAnsi" w:hAnsiTheme="minorHAnsi" w:cstheme="minorHAnsi"/>
          <w:lang w:val="es-GT" w:eastAsia="en-US"/>
        </w:rPr>
        <w:t>,</w:t>
      </w:r>
      <w:r w:rsidR="00B56238">
        <w:rPr>
          <w:rFonts w:asciiTheme="minorHAnsi" w:eastAsiaTheme="minorHAnsi" w:hAnsiTheme="minorHAnsi" w:cstheme="minorHAnsi"/>
          <w:lang w:val="es-GT" w:eastAsia="en-US"/>
        </w:rPr>
        <w:t xml:space="preserve"> en los</w:t>
      </w:r>
      <w:r w:rsidR="00257BC4">
        <w:rPr>
          <w:rFonts w:asciiTheme="minorHAnsi" w:eastAsiaTheme="minorHAnsi" w:hAnsiTheme="minorHAnsi" w:cstheme="minorHAnsi"/>
          <w:lang w:val="es-GT" w:eastAsia="en-US"/>
        </w:rPr>
        <w:t xml:space="preserve"> formato</w:t>
      </w:r>
      <w:r w:rsidR="00B56238">
        <w:rPr>
          <w:rFonts w:asciiTheme="minorHAnsi" w:eastAsiaTheme="minorHAnsi" w:hAnsiTheme="minorHAnsi" w:cstheme="minorHAnsi"/>
          <w:lang w:val="es-GT" w:eastAsia="en-US"/>
        </w:rPr>
        <w:t>s</w:t>
      </w:r>
      <w:r w:rsidR="00257BC4">
        <w:rPr>
          <w:rFonts w:asciiTheme="minorHAnsi" w:eastAsiaTheme="minorHAnsi" w:hAnsiTheme="minorHAnsi" w:cstheme="minorHAnsi"/>
          <w:lang w:val="es-GT" w:eastAsia="en-US"/>
        </w:rPr>
        <w:t xml:space="preserve"> estandarizado</w:t>
      </w:r>
      <w:r w:rsidR="00B56238">
        <w:rPr>
          <w:rFonts w:asciiTheme="minorHAnsi" w:eastAsiaTheme="minorHAnsi" w:hAnsiTheme="minorHAnsi" w:cstheme="minorHAnsi"/>
          <w:lang w:val="es-GT" w:eastAsia="en-US"/>
        </w:rPr>
        <w:t>s para cada documento</w:t>
      </w:r>
      <w:r w:rsidR="00257BC4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139D6D07" w14:textId="3797EB27" w:rsidR="00257BC4" w:rsidRPr="00B83746" w:rsidRDefault="00E308ED" w:rsidP="0043359D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Cada unidad organizacional</w:t>
      </w:r>
      <w:r w:rsidR="00D87B17">
        <w:rPr>
          <w:rFonts w:asciiTheme="minorHAnsi" w:eastAsiaTheme="minorHAnsi" w:hAnsiTheme="minorHAnsi" w:cstheme="minorHAnsi"/>
          <w:lang w:val="es-GT" w:eastAsia="en-US"/>
        </w:rPr>
        <w:t xml:space="preserve"> es</w:t>
      </w:r>
      <w:r w:rsidR="00257BC4">
        <w:rPr>
          <w:rFonts w:asciiTheme="minorHAnsi" w:eastAsiaTheme="minorHAnsi" w:hAnsiTheme="minorHAnsi" w:cstheme="minorHAnsi"/>
          <w:lang w:val="es-GT" w:eastAsia="en-US"/>
        </w:rPr>
        <w:t xml:space="preserve"> la responsable de</w:t>
      </w:r>
      <w:r w:rsidR="00257BC4" w:rsidRPr="00B83746">
        <w:rPr>
          <w:rFonts w:asciiTheme="minorHAnsi" w:eastAsiaTheme="minorHAnsi" w:hAnsiTheme="minorHAnsi" w:cstheme="minorHAnsi"/>
          <w:lang w:val="es-GT" w:eastAsia="en-US"/>
        </w:rPr>
        <w:t xml:space="preserve"> remitir </w:t>
      </w:r>
      <w:r w:rsidR="00257BC4">
        <w:rPr>
          <w:rFonts w:asciiTheme="minorHAnsi" w:eastAsiaTheme="minorHAnsi" w:hAnsiTheme="minorHAnsi" w:cstheme="minorHAnsi"/>
          <w:lang w:val="es-GT" w:eastAsia="en-US"/>
        </w:rPr>
        <w:t xml:space="preserve">al DPE el documento con la información necesaria para iniciar la revisión </w:t>
      </w:r>
      <w:r w:rsidR="00D87B17">
        <w:rPr>
          <w:rFonts w:asciiTheme="minorHAnsi" w:eastAsiaTheme="minorHAnsi" w:hAnsiTheme="minorHAnsi" w:cstheme="minorHAnsi"/>
          <w:lang w:val="es-GT" w:eastAsia="en-US"/>
        </w:rPr>
        <w:t>y estandarización</w:t>
      </w:r>
      <w:r w:rsidR="00257BC4" w:rsidRPr="00B83746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196C581F" w14:textId="5DEA5AA6" w:rsidR="00257BC4" w:rsidRPr="00B83746" w:rsidRDefault="00257BC4" w:rsidP="0043359D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 w:rsidRPr="00B83746">
        <w:rPr>
          <w:rFonts w:asciiTheme="minorHAnsi" w:eastAsiaTheme="minorHAnsi" w:hAnsiTheme="minorHAnsi" w:cstheme="minorHAnsi"/>
          <w:lang w:val="es-GT" w:eastAsia="en-US"/>
        </w:rPr>
        <w:t>Toda observación o modificación al documento</w:t>
      </w:r>
      <w:r w:rsidR="00D87B17">
        <w:rPr>
          <w:rFonts w:asciiTheme="minorHAnsi" w:eastAsiaTheme="minorHAnsi" w:hAnsiTheme="minorHAnsi" w:cstheme="minorHAnsi"/>
          <w:lang w:val="es-GT" w:eastAsia="en-US"/>
        </w:rPr>
        <w:t>, debe</w:t>
      </w:r>
      <w:r w:rsidRPr="00B83746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D87B17">
        <w:rPr>
          <w:rFonts w:asciiTheme="minorHAnsi" w:eastAsiaTheme="minorHAnsi" w:hAnsiTheme="minorHAnsi" w:cstheme="minorHAnsi"/>
          <w:lang w:val="es-GT" w:eastAsia="en-US"/>
        </w:rPr>
        <w:t>enviarse de forma oficial</w:t>
      </w:r>
      <w:r w:rsidRPr="00B83746">
        <w:rPr>
          <w:rFonts w:asciiTheme="minorHAnsi" w:eastAsiaTheme="minorHAnsi" w:hAnsiTheme="minorHAnsi" w:cstheme="minorHAnsi"/>
          <w:lang w:val="es-GT" w:eastAsia="en-US"/>
        </w:rPr>
        <w:t>.</w:t>
      </w:r>
    </w:p>
    <w:p w14:paraId="220D2C1D" w14:textId="4D1F0E2B" w:rsidR="00257BC4" w:rsidRPr="00B83746" w:rsidRDefault="004F247A" w:rsidP="0043359D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 xml:space="preserve">Los </w:t>
      </w:r>
      <w:r w:rsidR="004E7E04">
        <w:rPr>
          <w:rFonts w:asciiTheme="minorHAnsi" w:eastAsiaTheme="minorHAnsi" w:hAnsiTheme="minorHAnsi" w:cstheme="minorHAnsi"/>
          <w:lang w:val="es-GT" w:eastAsia="en-US"/>
        </w:rPr>
        <w:t>instrumentos técnicos</w:t>
      </w:r>
      <w:r w:rsidR="00951271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DA29AB">
        <w:rPr>
          <w:rFonts w:asciiTheme="minorHAnsi" w:eastAsiaTheme="minorHAnsi" w:hAnsiTheme="minorHAnsi" w:cstheme="minorHAnsi"/>
          <w:lang w:val="es-GT" w:eastAsia="en-US"/>
        </w:rPr>
        <w:t>podrán ser de uso oficial</w:t>
      </w:r>
      <w:r w:rsidR="00D87B17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>
        <w:rPr>
          <w:rFonts w:asciiTheme="minorHAnsi" w:hAnsiTheme="minorHAnsi" w:cstheme="minorHAnsi"/>
          <w:lang w:val="es-ES_tradnl"/>
        </w:rPr>
        <w:t>hasta disponer del documento mediante el cual conste su aprobación.</w:t>
      </w:r>
    </w:p>
    <w:p w14:paraId="12D15FFA" w14:textId="18EB4B96" w:rsidR="001C3C4E" w:rsidRDefault="00257BC4" w:rsidP="0043359D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El DPE</w:t>
      </w:r>
      <w:r w:rsidRPr="00B83746">
        <w:rPr>
          <w:rFonts w:asciiTheme="minorHAnsi" w:eastAsiaTheme="minorHAnsi" w:hAnsiTheme="minorHAnsi" w:cstheme="minorHAnsi"/>
          <w:lang w:val="es-GT" w:eastAsia="en-US"/>
        </w:rPr>
        <w:t>,</w:t>
      </w:r>
      <w:r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E308ED">
        <w:rPr>
          <w:rFonts w:asciiTheme="minorHAnsi" w:eastAsiaTheme="minorHAnsi" w:hAnsiTheme="minorHAnsi" w:cstheme="minorHAnsi"/>
          <w:lang w:val="es-GT" w:eastAsia="en-US"/>
        </w:rPr>
        <w:t>debe solicitar a la Sección</w:t>
      </w:r>
      <w:r w:rsidRPr="00B83746">
        <w:rPr>
          <w:rFonts w:asciiTheme="minorHAnsi" w:eastAsiaTheme="minorHAnsi" w:hAnsiTheme="minorHAnsi" w:cstheme="minorHAnsi"/>
          <w:lang w:val="es-GT" w:eastAsia="en-US"/>
        </w:rPr>
        <w:t xml:space="preserve"> de Acceso a la Información Pública, la publicación en el sitio web de la Institución</w:t>
      </w:r>
      <w:r w:rsidR="002147C4">
        <w:rPr>
          <w:rFonts w:asciiTheme="minorHAnsi" w:eastAsiaTheme="minorHAnsi" w:hAnsiTheme="minorHAnsi" w:cstheme="minorHAnsi"/>
          <w:lang w:val="es-GT" w:eastAsia="en-US"/>
        </w:rPr>
        <w:t>,</w:t>
      </w:r>
      <w:r w:rsidRPr="00B83746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CA3F3A">
        <w:rPr>
          <w:rFonts w:asciiTheme="minorHAnsi" w:eastAsiaTheme="minorHAnsi" w:hAnsiTheme="minorHAnsi" w:cstheme="minorHAnsi"/>
          <w:lang w:val="es-GT" w:eastAsia="en-US"/>
        </w:rPr>
        <w:t xml:space="preserve">conforme </w:t>
      </w:r>
      <w:r w:rsidRPr="00B83746">
        <w:rPr>
          <w:rFonts w:asciiTheme="minorHAnsi" w:eastAsiaTheme="minorHAnsi" w:hAnsiTheme="minorHAnsi" w:cstheme="minorHAnsi"/>
          <w:lang w:val="es-GT" w:eastAsia="en-US"/>
        </w:rPr>
        <w:t>el Decreto</w:t>
      </w:r>
      <w:r w:rsidR="001E7B16">
        <w:rPr>
          <w:rFonts w:asciiTheme="minorHAnsi" w:eastAsiaTheme="minorHAnsi" w:hAnsiTheme="minorHAnsi" w:cstheme="minorHAnsi"/>
          <w:lang w:val="es-GT" w:eastAsia="en-US"/>
        </w:rPr>
        <w:t xml:space="preserve"> </w:t>
      </w:r>
      <w:r w:rsidR="001E7B16">
        <w:rPr>
          <w:rFonts w:asciiTheme="minorHAnsi" w:eastAsiaTheme="minorHAnsi" w:hAnsiTheme="minorHAnsi" w:cstheme="minorHAnsi"/>
          <w:lang w:val="es-GT" w:eastAsia="en-US"/>
        </w:rPr>
        <w:lastRenderedPageBreak/>
        <w:t>Número</w:t>
      </w:r>
      <w:r w:rsidRPr="00B83746">
        <w:rPr>
          <w:rFonts w:asciiTheme="minorHAnsi" w:eastAsiaTheme="minorHAnsi" w:hAnsiTheme="minorHAnsi" w:cstheme="minorHAnsi"/>
          <w:lang w:val="es-GT" w:eastAsia="en-US"/>
        </w:rPr>
        <w:t xml:space="preserve"> 57-2008</w:t>
      </w:r>
      <w:r w:rsidR="002147C4">
        <w:rPr>
          <w:rFonts w:asciiTheme="minorHAnsi" w:eastAsiaTheme="minorHAnsi" w:hAnsiTheme="minorHAnsi" w:cstheme="minorHAnsi"/>
          <w:lang w:val="es-GT" w:eastAsia="en-US"/>
        </w:rPr>
        <w:t xml:space="preserve"> de Congreso </w:t>
      </w:r>
      <w:r w:rsidR="002147C4" w:rsidRPr="002147C4">
        <w:rPr>
          <w:rFonts w:asciiTheme="minorHAnsi" w:eastAsiaTheme="minorHAnsi" w:hAnsiTheme="minorHAnsi" w:cstheme="minorHAnsi"/>
          <w:lang w:val="es-GT" w:eastAsia="en-US"/>
        </w:rPr>
        <w:t xml:space="preserve">de la </w:t>
      </w:r>
      <w:r w:rsidR="002147C4">
        <w:rPr>
          <w:rFonts w:asciiTheme="minorHAnsi" w:eastAsiaTheme="minorHAnsi" w:hAnsiTheme="minorHAnsi" w:cstheme="minorHAnsi"/>
          <w:lang w:val="es-GT" w:eastAsia="en-US"/>
        </w:rPr>
        <w:t>R</w:t>
      </w:r>
      <w:r w:rsidR="002147C4" w:rsidRPr="002147C4">
        <w:rPr>
          <w:rFonts w:asciiTheme="minorHAnsi" w:eastAsiaTheme="minorHAnsi" w:hAnsiTheme="minorHAnsi" w:cstheme="minorHAnsi"/>
          <w:lang w:val="es-GT" w:eastAsia="en-US"/>
        </w:rPr>
        <w:t xml:space="preserve">epública de </w:t>
      </w:r>
      <w:r w:rsidR="002147C4">
        <w:rPr>
          <w:rFonts w:asciiTheme="minorHAnsi" w:eastAsiaTheme="minorHAnsi" w:hAnsiTheme="minorHAnsi" w:cstheme="minorHAnsi"/>
          <w:lang w:val="es-GT" w:eastAsia="en-US"/>
        </w:rPr>
        <w:t>G</w:t>
      </w:r>
      <w:r w:rsidR="002147C4" w:rsidRPr="002147C4">
        <w:rPr>
          <w:rFonts w:asciiTheme="minorHAnsi" w:eastAsiaTheme="minorHAnsi" w:hAnsiTheme="minorHAnsi" w:cstheme="minorHAnsi"/>
          <w:lang w:val="es-GT" w:eastAsia="en-US"/>
        </w:rPr>
        <w:t>uatemala</w:t>
      </w:r>
      <w:r w:rsidRPr="002147C4">
        <w:rPr>
          <w:rFonts w:asciiTheme="minorHAnsi" w:eastAsiaTheme="minorHAnsi" w:hAnsiTheme="minorHAnsi" w:cstheme="minorHAnsi"/>
          <w:lang w:val="es-GT" w:eastAsia="en-US"/>
        </w:rPr>
        <w:t xml:space="preserve">, Ley de Acceso a la Información Pública. </w:t>
      </w:r>
    </w:p>
    <w:p w14:paraId="7D8961E9" w14:textId="4DD013DF" w:rsidR="004E7E04" w:rsidRDefault="004E7E04" w:rsidP="004E7E0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 xml:space="preserve">SENABED será quien eleve los proyectos de </w:t>
      </w:r>
      <w:r w:rsidRPr="009A676C">
        <w:rPr>
          <w:rFonts w:asciiTheme="minorHAnsi" w:eastAsiaTheme="minorHAnsi" w:hAnsiTheme="minorHAnsi" w:cstheme="minorHAnsi"/>
          <w:lang w:val="es-GT" w:eastAsia="en-US"/>
        </w:rPr>
        <w:t xml:space="preserve">instrumentos </w:t>
      </w:r>
      <w:r>
        <w:rPr>
          <w:rFonts w:asciiTheme="minorHAnsi" w:eastAsiaTheme="minorHAnsi" w:hAnsiTheme="minorHAnsi" w:cstheme="minorHAnsi"/>
          <w:lang w:val="es-GT" w:eastAsia="en-US"/>
        </w:rPr>
        <w:t>técnicos, elaborados por el Departamento de Planificación y Estadística, para que se inicie con el proceso de aprobación de</w:t>
      </w:r>
      <w:r w:rsidRPr="009A676C">
        <w:t xml:space="preserve"> </w:t>
      </w:r>
      <w:r>
        <w:rPr>
          <w:rFonts w:asciiTheme="minorHAnsi" w:eastAsiaTheme="minorHAnsi" w:hAnsiTheme="minorHAnsi" w:cstheme="minorHAnsi"/>
          <w:lang w:val="es-GT" w:eastAsia="en-US"/>
        </w:rPr>
        <w:t>los mismos</w:t>
      </w:r>
      <w:r w:rsidR="00CD47C0">
        <w:rPr>
          <w:rFonts w:asciiTheme="minorHAnsi" w:eastAsiaTheme="minorHAnsi" w:hAnsiTheme="minorHAnsi" w:cstheme="minorHAnsi"/>
          <w:lang w:val="es-GT" w:eastAsia="en-US"/>
        </w:rPr>
        <w:t xml:space="preserve"> ante CONABED.</w:t>
      </w:r>
    </w:p>
    <w:p w14:paraId="1A7E1B7C" w14:textId="35DA7DAD" w:rsidR="004E7E04" w:rsidRDefault="004E7E04" w:rsidP="004E7E0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Los instrumentos aprobados por CONABED, previo a socializarlos por el DPE,</w:t>
      </w:r>
      <w:r w:rsidR="00CD47C0">
        <w:rPr>
          <w:rFonts w:asciiTheme="minorHAnsi" w:eastAsiaTheme="minorHAnsi" w:hAnsiTheme="minorHAnsi" w:cstheme="minorHAnsi"/>
          <w:lang w:val="es-GT" w:eastAsia="en-US"/>
        </w:rPr>
        <w:t xml:space="preserve"> debe contar con</w:t>
      </w:r>
      <w:r>
        <w:rPr>
          <w:rFonts w:asciiTheme="minorHAnsi" w:eastAsiaTheme="minorHAnsi" w:hAnsiTheme="minorHAnsi" w:cstheme="minorHAnsi"/>
          <w:lang w:val="es-GT" w:eastAsia="en-US"/>
        </w:rPr>
        <w:t xml:space="preserve"> l</w:t>
      </w:r>
      <w:r w:rsidR="00CD47C0">
        <w:rPr>
          <w:rFonts w:asciiTheme="minorHAnsi" w:eastAsiaTheme="minorHAnsi" w:hAnsiTheme="minorHAnsi" w:cstheme="minorHAnsi"/>
          <w:lang w:val="es-GT" w:eastAsia="en-US"/>
        </w:rPr>
        <w:t>a certificación del documento con</w:t>
      </w:r>
      <w:r>
        <w:rPr>
          <w:rFonts w:asciiTheme="minorHAnsi" w:eastAsiaTheme="minorHAnsi" w:hAnsiTheme="minorHAnsi" w:cstheme="minorHAnsi"/>
          <w:lang w:val="es-GT" w:eastAsia="en-US"/>
        </w:rPr>
        <w:t xml:space="preserve"> el que fueron aprobados.</w:t>
      </w:r>
    </w:p>
    <w:p w14:paraId="72F136FD" w14:textId="77777777" w:rsidR="004E7E04" w:rsidRDefault="004E7E04" w:rsidP="004E7E04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>
        <w:rPr>
          <w:rFonts w:asciiTheme="minorHAnsi" w:eastAsiaTheme="minorHAnsi" w:hAnsiTheme="minorHAnsi" w:cstheme="minorHAnsi"/>
          <w:lang w:val="es-GT" w:eastAsia="en-US"/>
        </w:rPr>
        <w:t>De ser necesario para la gestión administrativa de SENABED, y se necesite disponer de la inmediata utilización de algún instrumento que haya sido aprobado por CONABED, pero no se disponga de la certificación descrita en la norma anterior, quedará a discreción de la Secretaría General, emitir, por escrito, algún documento que autorice la socialización e implementación del mismo.</w:t>
      </w:r>
    </w:p>
    <w:p w14:paraId="0383BF68" w14:textId="77777777" w:rsidR="00CD47C0" w:rsidRDefault="004E7E04" w:rsidP="00CD47C0">
      <w:pPr>
        <w:pStyle w:val="Prrafodelista"/>
        <w:numPr>
          <w:ilvl w:val="0"/>
          <w:numId w:val="28"/>
        </w:numPr>
        <w:autoSpaceDE w:val="0"/>
        <w:autoSpaceDN w:val="0"/>
        <w:adjustRightInd w:val="0"/>
        <w:spacing w:line="360" w:lineRule="auto"/>
        <w:ind w:left="2268" w:hanging="567"/>
        <w:jc w:val="both"/>
        <w:rPr>
          <w:rFonts w:asciiTheme="minorHAnsi" w:eastAsiaTheme="minorHAnsi" w:hAnsiTheme="minorHAnsi" w:cstheme="minorHAnsi"/>
          <w:lang w:val="es-GT" w:eastAsia="en-US"/>
        </w:rPr>
      </w:pPr>
      <w:r w:rsidRPr="00970F35">
        <w:rPr>
          <w:rFonts w:asciiTheme="minorHAnsi" w:eastAsiaTheme="minorHAnsi" w:hAnsiTheme="minorHAnsi" w:cstheme="minorHAnsi"/>
          <w:lang w:val="es-GT" w:eastAsia="en-US"/>
        </w:rPr>
        <w:t xml:space="preserve">Al momento de que existan derogatorias por la aprobación de </w:t>
      </w:r>
      <w:r>
        <w:rPr>
          <w:rFonts w:asciiTheme="minorHAnsi" w:eastAsiaTheme="minorHAnsi" w:hAnsiTheme="minorHAnsi" w:cstheme="minorHAnsi"/>
          <w:lang w:val="es-GT" w:eastAsia="en-US"/>
        </w:rPr>
        <w:t>instrumentos técnicos</w:t>
      </w:r>
      <w:r w:rsidRPr="00970F35">
        <w:rPr>
          <w:rFonts w:asciiTheme="minorHAnsi" w:eastAsiaTheme="minorHAnsi" w:hAnsiTheme="minorHAnsi" w:cstheme="minorHAnsi"/>
          <w:lang w:val="es-GT" w:eastAsia="en-US"/>
        </w:rPr>
        <w:t>, la SOM debe de actualizar el inventario respectivo.</w:t>
      </w:r>
    </w:p>
    <w:p w14:paraId="517E1212" w14:textId="77777777" w:rsidR="004E7E04" w:rsidRDefault="004E7E04" w:rsidP="001C3C4E">
      <w:pPr>
        <w:pStyle w:val="Prrafodelista"/>
        <w:autoSpaceDE w:val="0"/>
        <w:autoSpaceDN w:val="0"/>
        <w:adjustRightInd w:val="0"/>
        <w:spacing w:line="360" w:lineRule="auto"/>
        <w:ind w:left="1636"/>
        <w:jc w:val="both"/>
        <w:rPr>
          <w:rFonts w:asciiTheme="minorHAnsi" w:eastAsiaTheme="minorHAnsi" w:hAnsiTheme="minorHAnsi" w:cstheme="minorHAnsi"/>
          <w:lang w:val="es-GT" w:eastAsia="en-US"/>
        </w:rPr>
      </w:pPr>
    </w:p>
    <w:p w14:paraId="527F63BD" w14:textId="4FD7DC5A" w:rsidR="00380A98" w:rsidRDefault="00192320" w:rsidP="0043359D">
      <w:pPr>
        <w:pStyle w:val="Prrafodelista"/>
        <w:numPr>
          <w:ilvl w:val="0"/>
          <w:numId w:val="27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>
        <w:rPr>
          <w:rFonts w:asciiTheme="minorHAnsi" w:hAnsiTheme="minorHAnsi" w:cstheme="minorHAnsi"/>
          <w:b/>
          <w:lang w:val="es-ES_tradnl"/>
        </w:rPr>
        <w:t>Indicadores de medición No. 3</w:t>
      </w:r>
      <w:r w:rsidR="00380A98" w:rsidRPr="00EE73CC">
        <w:rPr>
          <w:rFonts w:asciiTheme="minorHAnsi" w:hAnsiTheme="minorHAnsi" w:cstheme="minorHAnsi"/>
          <w:b/>
          <w:lang w:val="es-ES_tradnl"/>
        </w:rPr>
        <w:t>:</w:t>
      </w:r>
    </w:p>
    <w:tbl>
      <w:tblPr>
        <w:tblStyle w:val="Tablaconcuadrcula4-nfasis11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79"/>
      </w:tblGrid>
      <w:tr w:rsidR="00380A98" w:rsidRPr="00EE73CC" w14:paraId="7C23B130" w14:textId="77777777" w:rsidTr="00185C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28" w:type="dxa"/>
            <w:gridSpan w:val="3"/>
            <w:shd w:val="clear" w:color="auto" w:fill="0F243E" w:themeFill="text2" w:themeFillShade="80"/>
            <w:vAlign w:val="center"/>
          </w:tcPr>
          <w:p w14:paraId="46B86027" w14:textId="43799B8F" w:rsidR="00380A98" w:rsidRDefault="00380A98" w:rsidP="00185CEC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  <w:lang w:eastAsia="es-GT"/>
              </w:rPr>
            </w:pPr>
            <w:r w:rsidRPr="00EE73CC">
              <w:rPr>
                <w:rFonts w:asciiTheme="minorHAnsi" w:hAnsiTheme="minorHAnsi" w:cstheme="minorHAnsi"/>
              </w:rPr>
              <w:t xml:space="preserve">Indicadores del </w:t>
            </w:r>
            <w:r>
              <w:rPr>
                <w:rFonts w:asciiTheme="minorHAnsi" w:hAnsiTheme="minorHAnsi" w:cstheme="minorHAnsi"/>
              </w:rPr>
              <w:t xml:space="preserve">procedimiento </w:t>
            </w:r>
            <w:r w:rsidRPr="001B1A98">
              <w:rPr>
                <w:rFonts w:asciiTheme="minorHAnsi" w:hAnsiTheme="minorHAnsi" w:cstheme="minorHAnsi"/>
                <w:lang w:eastAsia="es-GT"/>
              </w:rPr>
              <w:t>PR</w:t>
            </w:r>
            <w:r w:rsidR="00192320">
              <w:rPr>
                <w:rFonts w:asciiTheme="minorHAnsi" w:hAnsiTheme="minorHAnsi" w:cstheme="minorHAnsi"/>
                <w:lang w:eastAsia="es-GT"/>
              </w:rPr>
              <w:t>O</w:t>
            </w:r>
            <w:r>
              <w:rPr>
                <w:rFonts w:asciiTheme="minorHAnsi" w:hAnsiTheme="minorHAnsi" w:cstheme="minorHAnsi"/>
                <w:lang w:eastAsia="es-GT"/>
              </w:rPr>
              <w:t>D</w:t>
            </w:r>
            <w:r w:rsidRPr="001B1A98">
              <w:rPr>
                <w:rFonts w:asciiTheme="minorHAnsi" w:hAnsiTheme="minorHAnsi" w:cstheme="minorHAnsi"/>
                <w:lang w:eastAsia="es-GT"/>
              </w:rPr>
              <w:t>-</w:t>
            </w:r>
            <w:r w:rsidR="00257BC4">
              <w:rPr>
                <w:rFonts w:asciiTheme="minorHAnsi" w:hAnsiTheme="minorHAnsi" w:cstheme="minorHAnsi"/>
                <w:lang w:eastAsia="es-GT"/>
              </w:rPr>
              <w:t>DPE-SOM-</w:t>
            </w:r>
            <w:r w:rsidR="00192320">
              <w:rPr>
                <w:rFonts w:asciiTheme="minorHAnsi" w:hAnsiTheme="minorHAnsi" w:cstheme="minorHAnsi"/>
                <w:lang w:eastAsia="es-GT"/>
              </w:rPr>
              <w:t>03-</w:t>
            </w:r>
            <w:r w:rsidR="00257BC4">
              <w:rPr>
                <w:rFonts w:asciiTheme="minorHAnsi" w:hAnsiTheme="minorHAnsi" w:cstheme="minorHAnsi"/>
                <w:lang w:eastAsia="es-GT"/>
              </w:rPr>
              <w:t>3</w:t>
            </w:r>
            <w:r>
              <w:rPr>
                <w:rFonts w:asciiTheme="minorHAnsi" w:hAnsiTheme="minorHAnsi" w:cstheme="minorHAnsi"/>
                <w:lang w:eastAsia="es-GT"/>
              </w:rPr>
              <w:t>.1</w:t>
            </w:r>
          </w:p>
          <w:p w14:paraId="2A4D8CEA" w14:textId="3B457A2D" w:rsidR="00380A98" w:rsidRPr="00EE73CC" w:rsidRDefault="00257BC4" w:rsidP="001221CA">
            <w:pPr>
              <w:pStyle w:val="Prrafodelista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Elaboración </w:t>
            </w:r>
            <w:r w:rsidR="00E03816">
              <w:rPr>
                <w:rFonts w:asciiTheme="minorHAnsi" w:hAnsiTheme="minorHAnsi" w:cstheme="minorHAnsi"/>
              </w:rPr>
              <w:t>y/</w:t>
            </w:r>
            <w:r>
              <w:rPr>
                <w:rFonts w:asciiTheme="minorHAnsi" w:hAnsiTheme="minorHAnsi" w:cstheme="minorHAnsi"/>
              </w:rPr>
              <w:t xml:space="preserve">o actualización de </w:t>
            </w:r>
            <w:r w:rsidR="004E7E04">
              <w:rPr>
                <w:rFonts w:asciiTheme="minorHAnsi" w:hAnsiTheme="minorHAnsi" w:cstheme="minorHAnsi"/>
              </w:rPr>
              <w:t>instrumentos técnicos</w:t>
            </w:r>
          </w:p>
        </w:tc>
      </w:tr>
      <w:tr w:rsidR="00380A98" w:rsidRPr="00EE73CC" w14:paraId="70DE4B7E" w14:textId="77777777" w:rsidTr="00185C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005189E2" w14:textId="77777777" w:rsidR="00380A98" w:rsidRPr="00EE73CC" w:rsidRDefault="00380A98" w:rsidP="00185CEC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Cs w:val="0"/>
              </w:rPr>
            </w:pPr>
            <w:r w:rsidRPr="00EE73CC">
              <w:rPr>
                <w:rFonts w:asciiTheme="minorHAnsi" w:hAnsiTheme="minorHAnsi" w:cstheme="minorHAnsi"/>
              </w:rPr>
              <w:t>No.</w:t>
            </w:r>
          </w:p>
        </w:tc>
        <w:tc>
          <w:tcPr>
            <w:tcW w:w="5103" w:type="dxa"/>
            <w:vAlign w:val="center"/>
          </w:tcPr>
          <w:p w14:paraId="532357ED" w14:textId="77777777" w:rsidR="00380A98" w:rsidRPr="00EE73CC" w:rsidRDefault="00380A98" w:rsidP="00185CEC">
            <w:pPr>
              <w:pStyle w:val="Prrafode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</w:rPr>
            </w:pPr>
            <w:r w:rsidRPr="00EE73CC">
              <w:rPr>
                <w:rFonts w:asciiTheme="minorHAnsi" w:hAnsiTheme="minorHAnsi" w:cstheme="minorHAnsi"/>
                <w:b/>
                <w:bCs/>
              </w:rPr>
              <w:t>Descripción del indicador</w:t>
            </w:r>
          </w:p>
        </w:tc>
        <w:tc>
          <w:tcPr>
            <w:tcW w:w="2879" w:type="dxa"/>
            <w:vAlign w:val="bottom"/>
          </w:tcPr>
          <w:p w14:paraId="0DF0FB1D" w14:textId="77777777" w:rsidR="00380A98" w:rsidRPr="00EE73CC" w:rsidRDefault="00380A98" w:rsidP="00185CEC">
            <w:pPr>
              <w:pStyle w:val="Prrafodelista"/>
              <w:spacing w:line="360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</w:rPr>
            </w:pPr>
            <w:r w:rsidRPr="00EE73CC">
              <w:rPr>
                <w:rFonts w:asciiTheme="minorHAnsi" w:hAnsiTheme="minorHAnsi" w:cstheme="minorHAnsi"/>
                <w:b/>
                <w:bCs/>
              </w:rPr>
              <w:t>Método de medición</w:t>
            </w:r>
          </w:p>
        </w:tc>
      </w:tr>
      <w:tr w:rsidR="00380A98" w:rsidRPr="00EE73CC" w14:paraId="68269A1B" w14:textId="77777777" w:rsidTr="00185CEC">
        <w:trPr>
          <w:trHeight w:val="8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6" w:type="dxa"/>
            <w:vAlign w:val="center"/>
          </w:tcPr>
          <w:p w14:paraId="1B031750" w14:textId="77777777" w:rsidR="00380A98" w:rsidRPr="00F76972" w:rsidRDefault="00380A98" w:rsidP="00185CEC">
            <w:pPr>
              <w:pStyle w:val="Prrafodelista"/>
              <w:spacing w:line="360" w:lineRule="auto"/>
              <w:ind w:left="0"/>
              <w:jc w:val="center"/>
              <w:rPr>
                <w:rFonts w:asciiTheme="minorHAnsi" w:hAnsiTheme="minorHAnsi" w:cstheme="minorHAnsi"/>
                <w:b w:val="0"/>
              </w:rPr>
            </w:pPr>
            <w:r w:rsidRPr="00F76972">
              <w:rPr>
                <w:rFonts w:asciiTheme="minorHAnsi" w:hAnsiTheme="minorHAnsi" w:cstheme="minorHAnsi"/>
                <w:b w:val="0"/>
              </w:rPr>
              <w:t>1</w:t>
            </w:r>
          </w:p>
        </w:tc>
        <w:tc>
          <w:tcPr>
            <w:tcW w:w="5103" w:type="dxa"/>
            <w:shd w:val="clear" w:color="auto" w:fill="FFFFFF" w:themeFill="background1"/>
            <w:vAlign w:val="center"/>
          </w:tcPr>
          <w:p w14:paraId="60A21953" w14:textId="3DA8628E" w:rsidR="00380A98" w:rsidRPr="00E34D05" w:rsidRDefault="00E13C86" w:rsidP="0095127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272BDA">
              <w:rPr>
                <w:rFonts w:asciiTheme="minorHAnsi" w:hAnsiTheme="minorHAnsi" w:cstheme="minorHAnsi"/>
                <w:color w:val="000000" w:themeColor="text1"/>
              </w:rPr>
              <w:t xml:space="preserve">Número de </w:t>
            </w:r>
            <w:r w:rsidR="004E7E04">
              <w:rPr>
                <w:rFonts w:asciiTheme="minorHAnsi" w:hAnsiTheme="minorHAnsi" w:cstheme="minorHAnsi"/>
                <w:color w:val="000000" w:themeColor="text1"/>
              </w:rPr>
              <w:t>instrumentos técnicos</w:t>
            </w:r>
            <w:r w:rsidR="0037567B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272BDA">
              <w:rPr>
                <w:rFonts w:asciiTheme="minorHAnsi" w:hAnsiTheme="minorHAnsi" w:cstheme="minorHAnsi"/>
                <w:color w:val="000000" w:themeColor="text1"/>
              </w:rPr>
              <w:t xml:space="preserve">aprobados / </w:t>
            </w:r>
            <w:r w:rsidR="00380A98" w:rsidRPr="00272BDA">
              <w:rPr>
                <w:rFonts w:asciiTheme="minorHAnsi" w:hAnsiTheme="minorHAnsi" w:cstheme="minorHAnsi"/>
                <w:color w:val="000000" w:themeColor="text1"/>
              </w:rPr>
              <w:t xml:space="preserve">Número </w:t>
            </w:r>
            <w:r w:rsidR="004E7E04">
              <w:rPr>
                <w:rFonts w:asciiTheme="minorHAnsi" w:hAnsiTheme="minorHAnsi" w:cstheme="minorHAnsi"/>
                <w:color w:val="000000" w:themeColor="text1"/>
              </w:rPr>
              <w:t>instrumentos técnicos</w:t>
            </w:r>
            <w:r w:rsidR="0037567B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380A98" w:rsidRPr="00272BDA">
              <w:rPr>
                <w:rFonts w:asciiTheme="minorHAnsi" w:hAnsiTheme="minorHAnsi" w:cstheme="minorHAnsi"/>
                <w:color w:val="000000" w:themeColor="text1"/>
              </w:rPr>
              <w:t>programados</w:t>
            </w:r>
            <w:r w:rsidRPr="00272BDA">
              <w:rPr>
                <w:rFonts w:asciiTheme="minorHAnsi" w:hAnsiTheme="minorHAnsi" w:cstheme="minorHAnsi"/>
                <w:color w:val="000000" w:themeColor="text1"/>
              </w:rPr>
              <w:t>.</w:t>
            </w:r>
          </w:p>
        </w:tc>
        <w:tc>
          <w:tcPr>
            <w:tcW w:w="2879" w:type="dxa"/>
            <w:vAlign w:val="center"/>
          </w:tcPr>
          <w:p w14:paraId="45B26702" w14:textId="77777777" w:rsidR="00380A98" w:rsidRPr="00E34D05" w:rsidRDefault="00380A98" w:rsidP="00185CEC">
            <w:pPr>
              <w:pStyle w:val="Prrafodelista"/>
              <w:spacing w:line="360" w:lineRule="auto"/>
              <w:ind w:left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 w:rsidRPr="00E34D05">
              <w:rPr>
                <w:rFonts w:asciiTheme="minorHAnsi" w:hAnsiTheme="minorHAnsi" w:cstheme="minorHAnsi"/>
              </w:rPr>
              <w:t>% de cumplimiento.</w:t>
            </w:r>
          </w:p>
        </w:tc>
      </w:tr>
    </w:tbl>
    <w:p w14:paraId="7D5EF6EA" w14:textId="77777777" w:rsidR="00812F05" w:rsidRDefault="00812F05" w:rsidP="00380A98">
      <w:pPr>
        <w:pStyle w:val="Prrafodelista"/>
        <w:spacing w:line="360" w:lineRule="auto"/>
        <w:ind w:left="1701"/>
        <w:rPr>
          <w:rFonts w:asciiTheme="minorHAnsi" w:hAnsiTheme="minorHAnsi" w:cstheme="minorHAnsi"/>
        </w:rPr>
      </w:pPr>
    </w:p>
    <w:p w14:paraId="3A80DE89" w14:textId="5CB93C00" w:rsidR="00380A98" w:rsidRDefault="00380A98" w:rsidP="0043359D">
      <w:pPr>
        <w:pStyle w:val="Prrafodelista"/>
        <w:numPr>
          <w:ilvl w:val="0"/>
          <w:numId w:val="27"/>
        </w:numPr>
        <w:spacing w:line="360" w:lineRule="auto"/>
        <w:ind w:left="1701" w:hanging="567"/>
        <w:jc w:val="both"/>
        <w:rPr>
          <w:rFonts w:asciiTheme="minorHAnsi" w:hAnsiTheme="minorHAnsi" w:cstheme="minorHAnsi"/>
          <w:b/>
          <w:lang w:val="es-ES_tradnl"/>
        </w:rPr>
      </w:pPr>
      <w:r w:rsidRPr="00EE73CC">
        <w:rPr>
          <w:rFonts w:asciiTheme="minorHAnsi" w:hAnsiTheme="minorHAnsi" w:cstheme="minorHAnsi"/>
          <w:b/>
          <w:lang w:val="es-ES_tradnl"/>
        </w:rPr>
        <w:lastRenderedPageBreak/>
        <w:t>Descripción de actividades 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 xml:space="preserve"> </w:t>
      </w:r>
      <w:r w:rsidR="00257BC4">
        <w:rPr>
          <w:rFonts w:asciiTheme="minorHAnsi" w:hAnsiTheme="minorHAnsi" w:cstheme="minorHAnsi"/>
          <w:b/>
          <w:lang w:val="es-ES_tradnl"/>
        </w:rPr>
        <w:t>PR</w:t>
      </w:r>
      <w:r w:rsidR="00463BAF">
        <w:rPr>
          <w:rFonts w:asciiTheme="minorHAnsi" w:hAnsiTheme="minorHAnsi" w:cstheme="minorHAnsi"/>
          <w:b/>
          <w:lang w:val="es-ES_tradnl"/>
        </w:rPr>
        <w:t>O</w:t>
      </w:r>
      <w:r w:rsidR="00257BC4">
        <w:rPr>
          <w:rFonts w:asciiTheme="minorHAnsi" w:hAnsiTheme="minorHAnsi" w:cstheme="minorHAnsi"/>
          <w:b/>
          <w:lang w:val="es-ES_tradnl"/>
        </w:rPr>
        <w:t>D-DPE-SOM-</w:t>
      </w:r>
      <w:r w:rsidR="00463BAF">
        <w:rPr>
          <w:rFonts w:asciiTheme="minorHAnsi" w:hAnsiTheme="minorHAnsi" w:cstheme="minorHAnsi"/>
          <w:b/>
          <w:lang w:val="es-ES_tradnl"/>
        </w:rPr>
        <w:t>03-</w:t>
      </w:r>
      <w:r w:rsidR="00257BC4">
        <w:rPr>
          <w:rFonts w:asciiTheme="minorHAnsi" w:hAnsiTheme="minorHAnsi" w:cstheme="minorHAnsi"/>
          <w:b/>
          <w:lang w:val="es-ES_tradnl"/>
        </w:rPr>
        <w:t>3</w:t>
      </w:r>
      <w:r>
        <w:rPr>
          <w:rFonts w:asciiTheme="minorHAnsi" w:hAnsiTheme="minorHAnsi" w:cstheme="minorHAnsi"/>
          <w:b/>
          <w:lang w:val="es-ES_tradnl"/>
        </w:rPr>
        <w:t>.1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tbl>
      <w:tblPr>
        <w:tblStyle w:val="Tablaconcuadrcula"/>
        <w:tblW w:w="9493" w:type="dxa"/>
        <w:tblLayout w:type="fixed"/>
        <w:tblLook w:val="04A0" w:firstRow="1" w:lastRow="0" w:firstColumn="1" w:lastColumn="0" w:noHBand="0" w:noVBand="1"/>
      </w:tblPr>
      <w:tblGrid>
        <w:gridCol w:w="568"/>
        <w:gridCol w:w="4956"/>
        <w:gridCol w:w="1701"/>
        <w:gridCol w:w="2268"/>
      </w:tblGrid>
      <w:tr w:rsidR="00956538" w14:paraId="035A5B17" w14:textId="77777777" w:rsidTr="00F151A8">
        <w:trPr>
          <w:cantSplit/>
          <w:tblHeader/>
        </w:trPr>
        <w:tc>
          <w:tcPr>
            <w:tcW w:w="568" w:type="dxa"/>
            <w:shd w:val="clear" w:color="auto" w:fill="0F243E" w:themeFill="text2" w:themeFillShade="80"/>
            <w:vAlign w:val="center"/>
          </w:tcPr>
          <w:p w14:paraId="60874AD3" w14:textId="77777777" w:rsidR="00956538" w:rsidRPr="00A6566F" w:rsidRDefault="00956538" w:rsidP="00E501E3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No.</w:t>
            </w:r>
          </w:p>
        </w:tc>
        <w:tc>
          <w:tcPr>
            <w:tcW w:w="4956" w:type="dxa"/>
            <w:shd w:val="clear" w:color="auto" w:fill="0F243E" w:themeFill="text2" w:themeFillShade="80"/>
            <w:vAlign w:val="center"/>
          </w:tcPr>
          <w:p w14:paraId="414E5E8A" w14:textId="77777777" w:rsidR="00956538" w:rsidRPr="00A6566F" w:rsidRDefault="00956538" w:rsidP="00E501E3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Descripción de la actividad</w:t>
            </w:r>
          </w:p>
        </w:tc>
        <w:tc>
          <w:tcPr>
            <w:tcW w:w="1701" w:type="dxa"/>
            <w:shd w:val="clear" w:color="auto" w:fill="0F243E" w:themeFill="text2" w:themeFillShade="80"/>
            <w:vAlign w:val="center"/>
          </w:tcPr>
          <w:p w14:paraId="768D9E75" w14:textId="77777777" w:rsidR="00956538" w:rsidRPr="00A6566F" w:rsidRDefault="00956538" w:rsidP="00E501E3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Responsables</w:t>
            </w:r>
          </w:p>
        </w:tc>
        <w:tc>
          <w:tcPr>
            <w:tcW w:w="2268" w:type="dxa"/>
            <w:shd w:val="clear" w:color="auto" w:fill="0F243E" w:themeFill="text2" w:themeFillShade="80"/>
          </w:tcPr>
          <w:p w14:paraId="3204F5E7" w14:textId="77777777" w:rsidR="00956538" w:rsidRPr="00A6566F" w:rsidRDefault="00956538" w:rsidP="00E501E3">
            <w:pPr>
              <w:jc w:val="center"/>
              <w:rPr>
                <w:rFonts w:asciiTheme="minorHAnsi" w:eastAsia="Calibri" w:hAnsiTheme="minorHAnsi" w:cstheme="minorHAnsi"/>
                <w:b/>
                <w:color w:val="FFFFFF" w:themeColor="background1"/>
              </w:rPr>
            </w:pPr>
            <w:r w:rsidRPr="00EE73CC">
              <w:rPr>
                <w:rFonts w:asciiTheme="minorHAnsi" w:eastAsia="Calibri" w:hAnsiTheme="minorHAnsi" w:cstheme="minorHAnsi"/>
                <w:b/>
                <w:color w:val="FFFFFF" w:themeColor="background1"/>
              </w:rPr>
              <w:t>Documentos o constancia que se genera</w:t>
            </w:r>
          </w:p>
        </w:tc>
      </w:tr>
      <w:tr w:rsidR="00956538" w14:paraId="4078B9A8" w14:textId="77777777" w:rsidTr="00F151A8">
        <w:trPr>
          <w:cantSplit/>
        </w:trPr>
        <w:tc>
          <w:tcPr>
            <w:tcW w:w="568" w:type="dxa"/>
            <w:vAlign w:val="center"/>
          </w:tcPr>
          <w:p w14:paraId="3C652F5D" w14:textId="77777777" w:rsidR="00956538" w:rsidRDefault="00956538" w:rsidP="00E501E3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956" w:type="dxa"/>
            <w:vAlign w:val="center"/>
          </w:tcPr>
          <w:p w14:paraId="10D6CA7F" w14:textId="77777777" w:rsidR="00956538" w:rsidRDefault="00956538" w:rsidP="00E501E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INICIO DEL PROCEDIMIENTO</w:t>
            </w:r>
          </w:p>
        </w:tc>
        <w:tc>
          <w:tcPr>
            <w:tcW w:w="1701" w:type="dxa"/>
            <w:vAlign w:val="center"/>
          </w:tcPr>
          <w:p w14:paraId="1B231719" w14:textId="77777777" w:rsidR="00956538" w:rsidRDefault="00956538" w:rsidP="00E501E3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vAlign w:val="center"/>
          </w:tcPr>
          <w:p w14:paraId="2C39CCF6" w14:textId="77777777" w:rsidR="00956538" w:rsidRDefault="00956538" w:rsidP="00E501E3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  <w:tr w:rsidR="00956538" w14:paraId="450E56B9" w14:textId="77777777" w:rsidTr="00F151A8">
        <w:trPr>
          <w:cantSplit/>
        </w:trPr>
        <w:tc>
          <w:tcPr>
            <w:tcW w:w="568" w:type="dxa"/>
            <w:vAlign w:val="center"/>
          </w:tcPr>
          <w:p w14:paraId="012267D4" w14:textId="6888DA9D" w:rsidR="00956538" w:rsidRDefault="00D82D12" w:rsidP="0095653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1</w:t>
            </w:r>
          </w:p>
        </w:tc>
        <w:tc>
          <w:tcPr>
            <w:tcW w:w="4956" w:type="dxa"/>
            <w:vAlign w:val="center"/>
          </w:tcPr>
          <w:p w14:paraId="1FF5D0D6" w14:textId="03FE6095" w:rsidR="00956538" w:rsidRDefault="00956538" w:rsidP="006348CB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Envía a la DIE proyecto de </w:t>
            </w:r>
            <w:r w:rsidR="00CF5463">
              <w:rPr>
                <w:rFonts w:asciiTheme="minorHAnsi" w:hAnsiTheme="minorHAnsi" w:cstheme="minorHAnsi"/>
                <w:color w:val="0D0D0D" w:themeColor="text1" w:themeTint="F2"/>
              </w:rPr>
              <w:t>in</w:t>
            </w:r>
            <w:r w:rsidR="00916213">
              <w:rPr>
                <w:rFonts w:asciiTheme="minorHAnsi" w:hAnsiTheme="minorHAnsi" w:cstheme="minorHAnsi"/>
                <w:color w:val="0D0D0D" w:themeColor="text1" w:themeTint="F2"/>
              </w:rPr>
              <w:t xml:space="preserve">strumento </w:t>
            </w:r>
            <w:r w:rsidR="006348CB">
              <w:rPr>
                <w:rFonts w:asciiTheme="minorHAnsi" w:hAnsiTheme="minorHAnsi" w:cstheme="minorHAnsi"/>
                <w:color w:val="0D0D0D" w:themeColor="text1" w:themeTint="F2"/>
              </w:rPr>
              <w:t>técnico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bajo los estándares establecidos y solicita el acompañamiento del DPE para la elaboración o actualización del documento.</w:t>
            </w:r>
          </w:p>
        </w:tc>
        <w:tc>
          <w:tcPr>
            <w:tcW w:w="1701" w:type="dxa"/>
            <w:vAlign w:val="center"/>
          </w:tcPr>
          <w:p w14:paraId="34596AA6" w14:textId="7540F45D" w:rsidR="00956538" w:rsidRDefault="001716E0" w:rsidP="001716E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Director o Jefe de </w:t>
            </w:r>
            <w:r w:rsidR="00956538">
              <w:rPr>
                <w:rFonts w:asciiTheme="minorHAnsi" w:eastAsia="Calibri" w:hAnsiTheme="minorHAnsi" w:cstheme="minorHAnsi"/>
              </w:rPr>
              <w:t>Unidad</w:t>
            </w:r>
          </w:p>
        </w:tc>
        <w:tc>
          <w:tcPr>
            <w:tcW w:w="2268" w:type="dxa"/>
            <w:vAlign w:val="center"/>
          </w:tcPr>
          <w:p w14:paraId="655D3D87" w14:textId="002D770B" w:rsidR="00956538" w:rsidRDefault="00956538" w:rsidP="00054DC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5C2962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956538" w14:paraId="7B779C45" w14:textId="77777777" w:rsidTr="00F151A8">
        <w:trPr>
          <w:cantSplit/>
        </w:trPr>
        <w:tc>
          <w:tcPr>
            <w:tcW w:w="568" w:type="dxa"/>
            <w:vAlign w:val="center"/>
          </w:tcPr>
          <w:p w14:paraId="2A665007" w14:textId="252C11F2" w:rsidR="00956538" w:rsidRDefault="00D82D12" w:rsidP="0095653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2</w:t>
            </w:r>
          </w:p>
        </w:tc>
        <w:tc>
          <w:tcPr>
            <w:tcW w:w="4956" w:type="dxa"/>
            <w:vAlign w:val="center"/>
          </w:tcPr>
          <w:p w14:paraId="569CF4FA" w14:textId="4E0BEB1D" w:rsidR="00956538" w:rsidRDefault="00CD47C0" w:rsidP="00956538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Revisa</w:t>
            </w:r>
            <w:r w:rsidR="00956538">
              <w:rPr>
                <w:rFonts w:asciiTheme="minorHAnsi" w:hAnsiTheme="minorHAnsi" w:cstheme="minorHAnsi"/>
                <w:color w:val="0D0D0D" w:themeColor="text1" w:themeTint="F2"/>
              </w:rPr>
              <w:t xml:space="preserve"> y estandariza la información, procediendo de la forma</w:t>
            </w:r>
            <w:r w:rsidR="002147C4">
              <w:rPr>
                <w:rFonts w:asciiTheme="minorHAnsi" w:hAnsiTheme="minorHAnsi" w:cstheme="minorHAnsi"/>
                <w:color w:val="0D0D0D" w:themeColor="text1" w:themeTint="F2"/>
              </w:rPr>
              <w:t xml:space="preserve"> siguiente</w:t>
            </w:r>
            <w:r w:rsidR="00956538">
              <w:rPr>
                <w:rFonts w:asciiTheme="minorHAnsi" w:hAnsiTheme="minorHAnsi" w:cstheme="minorHAnsi"/>
                <w:color w:val="0D0D0D" w:themeColor="text1" w:themeTint="F2"/>
              </w:rPr>
              <w:t>:</w:t>
            </w:r>
          </w:p>
          <w:p w14:paraId="4D5CB91B" w14:textId="2EDE26F0" w:rsidR="00F62C7C" w:rsidRPr="00F62C7C" w:rsidRDefault="002147C4" w:rsidP="0043359D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Si el</w:t>
            </w:r>
            <w:r w:rsidR="00956538" w:rsidRPr="00F62C7C">
              <w:rPr>
                <w:rFonts w:asciiTheme="minorHAnsi" w:hAnsiTheme="minorHAnsi" w:cstheme="minorHAnsi"/>
                <w:color w:val="0D0D0D" w:themeColor="text1" w:themeTint="F2"/>
              </w:rPr>
              <w:t xml:space="preserve"> contenido cumple con lo</w:t>
            </w:r>
            <w:r w:rsidR="00916213">
              <w:rPr>
                <w:rFonts w:asciiTheme="minorHAnsi" w:hAnsiTheme="minorHAnsi" w:cstheme="minorHAnsi"/>
                <w:color w:val="0D0D0D" w:themeColor="text1" w:themeTint="F2"/>
              </w:rPr>
              <w:t>s lineamientos establecidos, continúa con el procedimiento</w:t>
            </w:r>
            <w:r w:rsidR="00956538" w:rsidRPr="00F62C7C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  <w:p w14:paraId="65449FAE" w14:textId="3E476C2E" w:rsidR="00956538" w:rsidRPr="00F62C7C" w:rsidRDefault="00956538" w:rsidP="0043359D">
            <w:pPr>
              <w:pStyle w:val="Prrafodelista"/>
              <w:numPr>
                <w:ilvl w:val="0"/>
                <w:numId w:val="43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 w:rsidRPr="00F62C7C">
              <w:rPr>
                <w:rFonts w:asciiTheme="minorHAnsi" w:hAnsiTheme="minorHAnsi" w:cstheme="minorHAnsi"/>
                <w:color w:val="0D0D0D" w:themeColor="text1" w:themeTint="F2"/>
              </w:rPr>
              <w:t>No cumple</w:t>
            </w:r>
            <w:r w:rsidR="00873C55">
              <w:rPr>
                <w:rFonts w:asciiTheme="minorHAnsi" w:hAnsiTheme="minorHAnsi" w:cstheme="minorHAnsi"/>
                <w:color w:val="0D0D0D" w:themeColor="text1" w:themeTint="F2"/>
              </w:rPr>
              <w:t xml:space="preserve"> el</w:t>
            </w:r>
            <w:r w:rsidR="00873C55" w:rsidRPr="00F62C7C">
              <w:rPr>
                <w:rFonts w:asciiTheme="minorHAnsi" w:hAnsiTheme="minorHAnsi" w:cstheme="minorHAnsi"/>
                <w:color w:val="0D0D0D" w:themeColor="text1" w:themeTint="F2"/>
              </w:rPr>
              <w:t xml:space="preserve"> contenido</w:t>
            </w:r>
            <w:r w:rsidRPr="00F62C7C">
              <w:rPr>
                <w:rFonts w:asciiTheme="minorHAnsi" w:hAnsiTheme="minorHAnsi" w:cstheme="minorHAnsi"/>
                <w:color w:val="0D0D0D" w:themeColor="text1" w:themeTint="F2"/>
              </w:rPr>
              <w:t xml:space="preserve"> con los lineamientos</w:t>
            </w:r>
            <w:r w:rsidR="002147C4">
              <w:rPr>
                <w:rFonts w:asciiTheme="minorHAnsi" w:hAnsiTheme="minorHAnsi" w:cstheme="minorHAnsi"/>
                <w:color w:val="0D0D0D" w:themeColor="text1" w:themeTint="F2"/>
              </w:rPr>
              <w:t xml:space="preserve">, </w:t>
            </w:r>
            <w:r w:rsidR="00916213">
              <w:rPr>
                <w:rFonts w:asciiTheme="minorHAnsi" w:hAnsiTheme="minorHAnsi" w:cstheme="minorHAnsi"/>
                <w:color w:val="0D0D0D" w:themeColor="text1" w:themeTint="F2"/>
              </w:rPr>
              <w:t>solicita</w:t>
            </w:r>
            <w:r w:rsidRPr="00F62C7C">
              <w:rPr>
                <w:rFonts w:asciiTheme="minorHAnsi" w:hAnsiTheme="minorHAnsi" w:cstheme="minorHAnsi"/>
                <w:color w:val="0D0D0D" w:themeColor="text1" w:themeTint="F2"/>
              </w:rPr>
              <w:t xml:space="preserve"> modificaciones, devuelve a la </w:t>
            </w:r>
            <w:r w:rsidR="00A3256F" w:rsidRPr="00A3256F">
              <w:rPr>
                <w:rFonts w:asciiTheme="minorHAnsi" w:hAnsiTheme="minorHAnsi" w:cstheme="minorHAnsi"/>
                <w:color w:val="0D0D0D" w:themeColor="text1" w:themeTint="F2"/>
              </w:rPr>
              <w:t xml:space="preserve">Dirección o Unidad </w:t>
            </w:r>
            <w:r w:rsidRPr="00F62C7C">
              <w:rPr>
                <w:rFonts w:asciiTheme="minorHAnsi" w:hAnsiTheme="minorHAnsi" w:cstheme="minorHAnsi"/>
                <w:color w:val="0D0D0D" w:themeColor="text1" w:themeTint="F2"/>
              </w:rPr>
              <w:t>responsable</w:t>
            </w:r>
            <w:r w:rsidR="002147C4">
              <w:rPr>
                <w:rFonts w:asciiTheme="minorHAnsi" w:hAnsiTheme="minorHAnsi" w:cstheme="minorHAnsi"/>
                <w:color w:val="0D0D0D" w:themeColor="text1" w:themeTint="F2"/>
              </w:rPr>
              <w:t xml:space="preserve"> el documento con</w:t>
            </w:r>
            <w:r w:rsidRPr="00F62C7C">
              <w:rPr>
                <w:rFonts w:asciiTheme="minorHAnsi" w:hAnsiTheme="minorHAnsi" w:cstheme="minorHAnsi"/>
                <w:color w:val="0D0D0D" w:themeColor="text1" w:themeTint="F2"/>
              </w:rPr>
              <w:t xml:space="preserve"> las recomendaciones del caso</w:t>
            </w:r>
            <w:r w:rsidR="00201D8E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 w:rsidRPr="00F62C7C">
              <w:rPr>
                <w:rFonts w:asciiTheme="minorHAnsi" w:hAnsiTheme="minorHAnsi" w:cstheme="minorHAnsi"/>
                <w:color w:val="0D0D0D" w:themeColor="text1" w:themeTint="F2"/>
              </w:rPr>
              <w:t xml:space="preserve"> para que se realicen los cambios </w:t>
            </w:r>
            <w:r w:rsidR="00201D8E">
              <w:rPr>
                <w:rFonts w:asciiTheme="minorHAnsi" w:hAnsiTheme="minorHAnsi" w:cstheme="minorHAnsi"/>
                <w:color w:val="0D0D0D" w:themeColor="text1" w:themeTint="F2"/>
              </w:rPr>
              <w:t>indicados</w:t>
            </w:r>
            <w:r w:rsidRPr="00F62C7C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  <w:p w14:paraId="3218E4ED" w14:textId="01225366" w:rsidR="00956538" w:rsidRDefault="00956538" w:rsidP="00956538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Esa actividad de revisión puede repetirse cuantas veces se considere necesario previo </w:t>
            </w:r>
            <w:r w:rsidR="00201D8E">
              <w:rPr>
                <w:rFonts w:asciiTheme="minorHAnsi" w:hAnsiTheme="minorHAnsi" w:cstheme="minorHAnsi"/>
                <w:color w:val="0D0D0D" w:themeColor="text1" w:themeTint="F2"/>
              </w:rPr>
              <w:t xml:space="preserve">a 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valida</w:t>
            </w:r>
            <w:r w:rsidR="00201D8E">
              <w:rPr>
                <w:rFonts w:asciiTheme="minorHAnsi" w:hAnsiTheme="minorHAnsi" w:cstheme="minorHAnsi"/>
                <w:color w:val="0D0D0D" w:themeColor="text1" w:themeTint="F2"/>
              </w:rPr>
              <w:t>r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el contenido del documento. </w:t>
            </w:r>
          </w:p>
        </w:tc>
        <w:tc>
          <w:tcPr>
            <w:tcW w:w="1701" w:type="dxa"/>
            <w:vAlign w:val="center"/>
          </w:tcPr>
          <w:p w14:paraId="00131D69" w14:textId="52FBBE2E" w:rsidR="00956538" w:rsidRDefault="008D02B5" w:rsidP="009565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</w:t>
            </w:r>
            <w:r w:rsidR="00956538" w:rsidRPr="009167E7">
              <w:rPr>
                <w:rFonts w:asciiTheme="minorHAnsi" w:eastAsia="Calibri" w:hAnsiTheme="minorHAnsi" w:cstheme="minorHAnsi"/>
              </w:rPr>
              <w:t xml:space="preserve"> / </w:t>
            </w:r>
            <w:r w:rsidR="001716E0" w:rsidRPr="009167E7">
              <w:rPr>
                <w:rFonts w:asciiTheme="minorHAnsi" w:eastAsia="Calibri" w:hAnsiTheme="minorHAnsi" w:cstheme="minorHAnsi"/>
              </w:rPr>
              <w:t xml:space="preserve">Jefe de la </w:t>
            </w:r>
            <w:r w:rsidR="00916213" w:rsidRPr="009167E7">
              <w:rPr>
                <w:rFonts w:asciiTheme="minorHAnsi" w:eastAsia="Calibri" w:hAnsiTheme="minorHAnsi" w:cstheme="minorHAnsi"/>
              </w:rPr>
              <w:t>SOM</w:t>
            </w:r>
            <w:r w:rsidR="00916213">
              <w:rPr>
                <w:rFonts w:asciiTheme="minorHAnsi" w:eastAsia="Calibri" w:hAnsiTheme="minorHAnsi" w:cstheme="minorHAnsi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785BF94B" w14:textId="2D709E24" w:rsidR="00956538" w:rsidRDefault="00956538" w:rsidP="00054DC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</w:t>
            </w:r>
            <w:r w:rsidR="005C2962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956538" w14:paraId="196B85E5" w14:textId="77777777" w:rsidTr="00F151A8">
        <w:trPr>
          <w:cantSplit/>
        </w:trPr>
        <w:tc>
          <w:tcPr>
            <w:tcW w:w="568" w:type="dxa"/>
            <w:vAlign w:val="center"/>
          </w:tcPr>
          <w:p w14:paraId="36B2EB71" w14:textId="2CDD46A4" w:rsidR="00956538" w:rsidRDefault="00D82D12" w:rsidP="0095653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3</w:t>
            </w:r>
          </w:p>
        </w:tc>
        <w:tc>
          <w:tcPr>
            <w:tcW w:w="4956" w:type="dxa"/>
            <w:vAlign w:val="center"/>
          </w:tcPr>
          <w:p w14:paraId="08FF28F1" w14:textId="262FFB70" w:rsidR="00956538" w:rsidRDefault="00B50E22" w:rsidP="00970F3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T</w:t>
            </w:r>
            <w:r w:rsidR="00956538">
              <w:rPr>
                <w:rFonts w:asciiTheme="minorHAnsi" w:hAnsiTheme="minorHAnsi" w:cstheme="minorHAnsi"/>
                <w:color w:val="0D0D0D" w:themeColor="text1" w:themeTint="F2"/>
              </w:rPr>
              <w:t xml:space="preserve">raslada </w:t>
            </w:r>
            <w:r w:rsidR="008F49B7">
              <w:rPr>
                <w:rFonts w:asciiTheme="minorHAnsi" w:hAnsiTheme="minorHAnsi" w:cstheme="minorHAnsi"/>
                <w:color w:val="0D0D0D" w:themeColor="text1" w:themeTint="F2"/>
              </w:rPr>
              <w:t>a Secretaría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General</w:t>
            </w:r>
            <w:r w:rsidR="00F62C7C">
              <w:rPr>
                <w:rFonts w:asciiTheme="minorHAnsi" w:hAnsiTheme="minorHAnsi" w:cstheme="minorHAnsi"/>
                <w:color w:val="0D0D0D" w:themeColor="text1" w:themeTint="F2"/>
              </w:rPr>
              <w:t xml:space="preserve">, </w:t>
            </w:r>
            <w:r w:rsidR="009167E7">
              <w:rPr>
                <w:rFonts w:asciiTheme="minorHAnsi" w:hAnsiTheme="minorHAnsi" w:cstheme="minorHAnsi"/>
                <w:color w:val="0D0D0D" w:themeColor="text1" w:themeTint="F2"/>
              </w:rPr>
              <w:t xml:space="preserve">oficio </w:t>
            </w:r>
            <w:r w:rsidR="00F62C7C">
              <w:rPr>
                <w:rFonts w:asciiTheme="minorHAnsi" w:hAnsiTheme="minorHAnsi" w:cstheme="minorHAnsi"/>
                <w:color w:val="0D0D0D" w:themeColor="text1" w:themeTint="F2"/>
              </w:rPr>
              <w:t>con visto bueno del Director de la DIE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201D8E">
              <w:rPr>
                <w:rFonts w:asciiTheme="minorHAnsi" w:hAnsiTheme="minorHAnsi" w:cstheme="minorHAnsi"/>
                <w:color w:val="0D0D0D" w:themeColor="text1" w:themeTint="F2"/>
              </w:rPr>
              <w:t xml:space="preserve">así como </w:t>
            </w:r>
            <w:r w:rsidR="00CF5463">
              <w:rPr>
                <w:rFonts w:asciiTheme="minorHAnsi" w:hAnsiTheme="minorHAnsi" w:cstheme="minorHAnsi"/>
                <w:color w:val="0D0D0D" w:themeColor="text1" w:themeTint="F2"/>
              </w:rPr>
              <w:t>el instrumento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impreso, firmado y sellado por los responsables</w:t>
            </w:r>
            <w:r w:rsidR="00201D8E">
              <w:rPr>
                <w:rFonts w:asciiTheme="minorHAnsi" w:hAnsiTheme="minorHAnsi" w:cstheme="minorHAnsi"/>
                <w:color w:val="0D0D0D" w:themeColor="text1" w:themeTint="F2"/>
              </w:rPr>
              <w:t xml:space="preserve"> en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la elaboración y revisión del documento</w:t>
            </w:r>
            <w:r w:rsidR="00201D8E">
              <w:rPr>
                <w:rFonts w:asciiTheme="minorHAnsi" w:hAnsiTheme="minorHAnsi" w:cstheme="minorHAnsi"/>
                <w:color w:val="0D0D0D" w:themeColor="text1" w:themeTint="F2"/>
              </w:rPr>
              <w:t>,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solicitando la validación del mismo</w:t>
            </w:r>
            <w:r w:rsidR="00AF4130">
              <w:rPr>
                <w:rFonts w:asciiTheme="minorHAnsi" w:hAnsiTheme="minorHAnsi" w:cstheme="minorHAnsi"/>
                <w:color w:val="0D0D0D" w:themeColor="text1" w:themeTint="F2"/>
              </w:rPr>
              <w:t xml:space="preserve"> y</w:t>
            </w:r>
            <w:r w:rsidR="001E2C7E">
              <w:rPr>
                <w:rFonts w:asciiTheme="minorHAnsi" w:hAnsiTheme="minorHAnsi" w:cstheme="minorHAnsi"/>
                <w:color w:val="0D0D0D" w:themeColor="text1" w:themeTint="F2"/>
              </w:rPr>
              <w:t xml:space="preserve"> la deroga</w:t>
            </w:r>
            <w:r w:rsidR="00201D8E">
              <w:rPr>
                <w:rFonts w:asciiTheme="minorHAnsi" w:hAnsiTheme="minorHAnsi" w:cstheme="minorHAnsi"/>
                <w:color w:val="0D0D0D" w:themeColor="text1" w:themeTint="F2"/>
              </w:rPr>
              <w:t>toria</w:t>
            </w:r>
            <w:r w:rsidR="001E2C7E">
              <w:rPr>
                <w:rFonts w:asciiTheme="minorHAnsi" w:hAnsiTheme="minorHAnsi" w:cstheme="minorHAnsi"/>
                <w:color w:val="0D0D0D" w:themeColor="text1" w:themeTint="F2"/>
              </w:rPr>
              <w:t xml:space="preserve"> de los documentos </w:t>
            </w:r>
            <w:r w:rsidR="00201D8E">
              <w:rPr>
                <w:rFonts w:asciiTheme="minorHAnsi" w:hAnsiTheme="minorHAnsi" w:cstheme="minorHAnsi"/>
                <w:color w:val="0D0D0D" w:themeColor="text1" w:themeTint="F2"/>
              </w:rPr>
              <w:t>que</w:t>
            </w:r>
            <w:r w:rsidR="001E2C7E">
              <w:rPr>
                <w:rFonts w:asciiTheme="minorHAnsi" w:hAnsiTheme="minorHAnsi" w:cstheme="minorHAnsi"/>
                <w:color w:val="0D0D0D" w:themeColor="text1" w:themeTint="F2"/>
              </w:rPr>
              <w:t xml:space="preserve"> corresponda</w:t>
            </w:r>
            <w:r w:rsidR="00201D8E">
              <w:rPr>
                <w:rFonts w:asciiTheme="minorHAnsi" w:hAnsiTheme="minorHAnsi" w:cstheme="minorHAnsi"/>
                <w:color w:val="0D0D0D" w:themeColor="text1" w:themeTint="F2"/>
              </w:rPr>
              <w:t>n</w:t>
            </w:r>
            <w:r w:rsidR="001E2C7E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AF4130" w:rsidRPr="00970F35">
              <w:rPr>
                <w:rFonts w:asciiTheme="minorHAnsi" w:hAnsiTheme="minorHAnsi" w:cstheme="minorHAnsi"/>
                <w:color w:val="0D0D0D" w:themeColor="text1" w:themeTint="F2"/>
              </w:rPr>
              <w:t xml:space="preserve">y la solicitud de aprobación </w:t>
            </w:r>
            <w:r w:rsidR="00970F35" w:rsidRPr="00970F35">
              <w:rPr>
                <w:rFonts w:asciiTheme="minorHAnsi" w:hAnsiTheme="minorHAnsi" w:cstheme="minorHAnsi"/>
                <w:color w:val="0D0D0D" w:themeColor="text1" w:themeTint="F2"/>
              </w:rPr>
              <w:t>respectiva</w:t>
            </w:r>
            <w:r w:rsidR="00AF4130" w:rsidRPr="00970F35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</w:tc>
        <w:tc>
          <w:tcPr>
            <w:tcW w:w="1701" w:type="dxa"/>
            <w:vAlign w:val="center"/>
          </w:tcPr>
          <w:p w14:paraId="3FD265B1" w14:textId="241094CC" w:rsidR="00956538" w:rsidRDefault="009167E7" w:rsidP="009167E7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Director de la DIE / </w:t>
            </w:r>
            <w:r w:rsidR="008D02B5">
              <w:rPr>
                <w:rFonts w:asciiTheme="minorHAnsi" w:eastAsia="Calibri" w:hAnsiTheme="minorHAnsi" w:cstheme="minorHAnsi"/>
              </w:rPr>
              <w:t>Jefe de DPE</w:t>
            </w:r>
          </w:p>
        </w:tc>
        <w:tc>
          <w:tcPr>
            <w:tcW w:w="2268" w:type="dxa"/>
            <w:vAlign w:val="center"/>
          </w:tcPr>
          <w:p w14:paraId="0593FD5D" w14:textId="546F8393" w:rsidR="00956538" w:rsidRDefault="00956538" w:rsidP="00054DC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</w:t>
            </w:r>
            <w:r w:rsidR="00F62C7C">
              <w:rPr>
                <w:rFonts w:asciiTheme="minorHAnsi" w:eastAsia="Calibri" w:hAnsiTheme="minorHAnsi" w:cstheme="minorHAnsi"/>
              </w:rPr>
              <w:t>ficio</w:t>
            </w:r>
            <w:r w:rsidR="005C2962">
              <w:rPr>
                <w:rFonts w:asciiTheme="minorHAnsi" w:eastAsia="Calibri" w:hAnsiTheme="minorHAnsi" w:cstheme="minorHAnsi"/>
              </w:rPr>
              <w:t>.</w:t>
            </w:r>
          </w:p>
        </w:tc>
      </w:tr>
      <w:tr w:rsidR="00956538" w14:paraId="733030D7" w14:textId="77777777" w:rsidTr="00F151A8">
        <w:trPr>
          <w:cantSplit/>
        </w:trPr>
        <w:tc>
          <w:tcPr>
            <w:tcW w:w="568" w:type="dxa"/>
            <w:vAlign w:val="center"/>
          </w:tcPr>
          <w:p w14:paraId="72D66882" w14:textId="1D12902E" w:rsidR="00956538" w:rsidRDefault="00F62C7C" w:rsidP="00956538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lastRenderedPageBreak/>
              <w:t>4</w:t>
            </w:r>
          </w:p>
        </w:tc>
        <w:tc>
          <w:tcPr>
            <w:tcW w:w="4956" w:type="dxa"/>
            <w:vAlign w:val="center"/>
          </w:tcPr>
          <w:p w14:paraId="7B39B586" w14:textId="6FD05476" w:rsidR="00956538" w:rsidRPr="001716E0" w:rsidRDefault="001E2C7E" w:rsidP="00956538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FF0000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Recibe y revisa documento para </w:t>
            </w:r>
            <w:r w:rsidR="001716E0">
              <w:rPr>
                <w:rFonts w:asciiTheme="minorHAnsi" w:hAnsiTheme="minorHAnsi" w:cstheme="minorHAnsi"/>
                <w:color w:val="0D0D0D" w:themeColor="text1" w:themeTint="F2"/>
              </w:rPr>
              <w:t>procede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r</w:t>
            </w:r>
            <w:r w:rsidR="001716E0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956538">
              <w:rPr>
                <w:rFonts w:asciiTheme="minorHAnsi" w:hAnsiTheme="minorHAnsi" w:cstheme="minorHAnsi"/>
                <w:color w:val="0D0D0D" w:themeColor="text1" w:themeTint="F2"/>
              </w:rPr>
              <w:t>de la forma</w:t>
            </w:r>
            <w:r w:rsidR="00201D8E">
              <w:rPr>
                <w:rFonts w:asciiTheme="minorHAnsi" w:hAnsiTheme="minorHAnsi" w:cstheme="minorHAnsi"/>
                <w:color w:val="0D0D0D" w:themeColor="text1" w:themeTint="F2"/>
              </w:rPr>
              <w:t xml:space="preserve"> siguiente</w:t>
            </w:r>
            <w:r w:rsidR="00956538">
              <w:rPr>
                <w:rFonts w:asciiTheme="minorHAnsi" w:hAnsiTheme="minorHAnsi" w:cstheme="minorHAnsi"/>
                <w:color w:val="0D0D0D" w:themeColor="text1" w:themeTint="F2"/>
              </w:rPr>
              <w:t>:</w:t>
            </w:r>
          </w:p>
          <w:p w14:paraId="2A23AA5D" w14:textId="5A677ED6" w:rsidR="00956538" w:rsidRPr="0037567B" w:rsidRDefault="001716E0" w:rsidP="0043359D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37567B">
              <w:rPr>
                <w:rFonts w:asciiTheme="minorHAnsi" w:hAnsiTheme="minorHAnsi" w:cstheme="minorHAnsi"/>
                <w:color w:val="000000" w:themeColor="text1"/>
              </w:rPr>
              <w:t>Si está de acuerdo con el contenido del mismo</w:t>
            </w:r>
            <w:r w:rsidR="00873C55">
              <w:rPr>
                <w:rFonts w:asciiTheme="minorHAnsi" w:hAnsiTheme="minorHAnsi" w:cstheme="minorHAnsi"/>
                <w:color w:val="000000" w:themeColor="text1"/>
              </w:rPr>
              <w:t xml:space="preserve">, </w:t>
            </w:r>
            <w:r w:rsidR="006348CB" w:rsidRPr="00E716DD">
              <w:rPr>
                <w:rFonts w:asciiTheme="minorHAnsi" w:hAnsiTheme="minorHAnsi" w:cstheme="minorHAnsi"/>
                <w:color w:val="0D0D0D" w:themeColor="text1" w:themeTint="F2"/>
              </w:rPr>
              <w:t>iniciará p</w:t>
            </w:r>
            <w:r w:rsidR="00450B0C">
              <w:rPr>
                <w:rFonts w:asciiTheme="minorHAnsi" w:hAnsiTheme="minorHAnsi" w:cstheme="minorHAnsi"/>
                <w:color w:val="0D0D0D" w:themeColor="text1" w:themeTint="F2"/>
              </w:rPr>
              <w:t>roceso de aprobación ante CONABED</w:t>
            </w:r>
            <w:r w:rsidR="006348CB">
              <w:rPr>
                <w:rFonts w:asciiTheme="minorHAnsi" w:hAnsiTheme="minorHAnsi" w:cstheme="minorHAnsi"/>
                <w:color w:val="0D0D0D" w:themeColor="text1" w:themeTint="F2"/>
              </w:rPr>
              <w:t xml:space="preserve"> y traslada vía electrónica el documento</w:t>
            </w:r>
            <w:r w:rsidR="006348CB" w:rsidRPr="00E716DD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450B0C">
              <w:rPr>
                <w:rFonts w:asciiTheme="minorHAnsi" w:hAnsiTheme="minorHAnsi" w:cstheme="minorHAnsi"/>
                <w:color w:val="0D0D0D" w:themeColor="text1" w:themeTint="F2"/>
              </w:rPr>
              <w:t>a los</w:t>
            </w:r>
            <w:r w:rsidR="006348CB">
              <w:rPr>
                <w:rFonts w:asciiTheme="minorHAnsi" w:hAnsiTheme="minorHAnsi" w:cstheme="minorHAnsi"/>
                <w:color w:val="0D0D0D" w:themeColor="text1" w:themeTint="F2"/>
              </w:rPr>
              <w:t xml:space="preserve"> representantes del mismo par</w:t>
            </w:r>
            <w:r w:rsidR="006348CB" w:rsidRPr="00E716DD">
              <w:rPr>
                <w:rFonts w:asciiTheme="minorHAnsi" w:hAnsiTheme="minorHAnsi" w:cstheme="minorHAnsi"/>
                <w:color w:val="0D0D0D" w:themeColor="text1" w:themeTint="F2"/>
              </w:rPr>
              <w:t xml:space="preserve">a </w:t>
            </w:r>
            <w:r w:rsidR="00450B0C">
              <w:rPr>
                <w:rFonts w:asciiTheme="minorHAnsi" w:hAnsiTheme="minorHAnsi" w:cstheme="minorHAnsi"/>
                <w:color w:val="0D0D0D" w:themeColor="text1" w:themeTint="F2"/>
              </w:rPr>
              <w:t>que lo puedan</w:t>
            </w:r>
            <w:r w:rsidR="006348CB">
              <w:rPr>
                <w:rFonts w:asciiTheme="minorHAnsi" w:hAnsiTheme="minorHAnsi" w:cstheme="minorHAnsi"/>
                <w:color w:val="0D0D0D" w:themeColor="text1" w:themeTint="F2"/>
              </w:rPr>
              <w:t xml:space="preserve"> </w:t>
            </w:r>
            <w:r w:rsidR="006348CB" w:rsidRPr="00E716DD">
              <w:rPr>
                <w:rFonts w:asciiTheme="minorHAnsi" w:hAnsiTheme="minorHAnsi" w:cstheme="minorHAnsi"/>
                <w:color w:val="0D0D0D" w:themeColor="text1" w:themeTint="F2"/>
              </w:rPr>
              <w:t>revisar</w:t>
            </w:r>
            <w:r w:rsidR="006348CB">
              <w:rPr>
                <w:rFonts w:asciiTheme="minorHAnsi" w:hAnsiTheme="minorHAnsi" w:cstheme="minorHAnsi"/>
                <w:color w:val="0D0D0D" w:themeColor="text1" w:themeTint="F2"/>
              </w:rPr>
              <w:t>.</w:t>
            </w:r>
          </w:p>
          <w:p w14:paraId="267425FC" w14:textId="57B2DA10" w:rsidR="00956538" w:rsidRPr="00956538" w:rsidRDefault="00873C55" w:rsidP="00873C55">
            <w:pPr>
              <w:pStyle w:val="Prrafodelista"/>
              <w:numPr>
                <w:ilvl w:val="0"/>
                <w:numId w:val="32"/>
              </w:num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No está de acuerdo,</w:t>
            </w:r>
            <w:r w:rsidR="001716E0" w:rsidRPr="0037567B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956538" w:rsidRPr="0037567B">
              <w:rPr>
                <w:rFonts w:asciiTheme="minorHAnsi" w:hAnsiTheme="minorHAnsi" w:cstheme="minorHAnsi"/>
                <w:color w:val="000000" w:themeColor="text1"/>
              </w:rPr>
              <w:t>hac</w:t>
            </w:r>
            <w:r w:rsidR="001E2C7E" w:rsidRPr="0037567B">
              <w:rPr>
                <w:rFonts w:asciiTheme="minorHAnsi" w:hAnsiTheme="minorHAnsi" w:cstheme="minorHAnsi"/>
                <w:color w:val="000000" w:themeColor="text1"/>
              </w:rPr>
              <w:t xml:space="preserve">e observaciones y devuelve al DPE para que coordine con la </w:t>
            </w:r>
            <w:r w:rsidR="00970F35">
              <w:rPr>
                <w:rFonts w:asciiTheme="minorHAnsi" w:hAnsiTheme="minorHAnsi" w:cstheme="minorHAnsi"/>
                <w:color w:val="000000" w:themeColor="text1"/>
              </w:rPr>
              <w:t>Direcci</w:t>
            </w:r>
            <w:r w:rsidR="00A3256F">
              <w:rPr>
                <w:rFonts w:asciiTheme="minorHAnsi" w:hAnsiTheme="minorHAnsi" w:cstheme="minorHAnsi"/>
                <w:color w:val="000000" w:themeColor="text1"/>
              </w:rPr>
              <w:t xml:space="preserve">ón </w:t>
            </w:r>
            <w:r w:rsidR="00970F35">
              <w:rPr>
                <w:rFonts w:asciiTheme="minorHAnsi" w:hAnsiTheme="minorHAnsi" w:cstheme="minorHAnsi"/>
                <w:color w:val="000000" w:themeColor="text1"/>
              </w:rPr>
              <w:t>o Unidad</w:t>
            </w:r>
            <w:r w:rsidR="00956538" w:rsidRPr="0037567B">
              <w:rPr>
                <w:rFonts w:asciiTheme="minorHAnsi" w:hAnsiTheme="minorHAnsi" w:cstheme="minorHAnsi"/>
                <w:color w:val="000000" w:themeColor="text1"/>
              </w:rPr>
              <w:t xml:space="preserve"> responsable, </w:t>
            </w:r>
            <w:r w:rsidR="001E2C7E" w:rsidRPr="0037567B">
              <w:rPr>
                <w:rFonts w:asciiTheme="minorHAnsi" w:hAnsiTheme="minorHAnsi" w:cstheme="minorHAnsi"/>
                <w:color w:val="000000" w:themeColor="text1"/>
              </w:rPr>
              <w:t>y se</w:t>
            </w:r>
            <w:r w:rsidR="00956538" w:rsidRPr="0037567B">
              <w:rPr>
                <w:rFonts w:asciiTheme="minorHAnsi" w:hAnsiTheme="minorHAnsi" w:cstheme="minorHAnsi"/>
                <w:color w:val="000000" w:themeColor="text1"/>
              </w:rPr>
              <w:t xml:space="preserve"> realice</w:t>
            </w:r>
            <w:r w:rsidR="00F62C7C" w:rsidRPr="0037567B">
              <w:rPr>
                <w:rFonts w:asciiTheme="minorHAnsi" w:hAnsiTheme="minorHAnsi" w:cstheme="minorHAnsi"/>
                <w:color w:val="000000" w:themeColor="text1"/>
              </w:rPr>
              <w:t>n</w:t>
            </w:r>
            <w:r w:rsidR="00956538" w:rsidRPr="0037567B">
              <w:rPr>
                <w:rFonts w:asciiTheme="minorHAnsi" w:hAnsiTheme="minorHAnsi" w:cstheme="minorHAnsi"/>
                <w:color w:val="000000" w:themeColor="text1"/>
              </w:rPr>
              <w:t xml:space="preserve"> los cambios </w:t>
            </w:r>
            <w:r w:rsidR="00F62C7C" w:rsidRPr="0037567B">
              <w:rPr>
                <w:rFonts w:asciiTheme="minorHAnsi" w:hAnsiTheme="minorHAnsi" w:cstheme="minorHAnsi"/>
                <w:color w:val="000000" w:themeColor="text1"/>
              </w:rPr>
              <w:t>solicitados</w:t>
            </w:r>
            <w:r w:rsidR="00956538" w:rsidRPr="0037567B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="006F2457">
              <w:rPr>
                <w:rFonts w:asciiTheme="minorHAnsi" w:hAnsiTheme="minorHAnsi" w:cstheme="minorHAnsi"/>
                <w:color w:val="000000" w:themeColor="text1"/>
              </w:rPr>
              <w:t>previo a ser trasladado</w:t>
            </w:r>
            <w:r w:rsidR="00201D8E">
              <w:rPr>
                <w:rFonts w:asciiTheme="minorHAnsi" w:hAnsiTheme="minorHAnsi" w:cstheme="minorHAnsi"/>
                <w:color w:val="000000" w:themeColor="text1"/>
              </w:rPr>
              <w:t xml:space="preserve"> nuevamente</w:t>
            </w:r>
            <w:r w:rsidR="006F2457">
              <w:rPr>
                <w:rFonts w:asciiTheme="minorHAnsi" w:hAnsiTheme="minorHAnsi" w:cstheme="minorHAnsi"/>
                <w:color w:val="000000" w:themeColor="text1"/>
              </w:rPr>
              <w:t>.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 Regresa a la actividad 2.</w:t>
            </w:r>
            <w:r w:rsidR="00450B0C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29B9A861" w14:textId="77777777" w:rsidR="001716E0" w:rsidRDefault="001716E0" w:rsidP="00956538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Secretario</w:t>
            </w:r>
          </w:p>
          <w:p w14:paraId="50E1F79B" w14:textId="73C362FE" w:rsidR="00956538" w:rsidRDefault="00DE2928" w:rsidP="00956538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General</w:t>
            </w:r>
          </w:p>
        </w:tc>
        <w:tc>
          <w:tcPr>
            <w:tcW w:w="2268" w:type="dxa"/>
            <w:vAlign w:val="center"/>
          </w:tcPr>
          <w:p w14:paraId="07E4E4F5" w14:textId="1A8FDA89" w:rsidR="00956538" w:rsidRDefault="00873C55" w:rsidP="00054DC5">
            <w:pPr>
              <w:jc w:val="both"/>
              <w:rPr>
                <w:rFonts w:asciiTheme="minorHAnsi" w:hAnsiTheme="minorHAnsi" w:cstheme="minorHAnsi"/>
              </w:rPr>
            </w:pPr>
            <w:r w:rsidRPr="00873C55">
              <w:rPr>
                <w:rFonts w:asciiTheme="minorHAnsi" w:eastAsia="Calibri" w:hAnsiTheme="minorHAnsi" w:cstheme="minorHAnsi"/>
              </w:rPr>
              <w:t>Oficio/Convocatoria.</w:t>
            </w:r>
          </w:p>
        </w:tc>
      </w:tr>
      <w:tr w:rsidR="00873C55" w14:paraId="07423B7B" w14:textId="77777777" w:rsidTr="00F151A8">
        <w:trPr>
          <w:cantSplit/>
        </w:trPr>
        <w:tc>
          <w:tcPr>
            <w:tcW w:w="568" w:type="dxa"/>
            <w:vAlign w:val="center"/>
          </w:tcPr>
          <w:p w14:paraId="2E7986F5" w14:textId="10FBE2F1" w:rsidR="00873C55" w:rsidRDefault="006348CB" w:rsidP="00873C55">
            <w:pPr>
              <w:spacing w:line="360" w:lineRule="auto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5</w:t>
            </w:r>
          </w:p>
        </w:tc>
        <w:tc>
          <w:tcPr>
            <w:tcW w:w="4956" w:type="dxa"/>
            <w:vAlign w:val="center"/>
          </w:tcPr>
          <w:p w14:paraId="29FAB127" w14:textId="3BFFCFBE" w:rsidR="00873C55" w:rsidRDefault="00873C55" w:rsidP="00873C55">
            <w:p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Con</w:t>
            </w:r>
            <w:r w:rsidR="00450B0C">
              <w:rPr>
                <w:rFonts w:asciiTheme="minorHAnsi" w:hAnsiTheme="minorHAnsi" w:cstheme="minorHAnsi"/>
                <w:color w:val="0D0D0D" w:themeColor="text1" w:themeTint="F2"/>
              </w:rPr>
              <w:t>oce y analiza el documento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, y en acta se deja constancia de:</w:t>
            </w:r>
          </w:p>
          <w:p w14:paraId="4F7613EF" w14:textId="005B6548" w:rsidR="006348CB" w:rsidRDefault="006348CB" w:rsidP="006348CB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Si aprueba</w:t>
            </w:r>
            <w:r w:rsidR="00450B0C">
              <w:rPr>
                <w:rFonts w:asciiTheme="minorHAnsi" w:hAnsiTheme="minorHAnsi" w:cstheme="minorHAnsi"/>
                <w:color w:val="0D0D0D" w:themeColor="text1" w:themeTint="F2"/>
              </w:rPr>
              <w:t xml:space="preserve"> documento</w:t>
            </w:r>
            <w:r w:rsidR="00873C55">
              <w:rPr>
                <w:rFonts w:asciiTheme="minorHAnsi" w:hAnsiTheme="minorHAnsi" w:cstheme="minorHAnsi"/>
                <w:color w:val="0D0D0D" w:themeColor="text1" w:themeTint="F2"/>
              </w:rPr>
              <w:t>, continúa el procedimiento.</w:t>
            </w:r>
          </w:p>
          <w:p w14:paraId="073B3B06" w14:textId="6A101DE7" w:rsidR="00873C55" w:rsidRPr="006348CB" w:rsidRDefault="00450B0C" w:rsidP="006348CB">
            <w:pPr>
              <w:pStyle w:val="Prrafodelista"/>
              <w:numPr>
                <w:ilvl w:val="0"/>
                <w:numId w:val="47"/>
              </w:numPr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No aprueba documento</w:t>
            </w:r>
            <w:r w:rsidR="00873C55" w:rsidRPr="006348CB">
              <w:rPr>
                <w:rFonts w:asciiTheme="minorHAnsi" w:hAnsiTheme="minorHAnsi" w:cstheme="minorHAnsi"/>
                <w:color w:val="0D0D0D" w:themeColor="text1" w:themeTint="F2"/>
              </w:rPr>
              <w:t xml:space="preserve">, solicitan ampliar o modificar la información y se debe presentar en siguiente reunión del Consejo. </w:t>
            </w:r>
            <w:r w:rsidR="006348CB">
              <w:rPr>
                <w:rFonts w:asciiTheme="minorHAnsi" w:hAnsiTheme="minorHAnsi" w:cstheme="minorHAnsi"/>
                <w:color w:val="0D0D0D" w:themeColor="text1" w:themeTint="F2"/>
              </w:rPr>
              <w:t>Regresa a la actividad 2.</w:t>
            </w:r>
          </w:p>
        </w:tc>
        <w:tc>
          <w:tcPr>
            <w:tcW w:w="1701" w:type="dxa"/>
            <w:vAlign w:val="center"/>
          </w:tcPr>
          <w:p w14:paraId="06541CBD" w14:textId="0A9FCC3F" w:rsidR="00873C55" w:rsidRDefault="00873C55" w:rsidP="00873C55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CONABED</w:t>
            </w:r>
          </w:p>
        </w:tc>
        <w:tc>
          <w:tcPr>
            <w:tcW w:w="2268" w:type="dxa"/>
            <w:vAlign w:val="center"/>
          </w:tcPr>
          <w:p w14:paraId="63DF440B" w14:textId="2F6B38DF" w:rsidR="00873C55" w:rsidRDefault="00873C55" w:rsidP="00873C55">
            <w:pPr>
              <w:jc w:val="both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 xml:space="preserve">Acta. </w:t>
            </w:r>
          </w:p>
        </w:tc>
      </w:tr>
      <w:tr w:rsidR="00873C55" w14:paraId="127E2CBD" w14:textId="77777777" w:rsidTr="00F151A8">
        <w:trPr>
          <w:cantSplit/>
        </w:trPr>
        <w:tc>
          <w:tcPr>
            <w:tcW w:w="568" w:type="dxa"/>
            <w:vAlign w:val="center"/>
          </w:tcPr>
          <w:p w14:paraId="1DE9C295" w14:textId="46B73094" w:rsidR="00873C55" w:rsidRDefault="003D3C0A" w:rsidP="00873C55">
            <w:pPr>
              <w:spacing w:line="360" w:lineRule="auto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6</w:t>
            </w:r>
          </w:p>
        </w:tc>
        <w:tc>
          <w:tcPr>
            <w:tcW w:w="4956" w:type="dxa"/>
            <w:vAlign w:val="center"/>
          </w:tcPr>
          <w:p w14:paraId="2BDA87E6" w14:textId="654BA8D1" w:rsidR="00873C55" w:rsidRPr="003D3C0A" w:rsidRDefault="005C06A8" w:rsidP="003D3C0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Traslada a la DIE el documento</w:t>
            </w:r>
            <w:r w:rsidR="003D3C0A" w:rsidRPr="003D3C0A">
              <w:rPr>
                <w:rFonts w:asciiTheme="minorHAnsi" w:hAnsiTheme="minorHAnsi" w:cstheme="minorHAnsi"/>
                <w:color w:val="0D0D0D" w:themeColor="text1" w:themeTint="F2"/>
              </w:rPr>
              <w:t xml:space="preserve"> con la certificación del punto de Acta de CONABED, para que proceda con la divulgación y socialización interna y externa del documento.</w:t>
            </w:r>
          </w:p>
        </w:tc>
        <w:tc>
          <w:tcPr>
            <w:tcW w:w="1701" w:type="dxa"/>
            <w:vAlign w:val="center"/>
          </w:tcPr>
          <w:p w14:paraId="591524BA" w14:textId="77777777" w:rsidR="00873C55" w:rsidRDefault="00873C55" w:rsidP="00873C55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Secretario</w:t>
            </w:r>
          </w:p>
          <w:p w14:paraId="799C5E1D" w14:textId="1B2ECB77" w:rsidR="00873C55" w:rsidRDefault="00873C55" w:rsidP="00873C55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General</w:t>
            </w:r>
          </w:p>
        </w:tc>
        <w:tc>
          <w:tcPr>
            <w:tcW w:w="2268" w:type="dxa"/>
            <w:vAlign w:val="center"/>
          </w:tcPr>
          <w:p w14:paraId="7ED37D63" w14:textId="0C274658" w:rsidR="00873C55" w:rsidRDefault="003D3C0A" w:rsidP="003D3C0A">
            <w:pPr>
              <w:jc w:val="both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Oficio y</w:t>
            </w:r>
            <w:r w:rsidR="00873C55">
              <w:rPr>
                <w:rFonts w:asciiTheme="minorHAnsi" w:eastAsia="Calibri" w:hAnsiTheme="minorHAnsi" w:cstheme="minorHAnsi"/>
              </w:rPr>
              <w:t xml:space="preserve"> </w:t>
            </w:r>
            <w:r>
              <w:rPr>
                <w:rFonts w:asciiTheme="minorHAnsi" w:eastAsia="Calibri" w:hAnsiTheme="minorHAnsi" w:cstheme="minorHAnsi"/>
              </w:rPr>
              <w:t>Punto de Acta CONABED.</w:t>
            </w:r>
          </w:p>
        </w:tc>
      </w:tr>
      <w:tr w:rsidR="00873C55" w14:paraId="01369034" w14:textId="77777777" w:rsidTr="00F151A8">
        <w:trPr>
          <w:cantSplit/>
        </w:trPr>
        <w:tc>
          <w:tcPr>
            <w:tcW w:w="568" w:type="dxa"/>
            <w:vAlign w:val="center"/>
          </w:tcPr>
          <w:p w14:paraId="0D87062F" w14:textId="7CCF7C2C" w:rsidR="00873C55" w:rsidRDefault="003D3C0A" w:rsidP="00873C55">
            <w:pPr>
              <w:spacing w:line="360" w:lineRule="auto"/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7</w:t>
            </w:r>
          </w:p>
        </w:tc>
        <w:tc>
          <w:tcPr>
            <w:tcW w:w="4956" w:type="dxa"/>
            <w:vAlign w:val="center"/>
          </w:tcPr>
          <w:p w14:paraId="566A9828" w14:textId="695ACB1D" w:rsidR="00873C55" w:rsidRDefault="00873C55" w:rsidP="00873C55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Escane</w:t>
            </w:r>
            <w:r w:rsidR="00450B0C">
              <w:rPr>
                <w:rFonts w:asciiTheme="minorHAnsi" w:hAnsiTheme="minorHAnsi" w:cstheme="minorHAnsi"/>
                <w:color w:val="0D0D0D" w:themeColor="text1" w:themeTint="F2"/>
              </w:rPr>
              <w:t>a documento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con su aprobación</w:t>
            </w:r>
            <w:r w:rsidR="00450B0C">
              <w:rPr>
                <w:rFonts w:asciiTheme="minorHAnsi" w:hAnsiTheme="minorHAnsi" w:cstheme="minorHAnsi"/>
                <w:color w:val="0D0D0D" w:themeColor="text1" w:themeTint="F2"/>
              </w:rPr>
              <w:t xml:space="preserve"> respectiva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>, actualiza el inventario de instrumentos, de ser el caso op</w:t>
            </w:r>
            <w:r w:rsidR="00450B0C">
              <w:rPr>
                <w:rFonts w:asciiTheme="minorHAnsi" w:hAnsiTheme="minorHAnsi" w:cstheme="minorHAnsi"/>
                <w:color w:val="0D0D0D" w:themeColor="text1" w:themeTint="F2"/>
              </w:rPr>
              <w:t>era la(s) derogatoria(s) correspondiente(s)</w:t>
            </w:r>
            <w:r>
              <w:rPr>
                <w:rFonts w:asciiTheme="minorHAnsi" w:hAnsiTheme="minorHAnsi" w:cstheme="minorHAnsi"/>
                <w:color w:val="0D0D0D" w:themeColor="text1" w:themeTint="F2"/>
              </w:rPr>
              <w:t xml:space="preserve"> y socializa el documento con todas las Direcciones y Unidades de la estructura organizacional de SENABED.</w:t>
            </w:r>
          </w:p>
          <w:p w14:paraId="10050368" w14:textId="59C26526" w:rsidR="00873C55" w:rsidRDefault="00873C55" w:rsidP="003D3C0A">
            <w:pPr>
              <w:autoSpaceDE w:val="0"/>
              <w:autoSpaceDN w:val="0"/>
              <w:adjustRightInd w:val="0"/>
              <w:jc w:val="both"/>
              <w:rPr>
                <w:rFonts w:asciiTheme="minorHAnsi" w:hAnsiTheme="minorHAnsi" w:cstheme="minorHAnsi"/>
                <w:color w:val="0D0D0D" w:themeColor="text1" w:themeTint="F2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Solicita a la Sección de Acceso a la Información Pública su publicación en los portales respectivos.</w:t>
            </w:r>
          </w:p>
        </w:tc>
        <w:tc>
          <w:tcPr>
            <w:tcW w:w="1701" w:type="dxa"/>
            <w:vAlign w:val="center"/>
          </w:tcPr>
          <w:p w14:paraId="2B606774" w14:textId="337C40B3" w:rsidR="00873C55" w:rsidRDefault="00873C55" w:rsidP="00873C55">
            <w:pPr>
              <w:jc w:val="center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Jefe de DPE / Jefe de la SOM</w:t>
            </w:r>
          </w:p>
        </w:tc>
        <w:tc>
          <w:tcPr>
            <w:tcW w:w="2268" w:type="dxa"/>
            <w:vAlign w:val="center"/>
          </w:tcPr>
          <w:p w14:paraId="2C6D893C" w14:textId="40CAD989" w:rsidR="00873C55" w:rsidRDefault="00873C55" w:rsidP="00873C55">
            <w:pPr>
              <w:jc w:val="both"/>
              <w:rPr>
                <w:rFonts w:asciiTheme="minorHAnsi" w:eastAsia="Calibri" w:hAnsiTheme="minorHAnsi" w:cstheme="minorHAnsi"/>
              </w:rPr>
            </w:pPr>
            <w:r>
              <w:rPr>
                <w:rFonts w:asciiTheme="minorHAnsi" w:eastAsia="Calibri" w:hAnsiTheme="minorHAnsi" w:cstheme="minorHAnsi"/>
              </w:rPr>
              <w:t>Documento.</w:t>
            </w:r>
          </w:p>
        </w:tc>
      </w:tr>
      <w:tr w:rsidR="00873C55" w14:paraId="7E5A1717" w14:textId="77777777" w:rsidTr="00F151A8">
        <w:trPr>
          <w:cantSplit/>
        </w:trPr>
        <w:tc>
          <w:tcPr>
            <w:tcW w:w="568" w:type="dxa"/>
            <w:vAlign w:val="center"/>
          </w:tcPr>
          <w:p w14:paraId="78A2B5A4" w14:textId="527D5FB0" w:rsidR="00873C55" w:rsidRDefault="00873C55" w:rsidP="00873C55">
            <w:pPr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956" w:type="dxa"/>
            <w:vAlign w:val="center"/>
          </w:tcPr>
          <w:p w14:paraId="151F4C8B" w14:textId="77777777" w:rsidR="00873C55" w:rsidRDefault="00873C55" w:rsidP="00873C55">
            <w:pPr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color w:val="0D0D0D" w:themeColor="text1" w:themeTint="F2"/>
              </w:rPr>
              <w:t>FIN DEL PROCEDIMIENTO</w:t>
            </w:r>
          </w:p>
        </w:tc>
        <w:tc>
          <w:tcPr>
            <w:tcW w:w="1701" w:type="dxa"/>
          </w:tcPr>
          <w:p w14:paraId="6CC81CA0" w14:textId="77777777" w:rsidR="00873C55" w:rsidRDefault="00873C55" w:rsidP="00873C5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2268" w:type="dxa"/>
            <w:vAlign w:val="center"/>
          </w:tcPr>
          <w:p w14:paraId="53FF25CD" w14:textId="77777777" w:rsidR="00873C55" w:rsidRDefault="00873C55" w:rsidP="00873C55">
            <w:pPr>
              <w:spacing w:line="36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36BCCF9A" w14:textId="58C8670C" w:rsidR="00380A98" w:rsidRPr="00EE73CC" w:rsidRDefault="00380A98" w:rsidP="0043359D">
      <w:pPr>
        <w:pStyle w:val="Prrafodelista"/>
        <w:numPr>
          <w:ilvl w:val="0"/>
          <w:numId w:val="27"/>
        </w:numPr>
        <w:spacing w:line="360" w:lineRule="auto"/>
        <w:jc w:val="both"/>
        <w:rPr>
          <w:rFonts w:asciiTheme="minorHAnsi" w:hAnsiTheme="minorHAnsi" w:cstheme="minorHAnsi"/>
          <w:b/>
          <w:lang w:val="es-ES_tradnl"/>
        </w:rPr>
      </w:pPr>
      <w:r w:rsidRPr="00D953CC">
        <w:rPr>
          <w:rFonts w:asciiTheme="minorHAnsi" w:hAnsiTheme="minorHAnsi" w:cstheme="minorHAnsi"/>
          <w:b/>
          <w:lang w:val="es-ES_tradnl"/>
        </w:rPr>
        <w:lastRenderedPageBreak/>
        <w:t>Flujograma</w:t>
      </w:r>
      <w:r>
        <w:rPr>
          <w:rFonts w:asciiTheme="minorHAnsi" w:hAnsiTheme="minorHAnsi" w:cstheme="minorHAnsi"/>
          <w:b/>
          <w:lang w:val="es-ES_tradnl"/>
        </w:rPr>
        <w:t xml:space="preserve"> </w:t>
      </w:r>
      <w:r w:rsidRPr="00EE73CC">
        <w:rPr>
          <w:rFonts w:asciiTheme="minorHAnsi" w:hAnsiTheme="minorHAnsi" w:cstheme="minorHAnsi"/>
          <w:b/>
          <w:lang w:val="es-ES_tradnl"/>
        </w:rPr>
        <w:t>del p</w:t>
      </w:r>
      <w:r>
        <w:rPr>
          <w:rFonts w:asciiTheme="minorHAnsi" w:hAnsiTheme="minorHAnsi" w:cstheme="minorHAnsi"/>
          <w:b/>
          <w:lang w:val="es-ES_tradnl"/>
        </w:rPr>
        <w:t>rocedimiento</w:t>
      </w:r>
      <w:r w:rsidRPr="00EE73CC">
        <w:rPr>
          <w:rFonts w:asciiTheme="minorHAnsi" w:hAnsiTheme="minorHAnsi" w:cstheme="minorHAnsi"/>
          <w:b/>
          <w:lang w:val="es-ES_tradnl"/>
        </w:rPr>
        <w:t>:</w:t>
      </w:r>
    </w:p>
    <w:p w14:paraId="04750FB4" w14:textId="410DE0B5" w:rsidR="00380A98" w:rsidRDefault="005C06A8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  <w:r w:rsidRPr="005C06A8">
        <w:rPr>
          <w:noProof/>
          <w:lang w:val="es-GT" w:eastAsia="es-GT"/>
        </w:rPr>
        <w:drawing>
          <wp:anchor distT="0" distB="0" distL="114300" distR="114300" simplePos="0" relativeHeight="251945984" behindDoc="0" locked="0" layoutInCell="1" allowOverlap="1" wp14:anchorId="7F034281" wp14:editId="3A38C89B">
            <wp:simplePos x="0" y="0"/>
            <wp:positionH relativeFrom="column">
              <wp:posOffset>-270510</wp:posOffset>
            </wp:positionH>
            <wp:positionV relativeFrom="paragraph">
              <wp:posOffset>280670</wp:posOffset>
            </wp:positionV>
            <wp:extent cx="6457950" cy="624840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915212" w14:textId="13ABCE16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55BE3D31" w14:textId="0CBF4C40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7E3E5790" w14:textId="318DA78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38B23C8E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28C9D633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4AF3D63D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076EB9C2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3DD8ED04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46098C5E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775ACAC9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71227CA6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5314E16B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63189C1D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4229E0FF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5BA97605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0F21806D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13488A93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60F8ECFC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48A8799B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024E0508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0623AF98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221409BA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75C5F52E" w14:textId="77777777" w:rsidR="00272BDA" w:rsidRDefault="00272BDA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3AED90B7" w14:textId="77777777" w:rsidR="005F352B" w:rsidRDefault="005F352B" w:rsidP="00272BDA">
      <w:pPr>
        <w:spacing w:line="360" w:lineRule="auto"/>
        <w:jc w:val="center"/>
        <w:rPr>
          <w:rFonts w:asciiTheme="minorHAnsi" w:hAnsiTheme="minorHAnsi" w:cstheme="minorHAnsi"/>
          <w:b/>
          <w:lang w:val="es-ES_tradnl"/>
        </w:rPr>
      </w:pPr>
    </w:p>
    <w:p w14:paraId="413385C9" w14:textId="667FC9D6" w:rsidR="00380A98" w:rsidRPr="00E271BE" w:rsidRDefault="00380A98" w:rsidP="0043359D">
      <w:pPr>
        <w:pStyle w:val="Prrafodelista"/>
        <w:numPr>
          <w:ilvl w:val="0"/>
          <w:numId w:val="27"/>
        </w:numPr>
        <w:spacing w:line="360" w:lineRule="auto"/>
        <w:ind w:left="1701" w:hanging="567"/>
        <w:jc w:val="both"/>
        <w:rPr>
          <w:rFonts w:asciiTheme="minorHAnsi" w:hAnsiTheme="minorHAnsi"/>
          <w:sz w:val="22"/>
          <w:szCs w:val="22"/>
        </w:rPr>
      </w:pPr>
      <w:r w:rsidRPr="00A533EF">
        <w:rPr>
          <w:rFonts w:asciiTheme="minorHAnsi" w:hAnsiTheme="minorHAnsi" w:cstheme="minorHAnsi"/>
          <w:b/>
          <w:lang w:val="es-ES_tradnl"/>
        </w:rPr>
        <w:lastRenderedPageBreak/>
        <w:t>Registro y control del p</w:t>
      </w:r>
      <w:r w:rsidR="00257BC4">
        <w:rPr>
          <w:rFonts w:asciiTheme="minorHAnsi" w:hAnsiTheme="minorHAnsi" w:cstheme="minorHAnsi"/>
          <w:b/>
          <w:lang w:val="es-ES_tradnl"/>
        </w:rPr>
        <w:t>rocedimiento PR</w:t>
      </w:r>
      <w:r w:rsidR="00494BFD">
        <w:rPr>
          <w:rFonts w:asciiTheme="minorHAnsi" w:hAnsiTheme="minorHAnsi" w:cstheme="minorHAnsi"/>
          <w:b/>
          <w:lang w:val="es-ES_tradnl"/>
        </w:rPr>
        <w:t>O</w:t>
      </w:r>
      <w:r w:rsidR="00257BC4">
        <w:rPr>
          <w:rFonts w:asciiTheme="minorHAnsi" w:hAnsiTheme="minorHAnsi" w:cstheme="minorHAnsi"/>
          <w:b/>
          <w:lang w:val="es-ES_tradnl"/>
        </w:rPr>
        <w:t>D-DPE-SOM-</w:t>
      </w:r>
      <w:r w:rsidR="00494BFD">
        <w:rPr>
          <w:rFonts w:asciiTheme="minorHAnsi" w:hAnsiTheme="minorHAnsi" w:cstheme="minorHAnsi"/>
          <w:b/>
          <w:lang w:val="es-ES_tradnl"/>
        </w:rPr>
        <w:t>03-</w:t>
      </w:r>
      <w:r w:rsidR="00257BC4">
        <w:rPr>
          <w:rFonts w:asciiTheme="minorHAnsi" w:hAnsiTheme="minorHAnsi" w:cstheme="minorHAnsi"/>
          <w:b/>
          <w:lang w:val="es-ES_tradnl"/>
        </w:rPr>
        <w:t>3</w:t>
      </w:r>
      <w:r>
        <w:rPr>
          <w:rFonts w:asciiTheme="minorHAnsi" w:hAnsiTheme="minorHAnsi" w:cstheme="minorHAnsi"/>
          <w:b/>
          <w:lang w:val="es-ES_tradnl"/>
        </w:rPr>
        <w:t>.1</w:t>
      </w:r>
      <w:r w:rsidRPr="00A533EF">
        <w:rPr>
          <w:rFonts w:asciiTheme="minorHAnsi" w:hAnsiTheme="minorHAnsi" w:cstheme="minorHAnsi"/>
          <w:b/>
          <w:lang w:val="es-ES_tradnl"/>
        </w:rPr>
        <w:t>:</w:t>
      </w:r>
    </w:p>
    <w:p w14:paraId="0BF27D34" w14:textId="77777777" w:rsidR="00380A98" w:rsidRDefault="00380A98" w:rsidP="00380A98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tbl>
      <w:tblPr>
        <w:tblStyle w:val="Tablaconcuadrcula"/>
        <w:tblW w:w="9747" w:type="dxa"/>
        <w:tblLayout w:type="fixed"/>
        <w:tblLook w:val="04A0" w:firstRow="1" w:lastRow="0" w:firstColumn="1" w:lastColumn="0" w:noHBand="0" w:noVBand="1"/>
      </w:tblPr>
      <w:tblGrid>
        <w:gridCol w:w="704"/>
        <w:gridCol w:w="3544"/>
        <w:gridCol w:w="2410"/>
        <w:gridCol w:w="1715"/>
        <w:gridCol w:w="1374"/>
      </w:tblGrid>
      <w:tr w:rsidR="00812F05" w:rsidRPr="00176390" w14:paraId="0CB9C265" w14:textId="77777777" w:rsidTr="00303A70">
        <w:trPr>
          <w:trHeight w:val="688"/>
        </w:trPr>
        <w:tc>
          <w:tcPr>
            <w:tcW w:w="9747" w:type="dxa"/>
            <w:gridSpan w:val="5"/>
            <w:shd w:val="clear" w:color="auto" w:fill="0F243E" w:themeFill="text2" w:themeFillShade="80"/>
            <w:vAlign w:val="center"/>
          </w:tcPr>
          <w:p w14:paraId="33A64535" w14:textId="77777777" w:rsidR="00812F05" w:rsidRPr="00200A45" w:rsidRDefault="00812F05" w:rsidP="00303A70">
            <w:pPr>
              <w:jc w:val="center"/>
              <w:rPr>
                <w:rFonts w:asciiTheme="minorHAnsi" w:hAnsiTheme="minorHAnsi" w:cs="Arial"/>
                <w:b/>
                <w:lang w:val="es-AR"/>
              </w:rPr>
            </w:pPr>
            <w:r>
              <w:rPr>
                <w:rFonts w:asciiTheme="minorHAnsi" w:hAnsiTheme="minorHAnsi" w:cs="Arial"/>
                <w:b/>
                <w:lang w:val="es-AR"/>
              </w:rPr>
              <w:t>Registro de creación y cambios en el procedimiento.</w:t>
            </w:r>
          </w:p>
        </w:tc>
      </w:tr>
      <w:tr w:rsidR="00812F05" w:rsidRPr="00200A45" w14:paraId="6ABDFB80" w14:textId="77777777" w:rsidTr="00303A70">
        <w:trPr>
          <w:trHeight w:val="496"/>
        </w:trPr>
        <w:tc>
          <w:tcPr>
            <w:tcW w:w="704" w:type="dxa"/>
            <w:shd w:val="clear" w:color="auto" w:fill="0070C0"/>
            <w:vAlign w:val="center"/>
          </w:tcPr>
          <w:p w14:paraId="4D6362C0" w14:textId="77777777" w:rsidR="00812F05" w:rsidRPr="00416E11" w:rsidRDefault="00812F05" w:rsidP="00303A70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No.</w:t>
            </w:r>
          </w:p>
        </w:tc>
        <w:tc>
          <w:tcPr>
            <w:tcW w:w="3544" w:type="dxa"/>
            <w:shd w:val="clear" w:color="auto" w:fill="0070C0"/>
            <w:vAlign w:val="center"/>
          </w:tcPr>
          <w:p w14:paraId="78D03338" w14:textId="7266E52D" w:rsidR="00812F05" w:rsidRPr="00416E11" w:rsidRDefault="00E427FA" w:rsidP="00303A70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Nombre y fecha del </w:t>
            </w:r>
            <w:r w:rsidR="00201D8E">
              <w:rPr>
                <w:rFonts w:asciiTheme="minorHAnsi" w:hAnsiTheme="minorHAnsi"/>
                <w:b/>
                <w:color w:val="FFFFFF" w:themeColor="background1"/>
                <w:lang w:val="es-AR"/>
              </w:rPr>
              <w:t>manual al</w:t>
            </w: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 que pertenece</w:t>
            </w:r>
          </w:p>
        </w:tc>
        <w:tc>
          <w:tcPr>
            <w:tcW w:w="2410" w:type="dxa"/>
            <w:shd w:val="clear" w:color="auto" w:fill="0070C0"/>
            <w:vAlign w:val="center"/>
          </w:tcPr>
          <w:p w14:paraId="6649D285" w14:textId="77777777" w:rsidR="00812F05" w:rsidRPr="00416E11" w:rsidRDefault="00812F05" w:rsidP="00303A70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D</w:t>
            </w:r>
            <w:r>
              <w:rPr>
                <w:rFonts w:asciiTheme="minorHAnsi" w:hAnsiTheme="minorHAnsi"/>
                <w:b/>
                <w:color w:val="FFFFFF" w:themeColor="background1"/>
                <w:lang w:val="es-AR"/>
              </w:rPr>
              <w:t>escripción de elaboración o actualización</w:t>
            </w:r>
          </w:p>
        </w:tc>
        <w:tc>
          <w:tcPr>
            <w:tcW w:w="1715" w:type="dxa"/>
            <w:shd w:val="clear" w:color="auto" w:fill="0070C0"/>
            <w:vAlign w:val="center"/>
          </w:tcPr>
          <w:p w14:paraId="391E16CD" w14:textId="77777777" w:rsidR="00812F05" w:rsidRPr="00416E11" w:rsidRDefault="00812F05" w:rsidP="00303A70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Solicitado por</w:t>
            </w:r>
          </w:p>
        </w:tc>
        <w:tc>
          <w:tcPr>
            <w:tcW w:w="1374" w:type="dxa"/>
            <w:shd w:val="clear" w:color="auto" w:fill="0070C0"/>
            <w:vAlign w:val="center"/>
          </w:tcPr>
          <w:p w14:paraId="525D922F" w14:textId="2B088365" w:rsidR="00812F05" w:rsidRPr="00416E11" w:rsidRDefault="00812F05" w:rsidP="0084710F">
            <w:pPr>
              <w:jc w:val="center"/>
              <w:rPr>
                <w:rFonts w:asciiTheme="minorHAnsi" w:hAnsiTheme="minorHAnsi"/>
                <w:b/>
                <w:color w:val="FFFFFF" w:themeColor="background1"/>
                <w:lang w:val="es-AR"/>
              </w:rPr>
            </w:pP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>A</w:t>
            </w:r>
            <w:r w:rsidR="0084710F">
              <w:rPr>
                <w:rFonts w:asciiTheme="minorHAnsi" w:hAnsiTheme="minorHAnsi"/>
                <w:b/>
                <w:color w:val="FFFFFF" w:themeColor="background1"/>
                <w:lang w:val="es-AR"/>
              </w:rPr>
              <w:t>probado</w:t>
            </w:r>
            <w:r w:rsidRPr="00416E11">
              <w:rPr>
                <w:rFonts w:asciiTheme="minorHAnsi" w:hAnsiTheme="minorHAnsi"/>
                <w:b/>
                <w:color w:val="FFFFFF" w:themeColor="background1"/>
                <w:lang w:val="es-AR"/>
              </w:rPr>
              <w:t xml:space="preserve"> por</w:t>
            </w:r>
          </w:p>
        </w:tc>
      </w:tr>
      <w:tr w:rsidR="00AA7780" w:rsidRPr="00200A45" w14:paraId="4C41200C" w14:textId="77777777" w:rsidTr="00303A70">
        <w:trPr>
          <w:trHeight w:val="3459"/>
        </w:trPr>
        <w:tc>
          <w:tcPr>
            <w:tcW w:w="704" w:type="dxa"/>
            <w:vAlign w:val="center"/>
          </w:tcPr>
          <w:p w14:paraId="156642F5" w14:textId="77777777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01</w:t>
            </w:r>
          </w:p>
        </w:tc>
        <w:tc>
          <w:tcPr>
            <w:tcW w:w="3544" w:type="dxa"/>
            <w:shd w:val="clear" w:color="auto" w:fill="auto"/>
            <w:vAlign w:val="center"/>
          </w:tcPr>
          <w:p w14:paraId="0F23623C" w14:textId="7EF26369" w:rsidR="00AA7780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Integrado en el manual de normas y procedimientos de la Sección de Organización y Métodos. </w:t>
            </w:r>
          </w:p>
          <w:p w14:paraId="707D09DE" w14:textId="77777777" w:rsidR="00AA7780" w:rsidRDefault="00AA7780" w:rsidP="00AA7780">
            <w:pPr>
              <w:jc w:val="center"/>
              <w:rPr>
                <w:rFonts w:asciiTheme="minorHAnsi" w:hAnsiTheme="minorHAnsi" w:cs="Arial"/>
              </w:rPr>
            </w:pPr>
          </w:p>
          <w:p w14:paraId="4C51D7BA" w14:textId="41536EE8" w:rsidR="00AA7780" w:rsidRPr="00380319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Arial"/>
              </w:rPr>
              <w:t>Resolución de Secretaría General No. SENABED/SG-086-2016 de fecha 5 de septiembre 2016.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698877C1" w14:textId="72217AB6" w:rsidR="00AA7780" w:rsidRPr="00812F05" w:rsidRDefault="00AA7780" w:rsidP="00AA778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Elaboración del procedimiento: “Revisión, validación y aprobación de manuales”.</w:t>
            </w:r>
          </w:p>
        </w:tc>
        <w:tc>
          <w:tcPr>
            <w:tcW w:w="1715" w:type="dxa"/>
            <w:vAlign w:val="center"/>
          </w:tcPr>
          <w:p w14:paraId="3367237F" w14:textId="6CFB4349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Dirección de Informática y Estadística / </w:t>
            </w:r>
            <w:r w:rsidRPr="00E34D05">
              <w:rPr>
                <w:rFonts w:asciiTheme="minorHAnsi" w:hAnsiTheme="minorHAnsi" w:cs="Arial"/>
              </w:rPr>
              <w:t>Departamento de Planificación y Estadística</w:t>
            </w:r>
            <w:r>
              <w:rPr>
                <w:rFonts w:asciiTheme="minorHAnsi" w:hAnsiTheme="minorHAnsi" w:cs="Arial"/>
              </w:rPr>
              <w:t>.</w:t>
            </w:r>
          </w:p>
        </w:tc>
        <w:tc>
          <w:tcPr>
            <w:tcW w:w="1374" w:type="dxa"/>
            <w:vAlign w:val="center"/>
          </w:tcPr>
          <w:p w14:paraId="16C986B2" w14:textId="5D550CB0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SENABED</w:t>
            </w:r>
          </w:p>
        </w:tc>
      </w:tr>
      <w:tr w:rsidR="00AA7780" w:rsidRPr="00200A45" w14:paraId="2F4F3DE6" w14:textId="77777777" w:rsidTr="00303A70">
        <w:trPr>
          <w:trHeight w:val="2924"/>
        </w:trPr>
        <w:tc>
          <w:tcPr>
            <w:tcW w:w="704" w:type="dxa"/>
            <w:vAlign w:val="center"/>
          </w:tcPr>
          <w:p w14:paraId="79774DD7" w14:textId="77777777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02</w:t>
            </w:r>
          </w:p>
        </w:tc>
        <w:tc>
          <w:tcPr>
            <w:tcW w:w="3544" w:type="dxa"/>
            <w:vAlign w:val="center"/>
          </w:tcPr>
          <w:p w14:paraId="42370D26" w14:textId="77777777" w:rsidR="00AA7780" w:rsidRDefault="00AA7780" w:rsidP="00AA7780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 xml:space="preserve">Integrado en el manual de normas, procesos y procedimientos del Departamento de Planificación y Estadística. </w:t>
            </w:r>
          </w:p>
          <w:p w14:paraId="550038E1" w14:textId="205C0560" w:rsidR="00AA7780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Febrero 2024.</w:t>
            </w:r>
          </w:p>
          <w:p w14:paraId="74CA675A" w14:textId="2D96A7B5" w:rsidR="00AA7780" w:rsidRPr="003C744F" w:rsidRDefault="00AA7780" w:rsidP="00AA7780">
            <w:pPr>
              <w:jc w:val="center"/>
              <w:rPr>
                <w:rFonts w:asciiTheme="minorHAnsi" w:hAnsiTheme="minorHAnsi" w:cstheme="minorHAnsi"/>
                <w:bCs/>
                <w:lang w:eastAsia="es-GT"/>
              </w:rPr>
            </w:pPr>
            <w:r>
              <w:rPr>
                <w:rFonts w:asciiTheme="minorHAnsi" w:hAnsiTheme="minorHAnsi" w:cstheme="minorHAnsi"/>
                <w:bCs/>
                <w:lang w:eastAsia="es-GT"/>
              </w:rPr>
              <w:t>Código CONABED-MNPP-DIE-DPE-05-2024.</w:t>
            </w:r>
          </w:p>
        </w:tc>
        <w:tc>
          <w:tcPr>
            <w:tcW w:w="2410" w:type="dxa"/>
            <w:vAlign w:val="center"/>
          </w:tcPr>
          <w:p w14:paraId="13EBD2D9" w14:textId="5A2FEF2A" w:rsidR="00AA7780" w:rsidRPr="00380319" w:rsidRDefault="00AA7780" w:rsidP="004E7E04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Actualización del procedimiento: “E</w:t>
            </w:r>
            <w:r w:rsidRPr="00CF5463">
              <w:rPr>
                <w:rFonts w:asciiTheme="minorHAnsi" w:hAnsiTheme="minorHAnsi" w:cstheme="minorHAnsi"/>
              </w:rPr>
              <w:t xml:space="preserve">laboración </w:t>
            </w:r>
            <w:r>
              <w:rPr>
                <w:rFonts w:asciiTheme="minorHAnsi" w:hAnsiTheme="minorHAnsi" w:cstheme="minorHAnsi"/>
              </w:rPr>
              <w:t>y/</w:t>
            </w:r>
            <w:r w:rsidRPr="00CF5463">
              <w:rPr>
                <w:rFonts w:asciiTheme="minorHAnsi" w:hAnsiTheme="minorHAnsi" w:cstheme="minorHAnsi"/>
              </w:rPr>
              <w:t>o actuali</w:t>
            </w:r>
            <w:r>
              <w:rPr>
                <w:rFonts w:asciiTheme="minorHAnsi" w:hAnsiTheme="minorHAnsi" w:cstheme="minorHAnsi"/>
              </w:rPr>
              <w:t xml:space="preserve">zación de instrumentos </w:t>
            </w:r>
            <w:r w:rsidR="004E7E04">
              <w:rPr>
                <w:rFonts w:asciiTheme="minorHAnsi" w:hAnsiTheme="minorHAnsi" w:cstheme="minorHAnsi"/>
              </w:rPr>
              <w:t>técnicos</w:t>
            </w:r>
            <w:r>
              <w:rPr>
                <w:rFonts w:asciiTheme="minorHAnsi" w:hAnsiTheme="minorHAnsi" w:cstheme="minorHAnsi"/>
              </w:rPr>
              <w:t>”.</w:t>
            </w:r>
          </w:p>
        </w:tc>
        <w:tc>
          <w:tcPr>
            <w:tcW w:w="1715" w:type="dxa"/>
            <w:vAlign w:val="center"/>
          </w:tcPr>
          <w:p w14:paraId="590478B7" w14:textId="0E929D75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 xml:space="preserve">Dirección de Informática y Estadística / </w:t>
            </w:r>
            <w:r w:rsidRPr="00E34D05">
              <w:rPr>
                <w:rFonts w:asciiTheme="minorHAnsi" w:hAnsiTheme="minorHAnsi" w:cs="Arial"/>
              </w:rPr>
              <w:t>Departamento de Planificación y Estadística</w:t>
            </w:r>
            <w:r>
              <w:rPr>
                <w:rFonts w:asciiTheme="minorHAnsi" w:hAnsiTheme="minorHAnsi" w:cs="Arial"/>
              </w:rPr>
              <w:t>.</w:t>
            </w:r>
          </w:p>
        </w:tc>
        <w:tc>
          <w:tcPr>
            <w:tcW w:w="1374" w:type="dxa"/>
            <w:vAlign w:val="center"/>
          </w:tcPr>
          <w:p w14:paraId="1B97F2ED" w14:textId="50604684" w:rsidR="00AA7780" w:rsidRPr="00E34D05" w:rsidRDefault="00AA7780" w:rsidP="00AA7780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CONABED</w:t>
            </w:r>
          </w:p>
        </w:tc>
      </w:tr>
    </w:tbl>
    <w:p w14:paraId="70B9D84E" w14:textId="77777777" w:rsidR="00380A98" w:rsidRDefault="00380A98" w:rsidP="00380A98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24AC0CD1" w14:textId="77777777" w:rsidR="00380A98" w:rsidRDefault="00380A98" w:rsidP="00380A98">
      <w:pPr>
        <w:pStyle w:val="Encabezado"/>
        <w:tabs>
          <w:tab w:val="clear" w:pos="4252"/>
          <w:tab w:val="clear" w:pos="8504"/>
        </w:tabs>
        <w:rPr>
          <w:lang w:eastAsia="es-GT"/>
        </w:rPr>
      </w:pPr>
    </w:p>
    <w:p w14:paraId="777477BA" w14:textId="77777777" w:rsidR="00380A98" w:rsidRDefault="00380A98" w:rsidP="00380A98">
      <w:pPr>
        <w:rPr>
          <w:lang w:val="es-ES_tradnl"/>
        </w:rPr>
      </w:pPr>
    </w:p>
    <w:p w14:paraId="4A22178D" w14:textId="77777777" w:rsidR="00380A98" w:rsidRDefault="00380A98" w:rsidP="00380A98">
      <w:pPr>
        <w:rPr>
          <w:lang w:val="es-ES_tradnl"/>
        </w:rPr>
      </w:pPr>
    </w:p>
    <w:p w14:paraId="341323EB" w14:textId="77777777" w:rsidR="007965E8" w:rsidRDefault="007965E8" w:rsidP="00380A98">
      <w:pPr>
        <w:rPr>
          <w:lang w:val="es-ES_tradnl"/>
        </w:rPr>
      </w:pPr>
    </w:p>
    <w:p w14:paraId="7C903B9E" w14:textId="77777777" w:rsidR="00873C55" w:rsidRDefault="00873C55" w:rsidP="00380A98">
      <w:pPr>
        <w:rPr>
          <w:lang w:val="es-ES_tradnl"/>
        </w:rPr>
      </w:pPr>
    </w:p>
    <w:p w14:paraId="444C2A2A" w14:textId="77777777" w:rsidR="00873C55" w:rsidRDefault="00873C55" w:rsidP="00380A98">
      <w:pPr>
        <w:rPr>
          <w:lang w:val="es-ES_tradnl"/>
        </w:rPr>
      </w:pPr>
    </w:p>
    <w:p w14:paraId="2712185B" w14:textId="24643A09" w:rsidR="003A2972" w:rsidRPr="007965E8" w:rsidRDefault="003A2972" w:rsidP="007965E8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230" w:name="_Toc54769055"/>
      <w:bookmarkStart w:id="231" w:name="_Toc54769209"/>
      <w:bookmarkStart w:id="232" w:name="_Toc54769266"/>
      <w:bookmarkStart w:id="233" w:name="_Toc54769643"/>
      <w:bookmarkStart w:id="234" w:name="_Toc54769888"/>
      <w:bookmarkStart w:id="235" w:name="_Toc54769958"/>
      <w:bookmarkStart w:id="236" w:name="_Toc54770015"/>
      <w:bookmarkStart w:id="237" w:name="_Toc54770075"/>
      <w:bookmarkStart w:id="238" w:name="_Toc54770208"/>
      <w:bookmarkStart w:id="239" w:name="_Toc54770265"/>
      <w:bookmarkStart w:id="240" w:name="_Toc54770321"/>
      <w:bookmarkStart w:id="241" w:name="_Toc54770378"/>
      <w:bookmarkStart w:id="242" w:name="_Toc54770435"/>
      <w:bookmarkStart w:id="243" w:name="_Toc54770490"/>
      <w:bookmarkStart w:id="244" w:name="_Toc54770583"/>
      <w:bookmarkStart w:id="245" w:name="_Toc54770638"/>
      <w:bookmarkStart w:id="246" w:name="_Toc54770775"/>
      <w:bookmarkStart w:id="247" w:name="_Toc54770829"/>
      <w:bookmarkStart w:id="248" w:name="_Toc54770883"/>
      <w:bookmarkStart w:id="249" w:name="_Toc54770942"/>
      <w:bookmarkStart w:id="250" w:name="_Toc54771045"/>
      <w:bookmarkStart w:id="251" w:name="_Toc54771125"/>
      <w:bookmarkStart w:id="252" w:name="_Toc54771175"/>
      <w:bookmarkStart w:id="253" w:name="_Toc54774043"/>
      <w:bookmarkStart w:id="254" w:name="_Toc54774772"/>
      <w:bookmarkStart w:id="255" w:name="_Toc54774873"/>
      <w:bookmarkStart w:id="256" w:name="_Toc54774957"/>
      <w:bookmarkStart w:id="257" w:name="_Toc54775105"/>
      <w:bookmarkStart w:id="258" w:name="_Toc54775185"/>
      <w:bookmarkStart w:id="259" w:name="_Toc54769056"/>
      <w:bookmarkStart w:id="260" w:name="_Toc54769210"/>
      <w:bookmarkStart w:id="261" w:name="_Toc54769267"/>
      <w:bookmarkStart w:id="262" w:name="_Toc54769644"/>
      <w:bookmarkStart w:id="263" w:name="_Toc54769889"/>
      <w:bookmarkStart w:id="264" w:name="_Toc54769959"/>
      <w:bookmarkStart w:id="265" w:name="_Toc54770016"/>
      <w:bookmarkStart w:id="266" w:name="_Toc54770076"/>
      <w:bookmarkStart w:id="267" w:name="_Toc54770209"/>
      <w:bookmarkStart w:id="268" w:name="_Toc54770266"/>
      <w:bookmarkStart w:id="269" w:name="_Toc54770322"/>
      <w:bookmarkStart w:id="270" w:name="_Toc54770379"/>
      <w:bookmarkStart w:id="271" w:name="_Toc54770436"/>
      <w:bookmarkStart w:id="272" w:name="_Toc54770491"/>
      <w:bookmarkStart w:id="273" w:name="_Toc54770584"/>
      <w:bookmarkStart w:id="274" w:name="_Toc54770639"/>
      <w:bookmarkStart w:id="275" w:name="_Toc54770776"/>
      <w:bookmarkStart w:id="276" w:name="_Toc54770830"/>
      <w:bookmarkStart w:id="277" w:name="_Toc54770884"/>
      <w:bookmarkStart w:id="278" w:name="_Toc54770943"/>
      <w:bookmarkStart w:id="279" w:name="_Toc54771046"/>
      <w:bookmarkStart w:id="280" w:name="_Toc54771126"/>
      <w:bookmarkStart w:id="281" w:name="_Toc54771176"/>
      <w:bookmarkStart w:id="282" w:name="_Toc54774044"/>
      <w:bookmarkStart w:id="283" w:name="_Toc54774773"/>
      <w:bookmarkStart w:id="284" w:name="_Toc54774874"/>
      <w:bookmarkStart w:id="285" w:name="_Toc54774958"/>
      <w:bookmarkStart w:id="286" w:name="_Toc54775106"/>
      <w:bookmarkStart w:id="287" w:name="_Toc54775186"/>
      <w:bookmarkStart w:id="288" w:name="_Toc54769057"/>
      <w:bookmarkStart w:id="289" w:name="_Toc54769211"/>
      <w:bookmarkStart w:id="290" w:name="_Toc54769268"/>
      <w:bookmarkStart w:id="291" w:name="_Toc54769645"/>
      <w:bookmarkStart w:id="292" w:name="_Toc54769890"/>
      <w:bookmarkStart w:id="293" w:name="_Toc54769960"/>
      <w:bookmarkStart w:id="294" w:name="_Toc54770017"/>
      <w:bookmarkStart w:id="295" w:name="_Toc54770077"/>
      <w:bookmarkStart w:id="296" w:name="_Toc54770210"/>
      <w:bookmarkStart w:id="297" w:name="_Toc54770267"/>
      <w:bookmarkStart w:id="298" w:name="_Toc54770323"/>
      <w:bookmarkStart w:id="299" w:name="_Toc54770380"/>
      <w:bookmarkStart w:id="300" w:name="_Toc54770437"/>
      <w:bookmarkStart w:id="301" w:name="_Toc54770492"/>
      <w:bookmarkStart w:id="302" w:name="_Toc54770585"/>
      <w:bookmarkStart w:id="303" w:name="_Toc54770640"/>
      <w:bookmarkStart w:id="304" w:name="_Toc54770777"/>
      <w:bookmarkStart w:id="305" w:name="_Toc54770831"/>
      <w:bookmarkStart w:id="306" w:name="_Toc54770885"/>
      <w:bookmarkStart w:id="307" w:name="_Toc54770944"/>
      <w:bookmarkStart w:id="308" w:name="_Toc54771047"/>
      <w:bookmarkStart w:id="309" w:name="_Toc54771127"/>
      <w:bookmarkStart w:id="310" w:name="_Toc54771177"/>
      <w:bookmarkStart w:id="311" w:name="_Toc54774045"/>
      <w:bookmarkStart w:id="312" w:name="_Toc54774774"/>
      <w:bookmarkStart w:id="313" w:name="_Toc54774875"/>
      <w:bookmarkStart w:id="314" w:name="_Toc54774959"/>
      <w:bookmarkStart w:id="315" w:name="_Toc54775107"/>
      <w:bookmarkStart w:id="316" w:name="_Toc54775187"/>
      <w:bookmarkStart w:id="317" w:name="_Toc54769058"/>
      <w:bookmarkStart w:id="318" w:name="_Toc54769212"/>
      <w:bookmarkStart w:id="319" w:name="_Toc54769269"/>
      <w:bookmarkStart w:id="320" w:name="_Toc54769646"/>
      <w:bookmarkStart w:id="321" w:name="_Toc54769891"/>
      <w:bookmarkStart w:id="322" w:name="_Toc54769961"/>
      <w:bookmarkStart w:id="323" w:name="_Toc54770018"/>
      <w:bookmarkStart w:id="324" w:name="_Toc54770078"/>
      <w:bookmarkStart w:id="325" w:name="_Toc54770211"/>
      <w:bookmarkStart w:id="326" w:name="_Toc54770268"/>
      <w:bookmarkStart w:id="327" w:name="_Toc54770324"/>
      <w:bookmarkStart w:id="328" w:name="_Toc54770381"/>
      <w:bookmarkStart w:id="329" w:name="_Toc54770438"/>
      <w:bookmarkStart w:id="330" w:name="_Toc54770493"/>
      <w:bookmarkStart w:id="331" w:name="_Toc54770586"/>
      <w:bookmarkStart w:id="332" w:name="_Toc54770641"/>
      <w:bookmarkStart w:id="333" w:name="_Toc54770778"/>
      <w:bookmarkStart w:id="334" w:name="_Toc54770832"/>
      <w:bookmarkStart w:id="335" w:name="_Toc54770886"/>
      <w:bookmarkStart w:id="336" w:name="_Toc54770945"/>
      <w:bookmarkStart w:id="337" w:name="_Toc54771048"/>
      <w:bookmarkStart w:id="338" w:name="_Toc54771128"/>
      <w:bookmarkStart w:id="339" w:name="_Toc54771178"/>
      <w:bookmarkStart w:id="340" w:name="_Toc54774046"/>
      <w:bookmarkStart w:id="341" w:name="_Toc54774775"/>
      <w:bookmarkStart w:id="342" w:name="_Toc54774876"/>
      <w:bookmarkStart w:id="343" w:name="_Toc54774960"/>
      <w:bookmarkStart w:id="344" w:name="_Toc54775108"/>
      <w:bookmarkStart w:id="345" w:name="_Toc54775188"/>
      <w:bookmarkStart w:id="346" w:name="_Toc54769059"/>
      <w:bookmarkStart w:id="347" w:name="_Toc54769213"/>
      <w:bookmarkStart w:id="348" w:name="_Toc54769270"/>
      <w:bookmarkStart w:id="349" w:name="_Toc54769647"/>
      <w:bookmarkStart w:id="350" w:name="_Toc54769892"/>
      <w:bookmarkStart w:id="351" w:name="_Toc54769962"/>
      <w:bookmarkStart w:id="352" w:name="_Toc54770019"/>
      <w:bookmarkStart w:id="353" w:name="_Toc54770079"/>
      <w:bookmarkStart w:id="354" w:name="_Toc54770212"/>
      <w:bookmarkStart w:id="355" w:name="_Toc54770269"/>
      <w:bookmarkStart w:id="356" w:name="_Toc54770325"/>
      <w:bookmarkStart w:id="357" w:name="_Toc54770382"/>
      <w:bookmarkStart w:id="358" w:name="_Toc54770439"/>
      <w:bookmarkStart w:id="359" w:name="_Toc54770494"/>
      <w:bookmarkStart w:id="360" w:name="_Toc54770587"/>
      <w:bookmarkStart w:id="361" w:name="_Toc54770642"/>
      <w:bookmarkStart w:id="362" w:name="_Toc54770779"/>
      <w:bookmarkStart w:id="363" w:name="_Toc54770833"/>
      <w:bookmarkStart w:id="364" w:name="_Toc54770887"/>
      <w:bookmarkStart w:id="365" w:name="_Toc54770946"/>
      <w:bookmarkStart w:id="366" w:name="_Toc54771049"/>
      <w:bookmarkStart w:id="367" w:name="_Toc54771129"/>
      <w:bookmarkStart w:id="368" w:name="_Toc54771179"/>
      <w:bookmarkStart w:id="369" w:name="_Toc54774047"/>
      <w:bookmarkStart w:id="370" w:name="_Toc54774776"/>
      <w:bookmarkStart w:id="371" w:name="_Toc54774877"/>
      <w:bookmarkStart w:id="372" w:name="_Toc54774961"/>
      <w:bookmarkStart w:id="373" w:name="_Toc54775109"/>
      <w:bookmarkStart w:id="374" w:name="_Toc54775189"/>
      <w:bookmarkStart w:id="375" w:name="_Toc54769060"/>
      <w:bookmarkStart w:id="376" w:name="_Toc54769214"/>
      <w:bookmarkStart w:id="377" w:name="_Toc54769271"/>
      <w:bookmarkStart w:id="378" w:name="_Toc54769648"/>
      <w:bookmarkStart w:id="379" w:name="_Toc54769893"/>
      <w:bookmarkStart w:id="380" w:name="_Toc54769963"/>
      <w:bookmarkStart w:id="381" w:name="_Toc54770020"/>
      <w:bookmarkStart w:id="382" w:name="_Toc54770080"/>
      <w:bookmarkStart w:id="383" w:name="_Toc54770213"/>
      <w:bookmarkStart w:id="384" w:name="_Toc54770270"/>
      <w:bookmarkStart w:id="385" w:name="_Toc54770326"/>
      <w:bookmarkStart w:id="386" w:name="_Toc54770383"/>
      <w:bookmarkStart w:id="387" w:name="_Toc54770440"/>
      <w:bookmarkStart w:id="388" w:name="_Toc54770495"/>
      <w:bookmarkStart w:id="389" w:name="_Toc54770588"/>
      <w:bookmarkStart w:id="390" w:name="_Toc54770643"/>
      <w:bookmarkStart w:id="391" w:name="_Toc54770780"/>
      <w:bookmarkStart w:id="392" w:name="_Toc54770834"/>
      <w:bookmarkStart w:id="393" w:name="_Toc54770888"/>
      <w:bookmarkStart w:id="394" w:name="_Toc54770947"/>
      <w:bookmarkStart w:id="395" w:name="_Toc54771050"/>
      <w:bookmarkStart w:id="396" w:name="_Toc54771130"/>
      <w:bookmarkStart w:id="397" w:name="_Toc54771180"/>
      <w:bookmarkStart w:id="398" w:name="_Toc54774048"/>
      <w:bookmarkStart w:id="399" w:name="_Toc54774777"/>
      <w:bookmarkStart w:id="400" w:name="_Toc54774878"/>
      <w:bookmarkStart w:id="401" w:name="_Toc54774962"/>
      <w:bookmarkStart w:id="402" w:name="_Toc54775110"/>
      <w:bookmarkStart w:id="403" w:name="_Toc54775190"/>
      <w:bookmarkStart w:id="404" w:name="_Toc54769061"/>
      <w:bookmarkStart w:id="405" w:name="_Toc54769215"/>
      <w:bookmarkStart w:id="406" w:name="_Toc54769272"/>
      <w:bookmarkStart w:id="407" w:name="_Toc54769649"/>
      <w:bookmarkStart w:id="408" w:name="_Toc54769894"/>
      <w:bookmarkStart w:id="409" w:name="_Toc54769964"/>
      <w:bookmarkStart w:id="410" w:name="_Toc54770021"/>
      <w:bookmarkStart w:id="411" w:name="_Toc54770081"/>
      <w:bookmarkStart w:id="412" w:name="_Toc54770214"/>
      <w:bookmarkStart w:id="413" w:name="_Toc54770271"/>
      <w:bookmarkStart w:id="414" w:name="_Toc54770327"/>
      <w:bookmarkStart w:id="415" w:name="_Toc54770384"/>
      <w:bookmarkStart w:id="416" w:name="_Toc54770441"/>
      <w:bookmarkStart w:id="417" w:name="_Toc54770496"/>
      <w:bookmarkStart w:id="418" w:name="_Toc54770589"/>
      <w:bookmarkStart w:id="419" w:name="_Toc54770644"/>
      <w:bookmarkStart w:id="420" w:name="_Toc54770781"/>
      <w:bookmarkStart w:id="421" w:name="_Toc54770835"/>
      <w:bookmarkStart w:id="422" w:name="_Toc54770889"/>
      <w:bookmarkStart w:id="423" w:name="_Toc54770948"/>
      <w:bookmarkStart w:id="424" w:name="_Toc54771051"/>
      <w:bookmarkStart w:id="425" w:name="_Toc54771131"/>
      <w:bookmarkStart w:id="426" w:name="_Toc54771181"/>
      <w:bookmarkStart w:id="427" w:name="_Toc54774049"/>
      <w:bookmarkStart w:id="428" w:name="_Toc54774778"/>
      <w:bookmarkStart w:id="429" w:name="_Toc54774879"/>
      <w:bookmarkStart w:id="430" w:name="_Toc54774963"/>
      <w:bookmarkStart w:id="431" w:name="_Toc54775111"/>
      <w:bookmarkStart w:id="432" w:name="_Toc54775191"/>
      <w:bookmarkStart w:id="433" w:name="_Toc54769062"/>
      <w:bookmarkStart w:id="434" w:name="_Toc54769216"/>
      <w:bookmarkStart w:id="435" w:name="_Toc54769273"/>
      <w:bookmarkStart w:id="436" w:name="_Toc54769650"/>
      <w:bookmarkStart w:id="437" w:name="_Toc54769895"/>
      <w:bookmarkStart w:id="438" w:name="_Toc54769965"/>
      <w:bookmarkStart w:id="439" w:name="_Toc54770022"/>
      <w:bookmarkStart w:id="440" w:name="_Toc54770082"/>
      <w:bookmarkStart w:id="441" w:name="_Toc54770215"/>
      <w:bookmarkStart w:id="442" w:name="_Toc54770272"/>
      <w:bookmarkStart w:id="443" w:name="_Toc54770328"/>
      <w:bookmarkStart w:id="444" w:name="_Toc54770385"/>
      <w:bookmarkStart w:id="445" w:name="_Toc54770442"/>
      <w:bookmarkStart w:id="446" w:name="_Toc54770497"/>
      <w:bookmarkStart w:id="447" w:name="_Toc54770590"/>
      <w:bookmarkStart w:id="448" w:name="_Toc54770645"/>
      <w:bookmarkStart w:id="449" w:name="_Toc54770782"/>
      <w:bookmarkStart w:id="450" w:name="_Toc54770836"/>
      <w:bookmarkStart w:id="451" w:name="_Toc54770890"/>
      <w:bookmarkStart w:id="452" w:name="_Toc54770949"/>
      <w:bookmarkStart w:id="453" w:name="_Toc54771052"/>
      <w:bookmarkStart w:id="454" w:name="_Toc54771132"/>
      <w:bookmarkStart w:id="455" w:name="_Toc54771182"/>
      <w:bookmarkStart w:id="456" w:name="_Toc54774050"/>
      <w:bookmarkStart w:id="457" w:name="_Toc54774779"/>
      <w:bookmarkStart w:id="458" w:name="_Toc54774880"/>
      <w:bookmarkStart w:id="459" w:name="_Toc54774964"/>
      <w:bookmarkStart w:id="460" w:name="_Toc54775112"/>
      <w:bookmarkStart w:id="461" w:name="_Toc54775192"/>
      <w:bookmarkStart w:id="462" w:name="_Toc54769063"/>
      <w:bookmarkStart w:id="463" w:name="_Toc54769217"/>
      <w:bookmarkStart w:id="464" w:name="_Toc54769274"/>
      <w:bookmarkStart w:id="465" w:name="_Toc54769651"/>
      <w:bookmarkStart w:id="466" w:name="_Toc54769896"/>
      <w:bookmarkStart w:id="467" w:name="_Toc54769966"/>
      <w:bookmarkStart w:id="468" w:name="_Toc54770023"/>
      <w:bookmarkStart w:id="469" w:name="_Toc54770083"/>
      <w:bookmarkStart w:id="470" w:name="_Toc54770216"/>
      <w:bookmarkStart w:id="471" w:name="_Toc54770273"/>
      <w:bookmarkStart w:id="472" w:name="_Toc54770329"/>
      <w:bookmarkStart w:id="473" w:name="_Toc54770386"/>
      <w:bookmarkStart w:id="474" w:name="_Toc54770443"/>
      <w:bookmarkStart w:id="475" w:name="_Toc54770498"/>
      <w:bookmarkStart w:id="476" w:name="_Toc54770591"/>
      <w:bookmarkStart w:id="477" w:name="_Toc54770646"/>
      <w:bookmarkStart w:id="478" w:name="_Toc54770783"/>
      <w:bookmarkStart w:id="479" w:name="_Toc54770837"/>
      <w:bookmarkStart w:id="480" w:name="_Toc54770891"/>
      <w:bookmarkStart w:id="481" w:name="_Toc54770950"/>
      <w:bookmarkStart w:id="482" w:name="_Toc54771053"/>
      <w:bookmarkStart w:id="483" w:name="_Toc54771133"/>
      <w:bookmarkStart w:id="484" w:name="_Toc54771183"/>
      <w:bookmarkStart w:id="485" w:name="_Toc54774051"/>
      <w:bookmarkStart w:id="486" w:name="_Toc54774780"/>
      <w:bookmarkStart w:id="487" w:name="_Toc54774881"/>
      <w:bookmarkStart w:id="488" w:name="_Toc54774965"/>
      <w:bookmarkStart w:id="489" w:name="_Toc54775113"/>
      <w:bookmarkStart w:id="490" w:name="_Toc54775193"/>
      <w:bookmarkStart w:id="491" w:name="_Toc54769064"/>
      <w:bookmarkStart w:id="492" w:name="_Toc54769218"/>
      <w:bookmarkStart w:id="493" w:name="_Toc54769275"/>
      <w:bookmarkStart w:id="494" w:name="_Toc54769652"/>
      <w:bookmarkStart w:id="495" w:name="_Toc54769897"/>
      <w:bookmarkStart w:id="496" w:name="_Toc54769967"/>
      <w:bookmarkStart w:id="497" w:name="_Toc54770024"/>
      <w:bookmarkStart w:id="498" w:name="_Toc54770084"/>
      <w:bookmarkStart w:id="499" w:name="_Toc54770217"/>
      <w:bookmarkStart w:id="500" w:name="_Toc54770274"/>
      <w:bookmarkStart w:id="501" w:name="_Toc54770330"/>
      <w:bookmarkStart w:id="502" w:name="_Toc54770387"/>
      <w:bookmarkStart w:id="503" w:name="_Toc54770444"/>
      <w:bookmarkStart w:id="504" w:name="_Toc54770499"/>
      <w:bookmarkStart w:id="505" w:name="_Toc54770592"/>
      <w:bookmarkStart w:id="506" w:name="_Toc54770647"/>
      <w:bookmarkStart w:id="507" w:name="_Toc54770784"/>
      <w:bookmarkStart w:id="508" w:name="_Toc54770838"/>
      <w:bookmarkStart w:id="509" w:name="_Toc54770892"/>
      <w:bookmarkStart w:id="510" w:name="_Toc54770951"/>
      <w:bookmarkStart w:id="511" w:name="_Toc54771054"/>
      <w:bookmarkStart w:id="512" w:name="_Toc54771134"/>
      <w:bookmarkStart w:id="513" w:name="_Toc54771184"/>
      <w:bookmarkStart w:id="514" w:name="_Toc54774052"/>
      <w:bookmarkStart w:id="515" w:name="_Toc54774781"/>
      <w:bookmarkStart w:id="516" w:name="_Toc54774882"/>
      <w:bookmarkStart w:id="517" w:name="_Toc54774966"/>
      <w:bookmarkStart w:id="518" w:name="_Toc54775114"/>
      <w:bookmarkStart w:id="519" w:name="_Toc54775194"/>
      <w:bookmarkStart w:id="520" w:name="_Toc54769065"/>
      <w:bookmarkStart w:id="521" w:name="_Toc54769219"/>
      <w:bookmarkStart w:id="522" w:name="_Toc54769276"/>
      <w:bookmarkStart w:id="523" w:name="_Toc54769653"/>
      <w:bookmarkStart w:id="524" w:name="_Toc54769898"/>
      <w:bookmarkStart w:id="525" w:name="_Toc54769968"/>
      <w:bookmarkStart w:id="526" w:name="_Toc54770025"/>
      <w:bookmarkStart w:id="527" w:name="_Toc54770085"/>
      <w:bookmarkStart w:id="528" w:name="_Toc54770218"/>
      <w:bookmarkStart w:id="529" w:name="_Toc54770275"/>
      <w:bookmarkStart w:id="530" w:name="_Toc54770331"/>
      <w:bookmarkStart w:id="531" w:name="_Toc54770388"/>
      <w:bookmarkStart w:id="532" w:name="_Toc54770445"/>
      <w:bookmarkStart w:id="533" w:name="_Toc54770500"/>
      <w:bookmarkStart w:id="534" w:name="_Toc54770593"/>
      <w:bookmarkStart w:id="535" w:name="_Toc54770648"/>
      <w:bookmarkStart w:id="536" w:name="_Toc54770785"/>
      <w:bookmarkStart w:id="537" w:name="_Toc54770839"/>
      <w:bookmarkStart w:id="538" w:name="_Toc54770893"/>
      <w:bookmarkStart w:id="539" w:name="_Toc54770952"/>
      <w:bookmarkStart w:id="540" w:name="_Toc54771055"/>
      <w:bookmarkStart w:id="541" w:name="_Toc54771135"/>
      <w:bookmarkStart w:id="542" w:name="_Toc54771185"/>
      <w:bookmarkStart w:id="543" w:name="_Toc54774053"/>
      <w:bookmarkStart w:id="544" w:name="_Toc54774782"/>
      <w:bookmarkStart w:id="545" w:name="_Toc54774883"/>
      <w:bookmarkStart w:id="546" w:name="_Toc54774967"/>
      <w:bookmarkStart w:id="547" w:name="_Toc54775115"/>
      <w:bookmarkStart w:id="548" w:name="_Toc54775195"/>
      <w:bookmarkStart w:id="549" w:name="_Toc54769066"/>
      <w:bookmarkStart w:id="550" w:name="_Toc54769220"/>
      <w:bookmarkStart w:id="551" w:name="_Toc54769277"/>
      <w:bookmarkStart w:id="552" w:name="_Toc54769654"/>
      <w:bookmarkStart w:id="553" w:name="_Toc54769899"/>
      <w:bookmarkStart w:id="554" w:name="_Toc54769969"/>
      <w:bookmarkStart w:id="555" w:name="_Toc54770026"/>
      <w:bookmarkStart w:id="556" w:name="_Toc54770086"/>
      <w:bookmarkStart w:id="557" w:name="_Toc54770219"/>
      <w:bookmarkStart w:id="558" w:name="_Toc54770276"/>
      <w:bookmarkStart w:id="559" w:name="_Toc54770332"/>
      <w:bookmarkStart w:id="560" w:name="_Toc54770389"/>
      <w:bookmarkStart w:id="561" w:name="_Toc54770446"/>
      <w:bookmarkStart w:id="562" w:name="_Toc54770501"/>
      <w:bookmarkStart w:id="563" w:name="_Toc54770594"/>
      <w:bookmarkStart w:id="564" w:name="_Toc54770649"/>
      <w:bookmarkStart w:id="565" w:name="_Toc54770786"/>
      <w:bookmarkStart w:id="566" w:name="_Toc54770840"/>
      <w:bookmarkStart w:id="567" w:name="_Toc54770894"/>
      <w:bookmarkStart w:id="568" w:name="_Toc54770953"/>
      <w:bookmarkStart w:id="569" w:name="_Toc54771056"/>
      <w:bookmarkStart w:id="570" w:name="_Toc54771136"/>
      <w:bookmarkStart w:id="571" w:name="_Toc54771186"/>
      <w:bookmarkStart w:id="572" w:name="_Toc54774054"/>
      <w:bookmarkStart w:id="573" w:name="_Toc54774783"/>
      <w:bookmarkStart w:id="574" w:name="_Toc54774884"/>
      <w:bookmarkStart w:id="575" w:name="_Toc54774968"/>
      <w:bookmarkStart w:id="576" w:name="_Toc54775116"/>
      <w:bookmarkStart w:id="577" w:name="_Toc54775196"/>
      <w:bookmarkStart w:id="578" w:name="_Toc54769067"/>
      <w:bookmarkStart w:id="579" w:name="_Toc54769221"/>
      <w:bookmarkStart w:id="580" w:name="_Toc54769278"/>
      <w:bookmarkStart w:id="581" w:name="_Toc54769655"/>
      <w:bookmarkStart w:id="582" w:name="_Toc54769900"/>
      <w:bookmarkStart w:id="583" w:name="_Toc54769970"/>
      <w:bookmarkStart w:id="584" w:name="_Toc54770027"/>
      <w:bookmarkStart w:id="585" w:name="_Toc54770087"/>
      <w:bookmarkStart w:id="586" w:name="_Toc54770220"/>
      <w:bookmarkStart w:id="587" w:name="_Toc54770277"/>
      <w:bookmarkStart w:id="588" w:name="_Toc54770333"/>
      <w:bookmarkStart w:id="589" w:name="_Toc54770390"/>
      <w:bookmarkStart w:id="590" w:name="_Toc54770447"/>
      <w:bookmarkStart w:id="591" w:name="_Toc54770502"/>
      <w:bookmarkStart w:id="592" w:name="_Toc54770595"/>
      <w:bookmarkStart w:id="593" w:name="_Toc54770650"/>
      <w:bookmarkStart w:id="594" w:name="_Toc54770787"/>
      <w:bookmarkStart w:id="595" w:name="_Toc54770841"/>
      <w:bookmarkStart w:id="596" w:name="_Toc54770895"/>
      <w:bookmarkStart w:id="597" w:name="_Toc54770954"/>
      <w:bookmarkStart w:id="598" w:name="_Toc54771057"/>
      <w:bookmarkStart w:id="599" w:name="_Toc54771137"/>
      <w:bookmarkStart w:id="600" w:name="_Toc54771187"/>
      <w:bookmarkStart w:id="601" w:name="_Toc54774055"/>
      <w:bookmarkStart w:id="602" w:name="_Toc54774784"/>
      <w:bookmarkStart w:id="603" w:name="_Toc54774885"/>
      <w:bookmarkStart w:id="604" w:name="_Toc54774969"/>
      <w:bookmarkStart w:id="605" w:name="_Toc54775117"/>
      <w:bookmarkStart w:id="606" w:name="_Toc54775197"/>
      <w:bookmarkStart w:id="607" w:name="_Toc54769068"/>
      <w:bookmarkStart w:id="608" w:name="_Toc54769222"/>
      <w:bookmarkStart w:id="609" w:name="_Toc54769279"/>
      <w:bookmarkStart w:id="610" w:name="_Toc54769656"/>
      <w:bookmarkStart w:id="611" w:name="_Toc54769901"/>
      <w:bookmarkStart w:id="612" w:name="_Toc54769971"/>
      <w:bookmarkStart w:id="613" w:name="_Toc54770028"/>
      <w:bookmarkStart w:id="614" w:name="_Toc54770088"/>
      <w:bookmarkStart w:id="615" w:name="_Toc54770221"/>
      <w:bookmarkStart w:id="616" w:name="_Toc54770278"/>
      <w:bookmarkStart w:id="617" w:name="_Toc54770334"/>
      <w:bookmarkStart w:id="618" w:name="_Toc54770391"/>
      <w:bookmarkStart w:id="619" w:name="_Toc54770448"/>
      <w:bookmarkStart w:id="620" w:name="_Toc54770503"/>
      <w:bookmarkStart w:id="621" w:name="_Toc54770596"/>
      <w:bookmarkStart w:id="622" w:name="_Toc54770651"/>
      <w:bookmarkStart w:id="623" w:name="_Toc54770788"/>
      <w:bookmarkStart w:id="624" w:name="_Toc54770842"/>
      <w:bookmarkStart w:id="625" w:name="_Toc54770896"/>
      <w:bookmarkStart w:id="626" w:name="_Toc54770955"/>
      <w:bookmarkStart w:id="627" w:name="_Toc54771058"/>
      <w:bookmarkStart w:id="628" w:name="_Toc54771138"/>
      <w:bookmarkStart w:id="629" w:name="_Toc54771188"/>
      <w:bookmarkStart w:id="630" w:name="_Toc54774056"/>
      <w:bookmarkStart w:id="631" w:name="_Toc54774785"/>
      <w:bookmarkStart w:id="632" w:name="_Toc54774886"/>
      <w:bookmarkStart w:id="633" w:name="_Toc54774970"/>
      <w:bookmarkStart w:id="634" w:name="_Toc54775118"/>
      <w:bookmarkStart w:id="635" w:name="_Toc54775198"/>
      <w:bookmarkStart w:id="636" w:name="_Toc54769069"/>
      <w:bookmarkStart w:id="637" w:name="_Toc54769223"/>
      <w:bookmarkStart w:id="638" w:name="_Toc54769280"/>
      <w:bookmarkStart w:id="639" w:name="_Toc54769657"/>
      <w:bookmarkStart w:id="640" w:name="_Toc54769902"/>
      <w:bookmarkStart w:id="641" w:name="_Toc54769972"/>
      <w:bookmarkStart w:id="642" w:name="_Toc54770029"/>
      <w:bookmarkStart w:id="643" w:name="_Toc54770089"/>
      <w:bookmarkStart w:id="644" w:name="_Toc54770222"/>
      <w:bookmarkStart w:id="645" w:name="_Toc54770279"/>
      <w:bookmarkStart w:id="646" w:name="_Toc54770335"/>
      <w:bookmarkStart w:id="647" w:name="_Toc54770392"/>
      <w:bookmarkStart w:id="648" w:name="_Toc54770449"/>
      <w:bookmarkStart w:id="649" w:name="_Toc54770504"/>
      <w:bookmarkStart w:id="650" w:name="_Toc54770597"/>
      <w:bookmarkStart w:id="651" w:name="_Toc54770652"/>
      <w:bookmarkStart w:id="652" w:name="_Toc54770789"/>
      <w:bookmarkStart w:id="653" w:name="_Toc54770843"/>
      <w:bookmarkStart w:id="654" w:name="_Toc54770897"/>
      <w:bookmarkStart w:id="655" w:name="_Toc54770956"/>
      <w:bookmarkStart w:id="656" w:name="_Toc54771059"/>
      <w:bookmarkStart w:id="657" w:name="_Toc54771139"/>
      <w:bookmarkStart w:id="658" w:name="_Toc54771189"/>
      <w:bookmarkStart w:id="659" w:name="_Toc54774057"/>
      <w:bookmarkStart w:id="660" w:name="_Toc54774786"/>
      <w:bookmarkStart w:id="661" w:name="_Toc54774887"/>
      <w:bookmarkStart w:id="662" w:name="_Toc54774971"/>
      <w:bookmarkStart w:id="663" w:name="_Toc54775119"/>
      <w:bookmarkStart w:id="664" w:name="_Toc54775199"/>
      <w:bookmarkStart w:id="665" w:name="_Toc54769070"/>
      <w:bookmarkStart w:id="666" w:name="_Toc54769224"/>
      <w:bookmarkStart w:id="667" w:name="_Toc54769281"/>
      <w:bookmarkStart w:id="668" w:name="_Toc54769658"/>
      <w:bookmarkStart w:id="669" w:name="_Toc54769903"/>
      <w:bookmarkStart w:id="670" w:name="_Toc54769973"/>
      <w:bookmarkStart w:id="671" w:name="_Toc54770030"/>
      <w:bookmarkStart w:id="672" w:name="_Toc54770090"/>
      <w:bookmarkStart w:id="673" w:name="_Toc54770223"/>
      <w:bookmarkStart w:id="674" w:name="_Toc54770280"/>
      <w:bookmarkStart w:id="675" w:name="_Toc54770336"/>
      <w:bookmarkStart w:id="676" w:name="_Toc54770393"/>
      <w:bookmarkStart w:id="677" w:name="_Toc54770450"/>
      <w:bookmarkStart w:id="678" w:name="_Toc54770505"/>
      <w:bookmarkStart w:id="679" w:name="_Toc54770598"/>
      <w:bookmarkStart w:id="680" w:name="_Toc54770653"/>
      <w:bookmarkStart w:id="681" w:name="_Toc54770790"/>
      <w:bookmarkStart w:id="682" w:name="_Toc54770844"/>
      <w:bookmarkStart w:id="683" w:name="_Toc54770898"/>
      <w:bookmarkStart w:id="684" w:name="_Toc54770957"/>
      <w:bookmarkStart w:id="685" w:name="_Toc54771060"/>
      <w:bookmarkStart w:id="686" w:name="_Toc54771140"/>
      <w:bookmarkStart w:id="687" w:name="_Toc54771190"/>
      <w:bookmarkStart w:id="688" w:name="_Toc54774058"/>
      <w:bookmarkStart w:id="689" w:name="_Toc54774787"/>
      <w:bookmarkStart w:id="690" w:name="_Toc54774888"/>
      <w:bookmarkStart w:id="691" w:name="_Toc54774972"/>
      <w:bookmarkStart w:id="692" w:name="_Toc54775120"/>
      <w:bookmarkStart w:id="693" w:name="_Toc54775200"/>
      <w:bookmarkStart w:id="694" w:name="_Toc54769071"/>
      <w:bookmarkStart w:id="695" w:name="_Toc54769225"/>
      <w:bookmarkStart w:id="696" w:name="_Toc54769282"/>
      <w:bookmarkStart w:id="697" w:name="_Toc54769659"/>
      <w:bookmarkStart w:id="698" w:name="_Toc54769904"/>
      <w:bookmarkStart w:id="699" w:name="_Toc54769974"/>
      <w:bookmarkStart w:id="700" w:name="_Toc54770031"/>
      <w:bookmarkStart w:id="701" w:name="_Toc54770091"/>
      <w:bookmarkStart w:id="702" w:name="_Toc54770224"/>
      <w:bookmarkStart w:id="703" w:name="_Toc54770281"/>
      <w:bookmarkStart w:id="704" w:name="_Toc54770337"/>
      <w:bookmarkStart w:id="705" w:name="_Toc54770394"/>
      <w:bookmarkStart w:id="706" w:name="_Toc54770451"/>
      <w:bookmarkStart w:id="707" w:name="_Toc54770506"/>
      <w:bookmarkStart w:id="708" w:name="_Toc54770599"/>
      <w:bookmarkStart w:id="709" w:name="_Toc54770654"/>
      <w:bookmarkStart w:id="710" w:name="_Toc54770791"/>
      <w:bookmarkStart w:id="711" w:name="_Toc54770845"/>
      <w:bookmarkStart w:id="712" w:name="_Toc54770899"/>
      <w:bookmarkStart w:id="713" w:name="_Toc54770958"/>
      <w:bookmarkStart w:id="714" w:name="_Toc54771061"/>
      <w:bookmarkStart w:id="715" w:name="_Toc54771141"/>
      <w:bookmarkStart w:id="716" w:name="_Toc54771191"/>
      <w:bookmarkStart w:id="717" w:name="_Toc54774059"/>
      <w:bookmarkStart w:id="718" w:name="_Toc54774788"/>
      <w:bookmarkStart w:id="719" w:name="_Toc54774889"/>
      <w:bookmarkStart w:id="720" w:name="_Toc54774973"/>
      <w:bookmarkStart w:id="721" w:name="_Toc54775121"/>
      <w:bookmarkStart w:id="722" w:name="_Toc54775201"/>
      <w:bookmarkStart w:id="723" w:name="_Toc54769072"/>
      <w:bookmarkStart w:id="724" w:name="_Toc54769226"/>
      <w:bookmarkStart w:id="725" w:name="_Toc54769283"/>
      <w:bookmarkStart w:id="726" w:name="_Toc54769660"/>
      <w:bookmarkStart w:id="727" w:name="_Toc54769905"/>
      <w:bookmarkStart w:id="728" w:name="_Toc54769975"/>
      <w:bookmarkStart w:id="729" w:name="_Toc54770032"/>
      <w:bookmarkStart w:id="730" w:name="_Toc54770092"/>
      <w:bookmarkStart w:id="731" w:name="_Toc54770225"/>
      <w:bookmarkStart w:id="732" w:name="_Toc54770282"/>
      <w:bookmarkStart w:id="733" w:name="_Toc54770338"/>
      <w:bookmarkStart w:id="734" w:name="_Toc54770395"/>
      <w:bookmarkStart w:id="735" w:name="_Toc54770452"/>
      <w:bookmarkStart w:id="736" w:name="_Toc54770507"/>
      <w:bookmarkStart w:id="737" w:name="_Toc54770600"/>
      <w:bookmarkStart w:id="738" w:name="_Toc54770655"/>
      <w:bookmarkStart w:id="739" w:name="_Toc54770792"/>
      <w:bookmarkStart w:id="740" w:name="_Toc54770846"/>
      <w:bookmarkStart w:id="741" w:name="_Toc54770900"/>
      <w:bookmarkStart w:id="742" w:name="_Toc54770959"/>
      <w:bookmarkStart w:id="743" w:name="_Toc54771062"/>
      <w:bookmarkStart w:id="744" w:name="_Toc54771142"/>
      <w:bookmarkStart w:id="745" w:name="_Toc54771192"/>
      <w:bookmarkStart w:id="746" w:name="_Toc54774060"/>
      <w:bookmarkStart w:id="747" w:name="_Toc54774789"/>
      <w:bookmarkStart w:id="748" w:name="_Toc54774890"/>
      <w:bookmarkStart w:id="749" w:name="_Toc54774974"/>
      <w:bookmarkStart w:id="750" w:name="_Toc54775122"/>
      <w:bookmarkStart w:id="751" w:name="_Toc54775202"/>
      <w:bookmarkStart w:id="752" w:name="_Toc54769073"/>
      <w:bookmarkStart w:id="753" w:name="_Toc54769227"/>
      <w:bookmarkStart w:id="754" w:name="_Toc54769284"/>
      <w:bookmarkStart w:id="755" w:name="_Toc54769661"/>
      <w:bookmarkStart w:id="756" w:name="_Toc54769906"/>
      <w:bookmarkStart w:id="757" w:name="_Toc54769976"/>
      <w:bookmarkStart w:id="758" w:name="_Toc54770033"/>
      <w:bookmarkStart w:id="759" w:name="_Toc54770093"/>
      <w:bookmarkStart w:id="760" w:name="_Toc54770226"/>
      <w:bookmarkStart w:id="761" w:name="_Toc54770283"/>
      <w:bookmarkStart w:id="762" w:name="_Toc54770339"/>
      <w:bookmarkStart w:id="763" w:name="_Toc54770396"/>
      <w:bookmarkStart w:id="764" w:name="_Toc54770453"/>
      <w:bookmarkStart w:id="765" w:name="_Toc54770508"/>
      <w:bookmarkStart w:id="766" w:name="_Toc54770601"/>
      <w:bookmarkStart w:id="767" w:name="_Toc54770656"/>
      <w:bookmarkStart w:id="768" w:name="_Toc54770793"/>
      <w:bookmarkStart w:id="769" w:name="_Toc54770847"/>
      <w:bookmarkStart w:id="770" w:name="_Toc54770901"/>
      <w:bookmarkStart w:id="771" w:name="_Toc54770960"/>
      <w:bookmarkStart w:id="772" w:name="_Toc54771063"/>
      <w:bookmarkStart w:id="773" w:name="_Toc54771143"/>
      <w:bookmarkStart w:id="774" w:name="_Toc54771193"/>
      <w:bookmarkStart w:id="775" w:name="_Toc54774061"/>
      <w:bookmarkStart w:id="776" w:name="_Toc54774790"/>
      <w:bookmarkStart w:id="777" w:name="_Toc54774891"/>
      <w:bookmarkStart w:id="778" w:name="_Toc54774975"/>
      <w:bookmarkStart w:id="779" w:name="_Toc54775123"/>
      <w:bookmarkStart w:id="780" w:name="_Toc54775203"/>
      <w:bookmarkStart w:id="781" w:name="_Toc54769074"/>
      <w:bookmarkStart w:id="782" w:name="_Toc54769228"/>
      <w:bookmarkStart w:id="783" w:name="_Toc54769285"/>
      <w:bookmarkStart w:id="784" w:name="_Toc54769662"/>
      <w:bookmarkStart w:id="785" w:name="_Toc54769907"/>
      <w:bookmarkStart w:id="786" w:name="_Toc54769977"/>
      <w:bookmarkStart w:id="787" w:name="_Toc54770034"/>
      <w:bookmarkStart w:id="788" w:name="_Toc54770094"/>
      <w:bookmarkStart w:id="789" w:name="_Toc54770227"/>
      <w:bookmarkStart w:id="790" w:name="_Toc54770284"/>
      <w:bookmarkStart w:id="791" w:name="_Toc54770340"/>
      <w:bookmarkStart w:id="792" w:name="_Toc54770397"/>
      <w:bookmarkStart w:id="793" w:name="_Toc54770454"/>
      <w:bookmarkStart w:id="794" w:name="_Toc54770509"/>
      <w:bookmarkStart w:id="795" w:name="_Toc54770602"/>
      <w:bookmarkStart w:id="796" w:name="_Toc54770657"/>
      <w:bookmarkStart w:id="797" w:name="_Toc54770794"/>
      <w:bookmarkStart w:id="798" w:name="_Toc54770848"/>
      <w:bookmarkStart w:id="799" w:name="_Toc54770902"/>
      <w:bookmarkStart w:id="800" w:name="_Toc54770961"/>
      <w:bookmarkStart w:id="801" w:name="_Toc54771064"/>
      <w:bookmarkStart w:id="802" w:name="_Toc54771144"/>
      <w:bookmarkStart w:id="803" w:name="_Toc54771194"/>
      <w:bookmarkStart w:id="804" w:name="_Toc54774062"/>
      <w:bookmarkStart w:id="805" w:name="_Toc54774791"/>
      <w:bookmarkStart w:id="806" w:name="_Toc54774892"/>
      <w:bookmarkStart w:id="807" w:name="_Toc54774976"/>
      <w:bookmarkStart w:id="808" w:name="_Toc54775124"/>
      <w:bookmarkStart w:id="809" w:name="_Toc54775204"/>
      <w:bookmarkStart w:id="810" w:name="_Toc54769075"/>
      <w:bookmarkStart w:id="811" w:name="_Toc54769229"/>
      <w:bookmarkStart w:id="812" w:name="_Toc54769286"/>
      <w:bookmarkStart w:id="813" w:name="_Toc54769663"/>
      <w:bookmarkStart w:id="814" w:name="_Toc54769908"/>
      <w:bookmarkStart w:id="815" w:name="_Toc54769978"/>
      <w:bookmarkStart w:id="816" w:name="_Toc54770035"/>
      <w:bookmarkStart w:id="817" w:name="_Toc54770095"/>
      <w:bookmarkStart w:id="818" w:name="_Toc54770228"/>
      <w:bookmarkStart w:id="819" w:name="_Toc54770285"/>
      <w:bookmarkStart w:id="820" w:name="_Toc54770341"/>
      <w:bookmarkStart w:id="821" w:name="_Toc54770398"/>
      <w:bookmarkStart w:id="822" w:name="_Toc54770455"/>
      <w:bookmarkStart w:id="823" w:name="_Toc54770510"/>
      <w:bookmarkStart w:id="824" w:name="_Toc54770603"/>
      <w:bookmarkStart w:id="825" w:name="_Toc54770658"/>
      <w:bookmarkStart w:id="826" w:name="_Toc54770795"/>
      <w:bookmarkStart w:id="827" w:name="_Toc54770849"/>
      <w:bookmarkStart w:id="828" w:name="_Toc54770903"/>
      <w:bookmarkStart w:id="829" w:name="_Toc54770962"/>
      <w:bookmarkStart w:id="830" w:name="_Toc54771065"/>
      <w:bookmarkStart w:id="831" w:name="_Toc54771145"/>
      <w:bookmarkStart w:id="832" w:name="_Toc54771195"/>
      <w:bookmarkStart w:id="833" w:name="_Toc54774063"/>
      <w:bookmarkStart w:id="834" w:name="_Toc54774792"/>
      <w:bookmarkStart w:id="835" w:name="_Toc54774893"/>
      <w:bookmarkStart w:id="836" w:name="_Toc54774977"/>
      <w:bookmarkStart w:id="837" w:name="_Toc54775125"/>
      <w:bookmarkStart w:id="838" w:name="_Toc54775205"/>
      <w:bookmarkStart w:id="839" w:name="_Toc54769076"/>
      <w:bookmarkStart w:id="840" w:name="_Toc54769230"/>
      <w:bookmarkStart w:id="841" w:name="_Toc54769287"/>
      <w:bookmarkStart w:id="842" w:name="_Toc54769664"/>
      <w:bookmarkStart w:id="843" w:name="_Toc54769909"/>
      <w:bookmarkStart w:id="844" w:name="_Toc54769979"/>
      <w:bookmarkStart w:id="845" w:name="_Toc54770036"/>
      <w:bookmarkStart w:id="846" w:name="_Toc54770096"/>
      <w:bookmarkStart w:id="847" w:name="_Toc54770229"/>
      <w:bookmarkStart w:id="848" w:name="_Toc54770286"/>
      <w:bookmarkStart w:id="849" w:name="_Toc54770342"/>
      <w:bookmarkStart w:id="850" w:name="_Toc54770399"/>
      <w:bookmarkStart w:id="851" w:name="_Toc54770456"/>
      <w:bookmarkStart w:id="852" w:name="_Toc54770511"/>
      <w:bookmarkStart w:id="853" w:name="_Toc54770604"/>
      <w:bookmarkStart w:id="854" w:name="_Toc54770659"/>
      <w:bookmarkStart w:id="855" w:name="_Toc54770796"/>
      <w:bookmarkStart w:id="856" w:name="_Toc54770850"/>
      <w:bookmarkStart w:id="857" w:name="_Toc54770904"/>
      <w:bookmarkStart w:id="858" w:name="_Toc54770963"/>
      <w:bookmarkStart w:id="859" w:name="_Toc54771066"/>
      <w:bookmarkStart w:id="860" w:name="_Toc54771146"/>
      <w:bookmarkStart w:id="861" w:name="_Toc54771196"/>
      <w:bookmarkStart w:id="862" w:name="_Toc54774064"/>
      <w:bookmarkStart w:id="863" w:name="_Toc54774793"/>
      <w:bookmarkStart w:id="864" w:name="_Toc54774894"/>
      <w:bookmarkStart w:id="865" w:name="_Toc54774978"/>
      <w:bookmarkStart w:id="866" w:name="_Toc54775126"/>
      <w:bookmarkStart w:id="867" w:name="_Toc54775206"/>
      <w:bookmarkStart w:id="868" w:name="_Toc57701942"/>
      <w:bookmarkStart w:id="869" w:name="_Toc158971806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r w:rsidRPr="007965E8">
        <w:rPr>
          <w:rFonts w:cstheme="minorHAnsi"/>
          <w:sz w:val="28"/>
          <w:lang w:val="es-ES_tradnl"/>
        </w:rPr>
        <w:lastRenderedPageBreak/>
        <w:t>Simbología utilizada</w:t>
      </w:r>
      <w:bookmarkEnd w:id="868"/>
      <w:r w:rsidRPr="007965E8">
        <w:rPr>
          <w:rFonts w:cstheme="minorHAnsi"/>
          <w:sz w:val="28"/>
          <w:lang w:val="es-ES_tradnl"/>
        </w:rPr>
        <w:t>:</w:t>
      </w:r>
      <w:bookmarkEnd w:id="869"/>
    </w:p>
    <w:p w14:paraId="7C3D30A0" w14:textId="77777777" w:rsidR="003A2972" w:rsidRPr="003A2972" w:rsidRDefault="003A2972" w:rsidP="003A2972">
      <w:pPr>
        <w:rPr>
          <w:rFonts w:asciiTheme="minorHAnsi" w:hAnsiTheme="minorHAnsi" w:cstheme="minorHAnsi"/>
          <w:lang w:val="es-ES_tradnl"/>
        </w:rPr>
      </w:pPr>
    </w:p>
    <w:p w14:paraId="527F5499" w14:textId="6E3DF973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  <w:r w:rsidRPr="00200A45">
        <w:rPr>
          <w:noProof/>
          <w:lang w:val="es-GT" w:eastAsia="es-GT"/>
        </w:rPr>
        <w:drawing>
          <wp:anchor distT="0" distB="0" distL="114300" distR="114300" simplePos="0" relativeHeight="251859968" behindDoc="0" locked="0" layoutInCell="1" allowOverlap="1" wp14:anchorId="0C2F7511" wp14:editId="13AABA10">
            <wp:simplePos x="0" y="0"/>
            <wp:positionH relativeFrom="margin">
              <wp:posOffset>481965</wp:posOffset>
            </wp:positionH>
            <wp:positionV relativeFrom="paragraph">
              <wp:posOffset>176530</wp:posOffset>
            </wp:positionV>
            <wp:extent cx="4799330" cy="4733925"/>
            <wp:effectExtent l="19050" t="19050" r="20320" b="28575"/>
            <wp:wrapNone/>
            <wp:docPr id="578" name="Imagen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4" t="19233" r="2072" b="917"/>
                    <a:stretch/>
                  </pic:blipFill>
                  <pic:spPr bwMode="auto">
                    <a:xfrm>
                      <a:off x="0" y="0"/>
                      <a:ext cx="4800993" cy="4735565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D4FC4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3A49F868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42CB7E54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13BA4079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6B482145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49314090" w14:textId="77777777" w:rsidR="003A2972" w:rsidRPr="007E2BC2" w:rsidRDefault="003A2972" w:rsidP="003A2972">
      <w:pPr>
        <w:pStyle w:val="Prrafodelista"/>
        <w:spacing w:after="200" w:line="276" w:lineRule="auto"/>
        <w:ind w:left="1134"/>
        <w:rPr>
          <w:b/>
          <w:i/>
        </w:rPr>
      </w:pPr>
    </w:p>
    <w:p w14:paraId="0186AEC1" w14:textId="77777777" w:rsidR="003A2972" w:rsidRPr="007E2BC2" w:rsidRDefault="003A2972" w:rsidP="003A2972">
      <w:pPr>
        <w:spacing w:after="200" w:line="276" w:lineRule="auto"/>
        <w:rPr>
          <w:b/>
          <w:i/>
        </w:rPr>
      </w:pPr>
    </w:p>
    <w:p w14:paraId="26EADECF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0A139281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2BE819C2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0230F87A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2BB9215C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7841935F" w14:textId="77777777" w:rsidR="003A2972" w:rsidRDefault="003A2972" w:rsidP="003A2972">
      <w:pPr>
        <w:spacing w:after="200"/>
        <w:rPr>
          <w:rFonts w:cstheme="minorHAnsi"/>
          <w:b/>
        </w:rPr>
      </w:pPr>
    </w:p>
    <w:p w14:paraId="06BFA943" w14:textId="77777777" w:rsidR="003A2972" w:rsidRPr="007E2BC2" w:rsidRDefault="003A2972" w:rsidP="003A2972">
      <w:pPr>
        <w:spacing w:after="200"/>
        <w:rPr>
          <w:rFonts w:cstheme="minorHAnsi"/>
          <w:b/>
        </w:rPr>
      </w:pPr>
    </w:p>
    <w:p w14:paraId="1B7263A0" w14:textId="77777777" w:rsidR="003A2972" w:rsidRDefault="003A2972" w:rsidP="003A2972">
      <w:pPr>
        <w:spacing w:line="360" w:lineRule="auto"/>
        <w:rPr>
          <w:rFonts w:cstheme="minorHAnsi"/>
          <w:b/>
        </w:rPr>
      </w:pPr>
    </w:p>
    <w:p w14:paraId="0E64A77D" w14:textId="77777777" w:rsidR="003A2972" w:rsidRDefault="003A2972" w:rsidP="003A2972">
      <w:pPr>
        <w:spacing w:line="360" w:lineRule="auto"/>
        <w:rPr>
          <w:rFonts w:cstheme="minorHAnsi"/>
          <w:b/>
        </w:rPr>
      </w:pPr>
    </w:p>
    <w:p w14:paraId="467A24A3" w14:textId="77777777" w:rsidR="003A2972" w:rsidRDefault="003A2972" w:rsidP="003A2972">
      <w:pPr>
        <w:spacing w:line="360" w:lineRule="auto"/>
        <w:rPr>
          <w:rFonts w:cstheme="minorHAnsi"/>
          <w:b/>
        </w:rPr>
      </w:pPr>
    </w:p>
    <w:p w14:paraId="56DC6894" w14:textId="77777777" w:rsidR="003A2972" w:rsidRDefault="003A2972" w:rsidP="003A2972">
      <w:pPr>
        <w:spacing w:line="360" w:lineRule="auto"/>
        <w:rPr>
          <w:rFonts w:cstheme="minorHAnsi"/>
          <w:b/>
        </w:rPr>
      </w:pPr>
    </w:p>
    <w:p w14:paraId="60A4D260" w14:textId="77777777" w:rsidR="003A2972" w:rsidRDefault="003A2972" w:rsidP="003A2972">
      <w:pPr>
        <w:spacing w:line="360" w:lineRule="auto"/>
        <w:rPr>
          <w:rFonts w:cstheme="minorHAnsi"/>
          <w:b/>
        </w:rPr>
      </w:pPr>
    </w:p>
    <w:p w14:paraId="2E279A32" w14:textId="77777777" w:rsidR="003A2972" w:rsidRDefault="003A2972" w:rsidP="003A2972">
      <w:pPr>
        <w:spacing w:line="360" w:lineRule="auto"/>
        <w:rPr>
          <w:rFonts w:cstheme="minorHAnsi"/>
          <w:b/>
        </w:rPr>
      </w:pPr>
    </w:p>
    <w:p w14:paraId="0F1C5397" w14:textId="5F6E669A" w:rsidR="00156F0F" w:rsidRDefault="00156F0F" w:rsidP="003A2972">
      <w:pPr>
        <w:spacing w:line="360" w:lineRule="auto"/>
        <w:rPr>
          <w:rFonts w:cstheme="minorHAnsi"/>
          <w:b/>
        </w:rPr>
      </w:pPr>
    </w:p>
    <w:p w14:paraId="7990AB51" w14:textId="77777777" w:rsidR="007965E8" w:rsidRDefault="007965E8" w:rsidP="003A2972">
      <w:pPr>
        <w:spacing w:line="360" w:lineRule="auto"/>
        <w:rPr>
          <w:rFonts w:cstheme="minorHAnsi"/>
          <w:b/>
        </w:rPr>
      </w:pPr>
    </w:p>
    <w:p w14:paraId="691A818A" w14:textId="77777777" w:rsidR="000B0761" w:rsidRDefault="000B0761" w:rsidP="00312DAE">
      <w:pPr>
        <w:spacing w:after="200"/>
        <w:rPr>
          <w:rFonts w:asciiTheme="minorHAnsi" w:hAnsiTheme="minorHAnsi" w:cstheme="minorHAnsi"/>
          <w:b/>
        </w:rPr>
      </w:pPr>
    </w:p>
    <w:p w14:paraId="2F41CDE2" w14:textId="259795EF" w:rsidR="003A2972" w:rsidRPr="00910A2F" w:rsidRDefault="003C744F" w:rsidP="00EB468D">
      <w:pPr>
        <w:pStyle w:val="Ttulo1"/>
        <w:numPr>
          <w:ilvl w:val="0"/>
          <w:numId w:val="5"/>
        </w:numPr>
        <w:spacing w:before="0" w:line="360" w:lineRule="auto"/>
        <w:ind w:left="567" w:hanging="567"/>
        <w:rPr>
          <w:sz w:val="28"/>
          <w:lang w:val="es-ES_tradnl"/>
        </w:rPr>
      </w:pPr>
      <w:bookmarkStart w:id="870" w:name="_Toc57701944"/>
      <w:bookmarkStart w:id="871" w:name="_Toc158971807"/>
      <w:r>
        <w:rPr>
          <w:sz w:val="28"/>
          <w:lang w:val="es-ES_tradnl"/>
        </w:rPr>
        <w:lastRenderedPageBreak/>
        <w:t>Hoja de e</w:t>
      </w:r>
      <w:r w:rsidR="003A2972" w:rsidRPr="00910A2F">
        <w:rPr>
          <w:sz w:val="28"/>
          <w:lang w:val="es-ES_tradnl"/>
        </w:rPr>
        <w:t>laboración:</w:t>
      </w:r>
      <w:bookmarkEnd w:id="870"/>
      <w:bookmarkEnd w:id="871"/>
    </w:p>
    <w:p w14:paraId="0A8414C5" w14:textId="77777777" w:rsidR="003A2972" w:rsidRDefault="003A2972" w:rsidP="003A2972">
      <w:pPr>
        <w:spacing w:line="360" w:lineRule="auto"/>
        <w:rPr>
          <w:rFonts w:asciiTheme="minorHAnsi" w:hAnsiTheme="minorHAnsi" w:cstheme="minorHAnsi"/>
          <w:sz w:val="14"/>
          <w:szCs w:val="28"/>
        </w:rPr>
      </w:pPr>
    </w:p>
    <w:p w14:paraId="50C489C8" w14:textId="77777777" w:rsidR="00910A2F" w:rsidRPr="003A2972" w:rsidRDefault="00910A2F" w:rsidP="003A2972">
      <w:pPr>
        <w:spacing w:line="360" w:lineRule="auto"/>
        <w:rPr>
          <w:rFonts w:asciiTheme="minorHAnsi" w:hAnsiTheme="minorHAnsi" w:cstheme="minorHAnsi"/>
          <w:sz w:val="14"/>
          <w:szCs w:val="28"/>
        </w:rPr>
      </w:pPr>
    </w:p>
    <w:p w14:paraId="081D8FDA" w14:textId="0BBB6AC8" w:rsidR="003A2972" w:rsidRPr="00F27BF4" w:rsidRDefault="00720324" w:rsidP="003A2972">
      <w:pPr>
        <w:jc w:val="center"/>
        <w:rPr>
          <w:rFonts w:asciiTheme="minorHAnsi" w:hAnsiTheme="minorHAnsi" w:cstheme="minorHAnsi"/>
          <w:sz w:val="28"/>
          <w:szCs w:val="36"/>
        </w:rPr>
      </w:pPr>
      <w:r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Manual de N</w:t>
      </w:r>
      <w:r w:rsidR="007661E3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ormas, Procesos y P</w:t>
      </w:r>
      <w:r w:rsidR="003A2972" w:rsidRPr="00F27BF4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rocedimie</w:t>
      </w:r>
      <w:r w:rsidR="00910A2F" w:rsidRPr="00F27BF4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ntos del Departamento de Planificación y Estadística</w:t>
      </w:r>
      <w:r w:rsidR="003A2972" w:rsidRPr="00F27BF4">
        <w:rPr>
          <w:rFonts w:asciiTheme="minorHAnsi" w:hAnsiTheme="minorHAnsi" w:cstheme="minorHAnsi"/>
          <w:b/>
          <w:bCs/>
          <w:sz w:val="32"/>
          <w:szCs w:val="28"/>
          <w:lang w:eastAsia="es-GT"/>
        </w:rPr>
        <w:t>.</w:t>
      </w:r>
    </w:p>
    <w:p w14:paraId="71246034" w14:textId="77777777" w:rsidR="003A2972" w:rsidRDefault="003A2972" w:rsidP="003A297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28"/>
          <w:szCs w:val="28"/>
          <w:lang w:eastAsia="es-GT"/>
        </w:rPr>
      </w:pPr>
    </w:p>
    <w:p w14:paraId="64A95F93" w14:textId="77777777" w:rsidR="00910A2F" w:rsidRPr="003A2972" w:rsidRDefault="00910A2F" w:rsidP="003A2972">
      <w:pPr>
        <w:autoSpaceDE w:val="0"/>
        <w:autoSpaceDN w:val="0"/>
        <w:adjustRightInd w:val="0"/>
        <w:rPr>
          <w:rFonts w:asciiTheme="minorHAnsi" w:hAnsiTheme="minorHAnsi" w:cstheme="minorHAnsi"/>
          <w:b/>
          <w:bCs/>
          <w:i/>
          <w:sz w:val="28"/>
          <w:szCs w:val="28"/>
          <w:lang w:eastAsia="es-GT"/>
        </w:rPr>
      </w:pPr>
    </w:p>
    <w:p w14:paraId="1B8BAC12" w14:textId="77777777" w:rsidR="003A2972" w:rsidRPr="00F27BF4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sz w:val="28"/>
          <w:szCs w:val="28"/>
          <w:lang w:eastAsia="es-GT"/>
        </w:rPr>
      </w:pPr>
      <w:r w:rsidRPr="00F27BF4">
        <w:rPr>
          <w:rFonts w:asciiTheme="minorHAnsi" w:hAnsiTheme="minorHAnsi" w:cstheme="minorHAnsi"/>
          <w:b/>
          <w:bCs/>
          <w:sz w:val="28"/>
          <w:szCs w:val="28"/>
          <w:lang w:eastAsia="es-GT"/>
        </w:rPr>
        <w:t>Metodología e integración de información:</w:t>
      </w:r>
    </w:p>
    <w:p w14:paraId="5854E7B5" w14:textId="77777777" w:rsidR="003A2972" w:rsidRPr="00F27BF4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4C49FB4C" w14:textId="7C93484A" w:rsidR="003A2972" w:rsidRPr="00F27BF4" w:rsidRDefault="004E7E04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sz w:val="28"/>
          <w:szCs w:val="28"/>
          <w:lang w:eastAsia="es-GT"/>
        </w:rPr>
        <w:t>Secretaría General</w:t>
      </w:r>
    </w:p>
    <w:p w14:paraId="545C9516" w14:textId="4A146004" w:rsidR="003A2972" w:rsidRPr="00F27BF4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 w:rsidRPr="00F27BF4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Dirección de </w:t>
      </w:r>
      <w:r w:rsidR="004E7E04">
        <w:rPr>
          <w:rFonts w:asciiTheme="minorHAnsi" w:hAnsiTheme="minorHAnsi" w:cstheme="minorHAnsi"/>
          <w:b/>
          <w:sz w:val="28"/>
          <w:szCs w:val="28"/>
          <w:lang w:eastAsia="es-GT"/>
        </w:rPr>
        <w:t>Informática y Estadística</w:t>
      </w:r>
    </w:p>
    <w:p w14:paraId="7ED06001" w14:textId="4584380B" w:rsidR="003A2972" w:rsidRPr="00F27BF4" w:rsidRDefault="003A2972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 w:rsidRPr="00F27BF4">
        <w:rPr>
          <w:rFonts w:asciiTheme="minorHAnsi" w:hAnsiTheme="minorHAnsi" w:cstheme="minorHAnsi"/>
          <w:b/>
          <w:sz w:val="28"/>
          <w:szCs w:val="28"/>
          <w:lang w:eastAsia="es-GT"/>
        </w:rPr>
        <w:t>Departamento</w:t>
      </w:r>
      <w:r w:rsidR="004E7E04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 de Planificación y Estadística</w:t>
      </w:r>
    </w:p>
    <w:p w14:paraId="6F600C7B" w14:textId="1172D2E8" w:rsidR="00910A2F" w:rsidRPr="00F27BF4" w:rsidRDefault="00910A2F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 w:rsidRPr="00F27BF4">
        <w:rPr>
          <w:rFonts w:asciiTheme="minorHAnsi" w:hAnsiTheme="minorHAnsi" w:cstheme="minorHAnsi"/>
          <w:b/>
          <w:sz w:val="28"/>
          <w:szCs w:val="28"/>
          <w:lang w:eastAsia="es-GT"/>
        </w:rPr>
        <w:t>Sección</w:t>
      </w:r>
      <w:r w:rsidR="004E7E04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 de Planificación y Estadística</w:t>
      </w:r>
    </w:p>
    <w:p w14:paraId="22ADB931" w14:textId="2FBB64B3" w:rsidR="00910A2F" w:rsidRPr="00F27BF4" w:rsidRDefault="00910A2F" w:rsidP="00E84ABD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 w:rsidRPr="00F27BF4">
        <w:rPr>
          <w:rFonts w:asciiTheme="minorHAnsi" w:hAnsiTheme="minorHAnsi" w:cstheme="minorHAnsi"/>
          <w:b/>
          <w:sz w:val="28"/>
          <w:szCs w:val="28"/>
          <w:lang w:eastAsia="es-GT"/>
        </w:rPr>
        <w:t>Se</w:t>
      </w:r>
      <w:r w:rsidR="004E7E04">
        <w:rPr>
          <w:rFonts w:asciiTheme="minorHAnsi" w:hAnsiTheme="minorHAnsi" w:cstheme="minorHAnsi"/>
          <w:b/>
          <w:sz w:val="28"/>
          <w:szCs w:val="28"/>
          <w:lang w:eastAsia="es-GT"/>
        </w:rPr>
        <w:t>cción de Organización y Métodos</w:t>
      </w:r>
    </w:p>
    <w:p w14:paraId="2E78410A" w14:textId="77777777" w:rsidR="00910A2F" w:rsidRPr="00F27BF4" w:rsidRDefault="00910A2F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</w:p>
    <w:p w14:paraId="0E1842C7" w14:textId="77777777" w:rsidR="00910A2F" w:rsidRPr="00F27BF4" w:rsidRDefault="00910A2F" w:rsidP="003A2972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5A6B625D" w14:textId="77777777" w:rsidR="00910A2F" w:rsidRPr="00F27BF4" w:rsidRDefault="00910A2F" w:rsidP="003A2972">
      <w:pPr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52A6FEF8" w14:textId="77777777" w:rsidR="00AA7780" w:rsidRDefault="00AA7780" w:rsidP="00AA7780">
      <w:pPr>
        <w:autoSpaceDE w:val="0"/>
        <w:autoSpaceDN w:val="0"/>
        <w:adjustRightInd w:val="0"/>
        <w:jc w:val="center"/>
        <w:rPr>
          <w:rFonts w:asciiTheme="minorHAnsi" w:hAnsiTheme="minorHAnsi"/>
          <w:b/>
          <w:bCs/>
          <w:color w:val="000000" w:themeColor="text1"/>
          <w:sz w:val="28"/>
          <w:szCs w:val="28"/>
        </w:rPr>
      </w:pPr>
      <w:r w:rsidRPr="00102373">
        <w:rPr>
          <w:rFonts w:asciiTheme="minorHAnsi" w:hAnsiTheme="minorHAnsi"/>
          <w:b/>
          <w:bCs/>
          <w:color w:val="000000" w:themeColor="text1"/>
          <w:sz w:val="28"/>
          <w:szCs w:val="28"/>
        </w:rPr>
        <w:t xml:space="preserve">Consejo Nacional de Administración de Bienes en Extinción de Dominio </w:t>
      </w:r>
    </w:p>
    <w:p w14:paraId="395309A2" w14:textId="4312E84A" w:rsidR="003A2972" w:rsidRPr="00AA7780" w:rsidRDefault="00AA7780" w:rsidP="00AA7780">
      <w:pPr>
        <w:autoSpaceDE w:val="0"/>
        <w:autoSpaceDN w:val="0"/>
        <w:adjustRightInd w:val="0"/>
        <w:jc w:val="center"/>
        <w:rPr>
          <w:rFonts w:asciiTheme="minorHAnsi" w:hAnsiTheme="minorHAnsi"/>
          <w:color w:val="000000" w:themeColor="text1"/>
          <w:sz w:val="28"/>
          <w:szCs w:val="28"/>
        </w:rPr>
      </w:pPr>
      <w:r>
        <w:rPr>
          <w:rFonts w:asciiTheme="minorHAnsi" w:hAnsiTheme="minorHAnsi"/>
          <w:b/>
          <w:bCs/>
          <w:color w:val="000000" w:themeColor="text1"/>
          <w:sz w:val="28"/>
          <w:szCs w:val="28"/>
        </w:rPr>
        <w:t>-CONABED-</w:t>
      </w:r>
    </w:p>
    <w:p w14:paraId="41A5555B" w14:textId="77777777" w:rsidR="003A2972" w:rsidRPr="00F27BF4" w:rsidRDefault="003A2972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53C69665" w14:textId="77777777" w:rsidR="00910A2F" w:rsidRPr="00F27BF4" w:rsidRDefault="00910A2F" w:rsidP="003A297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sz w:val="28"/>
          <w:szCs w:val="28"/>
          <w:lang w:eastAsia="es-GT"/>
        </w:rPr>
      </w:pPr>
    </w:p>
    <w:p w14:paraId="7EC8652A" w14:textId="77777777" w:rsidR="003A2972" w:rsidRPr="00F27BF4" w:rsidRDefault="003A2972" w:rsidP="003A2972">
      <w:pPr>
        <w:jc w:val="center"/>
        <w:rPr>
          <w:rFonts w:asciiTheme="minorHAnsi" w:hAnsiTheme="minorHAnsi" w:cstheme="minorHAnsi"/>
          <w:b/>
        </w:rPr>
      </w:pPr>
      <w:r w:rsidRPr="00F27BF4">
        <w:rPr>
          <w:rFonts w:asciiTheme="minorHAnsi" w:hAnsiTheme="minorHAnsi" w:cstheme="minorHAnsi"/>
          <w:b/>
        </w:rPr>
        <w:t xml:space="preserve">Diagonal 6, 10-26 Zona 10 </w:t>
      </w:r>
    </w:p>
    <w:p w14:paraId="68DDE5AE" w14:textId="77777777" w:rsidR="003A2972" w:rsidRPr="00F27BF4" w:rsidRDefault="003A2972" w:rsidP="003A2972">
      <w:pPr>
        <w:jc w:val="center"/>
        <w:rPr>
          <w:rFonts w:asciiTheme="minorHAnsi" w:hAnsiTheme="minorHAnsi" w:cstheme="minorHAnsi"/>
          <w:b/>
        </w:rPr>
      </w:pPr>
      <w:r w:rsidRPr="00F27BF4">
        <w:rPr>
          <w:rFonts w:asciiTheme="minorHAnsi" w:hAnsiTheme="minorHAnsi" w:cstheme="minorHAnsi"/>
          <w:b/>
        </w:rPr>
        <w:t>Tel: (502) 2495-0600</w:t>
      </w:r>
    </w:p>
    <w:p w14:paraId="23C133EE" w14:textId="77777777" w:rsidR="003A2972" w:rsidRPr="00F27BF4" w:rsidRDefault="0047191B" w:rsidP="003A2972">
      <w:pPr>
        <w:jc w:val="center"/>
        <w:rPr>
          <w:rFonts w:asciiTheme="minorHAnsi" w:hAnsiTheme="minorHAnsi" w:cstheme="minorHAnsi"/>
          <w:b/>
        </w:rPr>
      </w:pPr>
      <w:hyperlink r:id="rId21" w:history="1">
        <w:r w:rsidR="003A2972" w:rsidRPr="00F27BF4">
          <w:rPr>
            <w:rStyle w:val="Hipervnculo"/>
            <w:rFonts w:asciiTheme="minorHAnsi" w:hAnsiTheme="minorHAnsi" w:cstheme="minorHAnsi"/>
            <w:b/>
          </w:rPr>
          <w:t>www.senabed.gob.gt</w:t>
        </w:r>
      </w:hyperlink>
    </w:p>
    <w:p w14:paraId="45F204A2" w14:textId="77777777" w:rsidR="003A2972" w:rsidRPr="00F27BF4" w:rsidRDefault="003A2972" w:rsidP="003A2972">
      <w:pPr>
        <w:jc w:val="center"/>
        <w:rPr>
          <w:rFonts w:asciiTheme="minorHAnsi" w:hAnsiTheme="minorHAnsi" w:cstheme="minorHAnsi"/>
          <w:b/>
        </w:rPr>
      </w:pPr>
    </w:p>
    <w:p w14:paraId="04849330" w14:textId="77777777" w:rsidR="00910A2F" w:rsidRPr="00F27BF4" w:rsidRDefault="00910A2F" w:rsidP="003A2972">
      <w:pPr>
        <w:jc w:val="center"/>
        <w:rPr>
          <w:rFonts w:asciiTheme="minorHAnsi" w:hAnsiTheme="minorHAnsi" w:cstheme="minorHAnsi"/>
          <w:b/>
        </w:rPr>
      </w:pPr>
    </w:p>
    <w:p w14:paraId="6D0F3A87" w14:textId="77777777" w:rsidR="00910A2F" w:rsidRDefault="00910A2F" w:rsidP="003A2972">
      <w:pPr>
        <w:jc w:val="center"/>
        <w:rPr>
          <w:rFonts w:asciiTheme="minorHAnsi" w:hAnsiTheme="minorHAnsi" w:cstheme="minorHAnsi"/>
          <w:b/>
        </w:rPr>
      </w:pPr>
    </w:p>
    <w:p w14:paraId="3C15F782" w14:textId="77777777" w:rsidR="00AA7780" w:rsidRPr="00F27BF4" w:rsidRDefault="00AA7780" w:rsidP="003A2972">
      <w:pPr>
        <w:jc w:val="center"/>
        <w:rPr>
          <w:rFonts w:asciiTheme="minorHAnsi" w:hAnsiTheme="minorHAnsi" w:cstheme="minorHAnsi"/>
          <w:b/>
        </w:rPr>
      </w:pPr>
    </w:p>
    <w:p w14:paraId="70A88627" w14:textId="476640BD" w:rsidR="003A2972" w:rsidRPr="00F27BF4" w:rsidRDefault="000459FC" w:rsidP="003A2972">
      <w:pPr>
        <w:jc w:val="center"/>
        <w:rPr>
          <w:rFonts w:asciiTheme="minorHAnsi" w:hAnsiTheme="minorHAnsi" w:cstheme="minorHAnsi"/>
          <w:b/>
          <w:sz w:val="28"/>
          <w:szCs w:val="28"/>
          <w:lang w:eastAsia="es-GT"/>
        </w:rPr>
      </w:pPr>
      <w:r>
        <w:rPr>
          <w:rFonts w:asciiTheme="minorHAnsi" w:hAnsiTheme="minorHAnsi" w:cstheme="minorHAnsi"/>
          <w:b/>
          <w:sz w:val="28"/>
          <w:szCs w:val="28"/>
          <w:lang w:eastAsia="es-GT"/>
        </w:rPr>
        <w:t>Guatemala,</w:t>
      </w:r>
      <w:r w:rsidR="00631EFE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 </w:t>
      </w:r>
      <w:r w:rsidR="005C4BD3">
        <w:rPr>
          <w:rFonts w:asciiTheme="minorHAnsi" w:hAnsiTheme="minorHAnsi" w:cstheme="minorHAnsi"/>
          <w:b/>
          <w:sz w:val="28"/>
          <w:szCs w:val="28"/>
          <w:lang w:eastAsia="es-GT"/>
        </w:rPr>
        <w:t>febrero</w:t>
      </w:r>
      <w:r w:rsidR="00830BD3">
        <w:rPr>
          <w:rFonts w:asciiTheme="minorHAnsi" w:hAnsiTheme="minorHAnsi" w:cstheme="minorHAnsi"/>
          <w:b/>
          <w:sz w:val="28"/>
          <w:szCs w:val="28"/>
          <w:lang w:eastAsia="es-GT"/>
        </w:rPr>
        <w:t xml:space="preserve"> </w:t>
      </w:r>
      <w:r w:rsidR="007560B8">
        <w:rPr>
          <w:rFonts w:asciiTheme="minorHAnsi" w:hAnsiTheme="minorHAnsi" w:cstheme="minorHAnsi"/>
          <w:b/>
          <w:sz w:val="28"/>
          <w:szCs w:val="28"/>
          <w:lang w:eastAsia="es-GT"/>
        </w:rPr>
        <w:t>202</w:t>
      </w:r>
      <w:r w:rsidR="00631EFE">
        <w:rPr>
          <w:rFonts w:asciiTheme="minorHAnsi" w:hAnsiTheme="minorHAnsi" w:cstheme="minorHAnsi"/>
          <w:b/>
          <w:sz w:val="28"/>
          <w:szCs w:val="28"/>
          <w:lang w:eastAsia="es-GT"/>
        </w:rPr>
        <w:t>4</w:t>
      </w:r>
    </w:p>
    <w:p w14:paraId="5A245E67" w14:textId="77777777" w:rsidR="003A2972" w:rsidRPr="00E34236" w:rsidRDefault="003A2972" w:rsidP="00E34236">
      <w:pPr>
        <w:autoSpaceDE w:val="0"/>
        <w:autoSpaceDN w:val="0"/>
        <w:adjustRightInd w:val="0"/>
        <w:spacing w:line="360" w:lineRule="auto"/>
        <w:jc w:val="both"/>
        <w:rPr>
          <w:rFonts w:asciiTheme="minorHAnsi" w:eastAsiaTheme="minorHAnsi" w:hAnsiTheme="minorHAnsi" w:cstheme="minorHAnsi"/>
          <w:lang w:eastAsia="en-US"/>
        </w:rPr>
      </w:pPr>
    </w:p>
    <w:sectPr w:rsidR="003A2972" w:rsidRPr="00E34236" w:rsidSect="00B355C9">
      <w:headerReference w:type="default" r:id="rId22"/>
      <w:footerReference w:type="default" r:id="rId23"/>
      <w:pgSz w:w="12240" w:h="15840" w:code="1"/>
      <w:pgMar w:top="456" w:right="1467" w:bottom="1417" w:left="1701" w:header="426" w:footer="41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E0E27" w14:textId="77777777" w:rsidR="0047191B" w:rsidRDefault="0047191B">
      <w:r>
        <w:separator/>
      </w:r>
    </w:p>
  </w:endnote>
  <w:endnote w:type="continuationSeparator" w:id="0">
    <w:p w14:paraId="381F6A26" w14:textId="77777777" w:rsidR="0047191B" w:rsidRDefault="004719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24F9AE" w14:textId="77777777" w:rsidR="00C15447" w:rsidRPr="000D4A91" w:rsidRDefault="00C15447" w:rsidP="00C91889">
    <w:pPr>
      <w:pStyle w:val="Piedepgina"/>
      <w:jc w:val="center"/>
      <w:rPr>
        <w:sz w:val="14"/>
      </w:rPr>
    </w:pPr>
  </w:p>
  <w:tbl>
    <w:tblPr>
      <w:tblStyle w:val="Tablaconcuadrcula"/>
      <w:tblW w:w="10036" w:type="dxa"/>
      <w:tblInd w:w="-572" w:type="dxa"/>
      <w:tblLook w:val="04A0" w:firstRow="1" w:lastRow="0" w:firstColumn="1" w:lastColumn="0" w:noHBand="0" w:noVBand="1"/>
    </w:tblPr>
    <w:tblGrid>
      <w:gridCol w:w="3544"/>
      <w:gridCol w:w="3373"/>
      <w:gridCol w:w="3119"/>
    </w:tblGrid>
    <w:tr w:rsidR="00C15447" w:rsidRPr="003A7A6F" w14:paraId="678B358F" w14:textId="77777777" w:rsidTr="00E427FC">
      <w:trPr>
        <w:trHeight w:val="388"/>
      </w:trPr>
      <w:tc>
        <w:tcPr>
          <w:tcW w:w="3544" w:type="dxa"/>
          <w:shd w:val="clear" w:color="auto" w:fill="0F243E" w:themeFill="text2" w:themeFillShade="80"/>
          <w:vAlign w:val="center"/>
        </w:tcPr>
        <w:p w14:paraId="408B64E6" w14:textId="77777777" w:rsidR="00C15447" w:rsidRPr="003A7A6F" w:rsidRDefault="00C15447" w:rsidP="003D6D37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Elaborado por:</w:t>
          </w:r>
        </w:p>
      </w:tc>
      <w:tc>
        <w:tcPr>
          <w:tcW w:w="3373" w:type="dxa"/>
          <w:shd w:val="clear" w:color="auto" w:fill="0F243E" w:themeFill="text2" w:themeFillShade="80"/>
          <w:vAlign w:val="center"/>
        </w:tcPr>
        <w:p w14:paraId="3EAA997B" w14:textId="77777777" w:rsidR="00C15447" w:rsidRPr="003A7A6F" w:rsidRDefault="00C15447" w:rsidP="003D6D37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Revisado por:</w:t>
          </w:r>
        </w:p>
      </w:tc>
      <w:tc>
        <w:tcPr>
          <w:tcW w:w="3119" w:type="dxa"/>
          <w:shd w:val="clear" w:color="auto" w:fill="0F243E" w:themeFill="text2" w:themeFillShade="80"/>
          <w:vAlign w:val="center"/>
        </w:tcPr>
        <w:p w14:paraId="31CED9ED" w14:textId="484C3F62" w:rsidR="00C15447" w:rsidRPr="003A7A6F" w:rsidRDefault="00C15447" w:rsidP="001F4FFA">
          <w:pPr>
            <w:jc w:val="center"/>
            <w:rPr>
              <w:rFonts w:asciiTheme="minorHAnsi" w:hAnsiTheme="minorHAnsi" w:cs="Arial"/>
              <w:b/>
            </w:rPr>
          </w:pPr>
          <w:r>
            <w:rPr>
              <w:rFonts w:asciiTheme="minorHAnsi" w:hAnsiTheme="minorHAnsi" w:cs="Arial"/>
              <w:b/>
            </w:rPr>
            <w:t>Aprobado</w:t>
          </w:r>
          <w:r w:rsidRPr="003A7A6F">
            <w:rPr>
              <w:rFonts w:asciiTheme="minorHAnsi" w:hAnsiTheme="minorHAnsi" w:cs="Arial"/>
              <w:b/>
            </w:rPr>
            <w:t xml:space="preserve"> por:</w:t>
          </w:r>
        </w:p>
      </w:tc>
    </w:tr>
    <w:tr w:rsidR="00C15447" w:rsidRPr="003A7A6F" w14:paraId="6874E68C" w14:textId="77777777" w:rsidTr="00E06A6E">
      <w:tc>
        <w:tcPr>
          <w:tcW w:w="3544" w:type="dxa"/>
          <w:vAlign w:val="center"/>
        </w:tcPr>
        <w:p w14:paraId="62928E55" w14:textId="68E479D0" w:rsidR="00C15447" w:rsidRPr="00125221" w:rsidRDefault="00C15447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 w:rsidRPr="00272BDA">
            <w:rPr>
              <w:rFonts w:asciiTheme="minorHAnsi" w:hAnsiTheme="minorHAnsi"/>
              <w:b/>
              <w:sz w:val="20"/>
            </w:rPr>
            <w:t xml:space="preserve">Sección de Organización y Métodos </w:t>
          </w:r>
        </w:p>
      </w:tc>
      <w:tc>
        <w:tcPr>
          <w:tcW w:w="3373" w:type="dxa"/>
          <w:vAlign w:val="center"/>
        </w:tcPr>
        <w:p w14:paraId="2B6B357C" w14:textId="50F73486" w:rsidR="00C15447" w:rsidRPr="00125221" w:rsidRDefault="00C15447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 w:rsidRPr="00272BDA">
            <w:rPr>
              <w:rFonts w:asciiTheme="minorHAnsi" w:hAnsiTheme="minorHAnsi" w:cs="Arial"/>
              <w:b/>
              <w:sz w:val="20"/>
              <w:szCs w:val="20"/>
            </w:rPr>
            <w:t>Departamento de Planificación y Estadística</w:t>
          </w:r>
        </w:p>
      </w:tc>
      <w:tc>
        <w:tcPr>
          <w:tcW w:w="3119" w:type="dxa"/>
          <w:vAlign w:val="center"/>
        </w:tcPr>
        <w:p w14:paraId="4AEFB162" w14:textId="0A328EBC" w:rsidR="00C15447" w:rsidRPr="00125221" w:rsidRDefault="00C15447" w:rsidP="00272BD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>
            <w:rPr>
              <w:rFonts w:asciiTheme="minorHAnsi" w:hAnsiTheme="minorHAnsi" w:cs="Arial"/>
              <w:b/>
              <w:sz w:val="20"/>
              <w:szCs w:val="20"/>
            </w:rPr>
            <w:t>CONABED</w:t>
          </w:r>
        </w:p>
      </w:tc>
    </w:tr>
  </w:tbl>
  <w:p w14:paraId="67BD82EA" w14:textId="77777777" w:rsidR="00C15447" w:rsidRDefault="00C15447" w:rsidP="005B4DA6">
    <w:pPr>
      <w:pStyle w:val="Piedep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C5BF0" w14:textId="77777777" w:rsidR="0047191B" w:rsidRDefault="0047191B">
      <w:r>
        <w:separator/>
      </w:r>
    </w:p>
  </w:footnote>
  <w:footnote w:type="continuationSeparator" w:id="0">
    <w:p w14:paraId="76612EC0" w14:textId="77777777" w:rsidR="0047191B" w:rsidRDefault="0047191B">
      <w:r>
        <w:continuationSeparator/>
      </w:r>
    </w:p>
  </w:footnote>
  <w:footnote w:id="1">
    <w:p w14:paraId="56BF953C" w14:textId="10F9ED62" w:rsidR="00C15447" w:rsidRPr="00A61269" w:rsidRDefault="00C15447" w:rsidP="00A61269">
      <w:pPr>
        <w:pStyle w:val="Textonotapie"/>
        <w:jc w:val="both"/>
      </w:pPr>
      <w:r w:rsidRPr="00A61269">
        <w:rPr>
          <w:rStyle w:val="Refdenotaalpie"/>
          <w:rFonts w:asciiTheme="minorHAnsi" w:hAnsiTheme="minorHAnsi" w:cstheme="minorHAnsi"/>
        </w:rPr>
        <w:footnoteRef/>
      </w:r>
      <w:r w:rsidRPr="00A61269">
        <w:rPr>
          <w:rFonts w:asciiTheme="minorHAnsi" w:hAnsiTheme="minorHAnsi" w:cstheme="minorHAnsi"/>
        </w:rPr>
        <w:t xml:space="preserve"> Filosofía aprobada en </w:t>
      </w:r>
      <w:r>
        <w:rPr>
          <w:rFonts w:asciiTheme="minorHAnsi" w:hAnsiTheme="minorHAnsi" w:cstheme="minorHAnsi"/>
        </w:rPr>
        <w:t>actualización d</w:t>
      </w:r>
      <w:r w:rsidRPr="00A61269">
        <w:rPr>
          <w:rFonts w:asciiTheme="minorHAnsi" w:hAnsiTheme="minorHAnsi" w:cstheme="minorHAnsi"/>
        </w:rPr>
        <w:t xml:space="preserve">el Plan Estratégico Institucional </w:t>
      </w:r>
      <w:r>
        <w:rPr>
          <w:rFonts w:asciiTheme="minorHAnsi" w:hAnsiTheme="minorHAnsi" w:cstheme="minorHAnsi"/>
        </w:rPr>
        <w:t>-</w:t>
      </w:r>
      <w:r w:rsidRPr="00A61269">
        <w:rPr>
          <w:rFonts w:asciiTheme="minorHAnsi" w:hAnsiTheme="minorHAnsi" w:cstheme="minorHAnsi"/>
        </w:rPr>
        <w:t>PEI</w:t>
      </w:r>
      <w:r>
        <w:rPr>
          <w:rFonts w:asciiTheme="minorHAnsi" w:hAnsiTheme="minorHAnsi" w:cstheme="minorHAnsi"/>
        </w:rPr>
        <w:t>- 2021-2025 mediante Acta No. 09</w:t>
      </w:r>
      <w:r w:rsidRPr="00A61269">
        <w:rPr>
          <w:rFonts w:asciiTheme="minorHAnsi" w:hAnsiTheme="minorHAnsi" w:cstheme="minorHAnsi"/>
        </w:rPr>
        <w:t>-202</w:t>
      </w:r>
      <w:r>
        <w:rPr>
          <w:rFonts w:asciiTheme="minorHAnsi" w:hAnsiTheme="minorHAnsi" w:cstheme="minorHAnsi"/>
        </w:rPr>
        <w:t>3</w:t>
      </w:r>
      <w:r w:rsidRPr="00A61269">
        <w:rPr>
          <w:rFonts w:asciiTheme="minorHAnsi" w:hAnsiTheme="minorHAnsi" w:cstheme="minorHAnsi"/>
        </w:rPr>
        <w:t xml:space="preserve"> d</w:t>
      </w:r>
      <w:r>
        <w:rPr>
          <w:rFonts w:asciiTheme="minorHAnsi" w:hAnsiTheme="minorHAnsi" w:cstheme="minorHAnsi"/>
        </w:rPr>
        <w:t xml:space="preserve">e Sesión Ordinaria del CONABED, Punto Séptimo </w:t>
      </w:r>
      <w:r w:rsidRPr="00A61269">
        <w:rPr>
          <w:rFonts w:asciiTheme="minorHAnsi" w:hAnsiTheme="minorHAnsi" w:cstheme="minorHAnsi"/>
        </w:rPr>
        <w:t xml:space="preserve">de fecha </w:t>
      </w:r>
      <w:r>
        <w:rPr>
          <w:rFonts w:asciiTheme="minorHAnsi" w:hAnsiTheme="minorHAnsi" w:cstheme="minorHAnsi"/>
        </w:rPr>
        <w:t>19 de septiembre</w:t>
      </w:r>
      <w:r w:rsidRPr="00A61269">
        <w:rPr>
          <w:rFonts w:asciiTheme="minorHAnsi" w:hAnsiTheme="minorHAnsi" w:cstheme="minorHAnsi"/>
        </w:rPr>
        <w:t xml:space="preserve"> de 202</w:t>
      </w:r>
      <w:r>
        <w:rPr>
          <w:rFonts w:asciiTheme="minorHAnsi" w:hAnsiTheme="minorHAnsi" w:cstheme="minorHAnsi"/>
        </w:rPr>
        <w:t>3</w:t>
      </w:r>
      <w:r w:rsidRPr="00A61269">
        <w:rPr>
          <w:rFonts w:asciiTheme="minorHAnsi" w:hAnsiTheme="minorHAnsi" w:cstheme="minorHAnsi"/>
        </w:rPr>
        <w:t>.</w:t>
      </w:r>
    </w:p>
  </w:footnote>
  <w:footnote w:id="2">
    <w:p w14:paraId="1327EBCE" w14:textId="400175DA" w:rsidR="00C15447" w:rsidRPr="00A61269" w:rsidRDefault="00C15447" w:rsidP="00A61269">
      <w:pPr>
        <w:pStyle w:val="Textonotapie"/>
        <w:jc w:val="both"/>
        <w:rPr>
          <w:rFonts w:asciiTheme="minorHAnsi" w:hAnsiTheme="minorHAnsi" w:cstheme="minorHAnsi"/>
        </w:rPr>
      </w:pPr>
      <w:r w:rsidRPr="00A61269">
        <w:rPr>
          <w:rStyle w:val="Refdenotaalpie"/>
          <w:rFonts w:asciiTheme="minorHAnsi" w:hAnsiTheme="minorHAnsi" w:cstheme="minorHAnsi"/>
        </w:rPr>
        <w:footnoteRef/>
      </w:r>
      <w:r w:rsidRPr="00A61269">
        <w:rPr>
          <w:rFonts w:asciiTheme="minorHAnsi" w:hAnsiTheme="minorHAnsi" w:cstheme="minorHAnsi"/>
        </w:rPr>
        <w:t xml:space="preserve"> </w:t>
      </w:r>
      <w:r w:rsidRPr="007638FA">
        <w:rPr>
          <w:rFonts w:asciiTheme="minorHAnsi" w:hAnsiTheme="minorHAnsi" w:cstheme="minorHAnsi"/>
        </w:rPr>
        <w:t>Aprobado mediante Acuerdo de Secretaría General de SENABED No. 28-2023 de fecha 27 de abril de 2023.</w:t>
      </w:r>
    </w:p>
  </w:footnote>
  <w:footnote w:id="3">
    <w:p w14:paraId="016F661C" w14:textId="0E898073" w:rsidR="00C15447" w:rsidRPr="00A61269" w:rsidRDefault="00C15447" w:rsidP="00A61269">
      <w:pPr>
        <w:pStyle w:val="Textonotapie"/>
        <w:jc w:val="both"/>
        <w:rPr>
          <w:rFonts w:asciiTheme="minorHAnsi" w:hAnsiTheme="minorHAnsi" w:cstheme="minorHAnsi"/>
        </w:rPr>
      </w:pPr>
      <w:r w:rsidRPr="00A61269">
        <w:rPr>
          <w:rStyle w:val="Refdenotaalpie"/>
          <w:rFonts w:asciiTheme="minorHAnsi" w:hAnsiTheme="minorHAnsi" w:cstheme="minorHAnsi"/>
        </w:rPr>
        <w:footnoteRef/>
      </w:r>
      <w:r w:rsidRPr="00A6126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Aprobados</w:t>
      </w:r>
      <w:r w:rsidRPr="002F5CCE">
        <w:rPr>
          <w:rFonts w:asciiTheme="minorHAnsi" w:hAnsiTheme="minorHAnsi" w:cstheme="minorHAnsi"/>
        </w:rPr>
        <w:t xml:space="preserve"> en actualización del Plan Estratégico Institucional -PEI- 2021-2025 mediante Acta No. 09-2023 de Sesión Ordinaria del CONABED, Punto Séptimo de fecha 19 de septiembre de 2023.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79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9"/>
      <w:gridCol w:w="5249"/>
      <w:gridCol w:w="1418"/>
      <w:gridCol w:w="1313"/>
    </w:tblGrid>
    <w:tr w:rsidR="00C15447" w14:paraId="0BF4BEC8" w14:textId="77777777" w:rsidTr="00631EFE">
      <w:trPr>
        <w:cantSplit/>
        <w:trHeight w:val="983"/>
      </w:trPr>
      <w:tc>
        <w:tcPr>
          <w:tcW w:w="20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</w:tcPr>
        <w:p w14:paraId="6CB0B6E5" w14:textId="267A18C8" w:rsidR="00C15447" w:rsidRDefault="00C15447" w:rsidP="00A6566F">
          <w:pPr>
            <w:pStyle w:val="Encabezado"/>
            <w:spacing w:line="276" w:lineRule="auto"/>
            <w:rPr>
              <w:rFonts w:asciiTheme="minorHAnsi" w:hAnsiTheme="minorHAnsi" w:cs="Arial"/>
            </w:rPr>
          </w:pPr>
          <w:r>
            <w:rPr>
              <w:rFonts w:asciiTheme="minorHAnsi" w:hAnsiTheme="minorHAnsi"/>
              <w:noProof/>
              <w:lang w:val="es-GT" w:eastAsia="es-GT"/>
            </w:rPr>
            <w:drawing>
              <wp:anchor distT="0" distB="0" distL="114300" distR="114300" simplePos="0" relativeHeight="251659264" behindDoc="0" locked="0" layoutInCell="1" allowOverlap="1" wp14:anchorId="3CAA3ECF" wp14:editId="7CA3B003">
                <wp:simplePos x="0" y="0"/>
                <wp:positionH relativeFrom="column">
                  <wp:posOffset>23495</wp:posOffset>
                </wp:positionH>
                <wp:positionV relativeFrom="paragraph">
                  <wp:posOffset>50165</wp:posOffset>
                </wp:positionV>
                <wp:extent cx="1112520" cy="1280160"/>
                <wp:effectExtent l="0" t="0" r="0" b="0"/>
                <wp:wrapNone/>
                <wp:docPr id="100" name="Imagen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" name="Logo Invertido SENABED 24-28 cuadrado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2520" cy="1280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2656A5F" w14:textId="0DBCFE72" w:rsidR="00C15447" w:rsidRDefault="00C15447">
          <w:pPr>
            <w:spacing w:line="276" w:lineRule="auto"/>
            <w:rPr>
              <w:rFonts w:asciiTheme="minorHAnsi" w:hAnsiTheme="minorHAnsi"/>
            </w:rPr>
          </w:pPr>
        </w:p>
        <w:p w14:paraId="17AEB008" w14:textId="77777777" w:rsidR="00C15447" w:rsidRDefault="00C15447">
          <w:pPr>
            <w:spacing w:line="276" w:lineRule="auto"/>
            <w:rPr>
              <w:rFonts w:asciiTheme="minorHAnsi" w:hAnsiTheme="minorHAnsi"/>
            </w:rPr>
          </w:pPr>
        </w:p>
      </w:tc>
      <w:tc>
        <w:tcPr>
          <w:tcW w:w="52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23A3DD81" w14:textId="784191C6" w:rsidR="00C15447" w:rsidRDefault="00C15447" w:rsidP="00F35D9B">
          <w:pPr>
            <w:pStyle w:val="Encabezado"/>
            <w:jc w:val="center"/>
            <w:rPr>
              <w:rFonts w:asciiTheme="minorHAnsi" w:hAnsiTheme="minorHAnsi" w:cs="Arial"/>
              <w:b/>
            </w:rPr>
          </w:pPr>
          <w:r w:rsidRPr="00E83D7B">
            <w:rPr>
              <w:rFonts w:asciiTheme="minorHAnsi" w:hAnsiTheme="minorHAnsi"/>
              <w:b/>
              <w:sz w:val="22"/>
            </w:rPr>
            <w:t>Consejo Nacional de Administración de</w:t>
          </w:r>
          <w:r>
            <w:rPr>
              <w:rFonts w:asciiTheme="minorHAnsi" w:hAnsiTheme="minorHAnsi"/>
              <w:b/>
              <w:sz w:val="22"/>
            </w:rPr>
            <w:t xml:space="preserve"> Bienes en Extinción de Dominio -CONABED-.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607552FC" w14:textId="77777777" w:rsidR="00C15447" w:rsidRDefault="00C15447">
          <w:pPr>
            <w:pStyle w:val="Encabezado"/>
            <w:spacing w:line="276" w:lineRule="auto"/>
            <w:jc w:val="center"/>
            <w:rPr>
              <w:rFonts w:asciiTheme="minorHAnsi" w:hAnsiTheme="minorHAnsi" w:cs="Arial"/>
              <w:b/>
              <w:color w:val="FFFFFF" w:themeColor="background1"/>
            </w:rPr>
          </w:pPr>
          <w:r>
            <w:rPr>
              <w:rFonts w:asciiTheme="minorHAnsi" w:hAnsiTheme="minorHAnsi" w:cs="Arial"/>
              <w:b/>
              <w:color w:val="FFFFFF" w:themeColor="background1"/>
              <w:sz w:val="22"/>
              <w:szCs w:val="22"/>
            </w:rPr>
            <w:t>Fecha:</w:t>
          </w:r>
        </w:p>
      </w:tc>
      <w:tc>
        <w:tcPr>
          <w:tcW w:w="13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7618CB75" w14:textId="71F18931" w:rsidR="00C15447" w:rsidRDefault="00C15447" w:rsidP="00B262B9">
          <w:pPr>
            <w:pStyle w:val="Encabezado"/>
            <w:jc w:val="center"/>
            <w:rPr>
              <w:rFonts w:asciiTheme="minorHAnsi" w:hAnsiTheme="minorHAnsi" w:cs="Arial"/>
              <w:b/>
              <w:sz w:val="22"/>
              <w:szCs w:val="22"/>
              <w:lang w:val="es-ES_tradnl"/>
            </w:rPr>
          </w:pPr>
          <w:r>
            <w:rPr>
              <w:rFonts w:asciiTheme="minorHAnsi" w:hAnsiTheme="minorHAnsi" w:cs="Arial"/>
              <w:b/>
              <w:sz w:val="22"/>
              <w:szCs w:val="22"/>
              <w:lang w:val="es-ES_tradnl"/>
            </w:rPr>
            <w:t>Febrero</w:t>
          </w:r>
        </w:p>
        <w:p w14:paraId="0FFD856F" w14:textId="738205FD" w:rsidR="00C15447" w:rsidRDefault="00C15447" w:rsidP="0093191F">
          <w:pPr>
            <w:pStyle w:val="Encabezado"/>
            <w:jc w:val="center"/>
            <w:rPr>
              <w:rFonts w:asciiTheme="minorHAnsi" w:hAnsiTheme="minorHAnsi" w:cs="Arial"/>
              <w:b/>
              <w:lang w:val="es-ES_tradnl"/>
            </w:rPr>
          </w:pPr>
          <w:r>
            <w:rPr>
              <w:rFonts w:asciiTheme="minorHAnsi" w:hAnsiTheme="minorHAnsi" w:cs="Arial"/>
              <w:b/>
              <w:sz w:val="22"/>
              <w:szCs w:val="22"/>
              <w:lang w:val="es-ES_tradnl"/>
            </w:rPr>
            <w:t>2024.</w:t>
          </w:r>
        </w:p>
      </w:tc>
    </w:tr>
    <w:tr w:rsidR="00C15447" w14:paraId="13378DE3" w14:textId="77777777" w:rsidTr="00631EFE">
      <w:trPr>
        <w:cantSplit/>
        <w:trHeight w:val="989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7CAF13B0" w14:textId="77777777" w:rsidR="00C15447" w:rsidRDefault="00C15447">
          <w:pPr>
            <w:rPr>
              <w:rFonts w:asciiTheme="minorHAnsi" w:hAnsiTheme="minorHAnsi"/>
            </w:rPr>
          </w:pPr>
        </w:p>
      </w:tc>
      <w:tc>
        <w:tcPr>
          <w:tcW w:w="52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393469D" w14:textId="68C2AAC4" w:rsidR="00C15447" w:rsidRDefault="00C15447" w:rsidP="005E70FD">
          <w:pPr>
            <w:jc w:val="center"/>
            <w:rPr>
              <w:rFonts w:ascii="Century Gothic" w:hAnsi="Century Gothic"/>
              <w:sz w:val="16"/>
              <w:szCs w:val="36"/>
            </w:rPr>
          </w:pPr>
          <w:r w:rsidRPr="00963CF5">
            <w:rPr>
              <w:rFonts w:asciiTheme="minorHAnsi" w:hAnsiTheme="minorHAnsi" w:cstheme="minorHAnsi"/>
              <w:b/>
              <w:sz w:val="22"/>
              <w:szCs w:val="36"/>
            </w:rPr>
            <w:t xml:space="preserve">Manual de </w:t>
          </w:r>
          <w:r>
            <w:rPr>
              <w:rFonts w:asciiTheme="minorHAnsi" w:hAnsiTheme="minorHAnsi" w:cstheme="minorHAnsi"/>
              <w:b/>
              <w:sz w:val="22"/>
              <w:szCs w:val="36"/>
            </w:rPr>
            <w:t>Normas, P</w:t>
          </w:r>
          <w:r w:rsidRPr="00963CF5">
            <w:rPr>
              <w:rFonts w:asciiTheme="minorHAnsi" w:hAnsiTheme="minorHAnsi" w:cstheme="minorHAnsi"/>
              <w:b/>
              <w:sz w:val="22"/>
              <w:szCs w:val="36"/>
            </w:rPr>
            <w:t xml:space="preserve">rocesos y </w:t>
          </w:r>
          <w:r>
            <w:rPr>
              <w:rFonts w:asciiTheme="minorHAnsi" w:hAnsiTheme="minorHAnsi" w:cstheme="minorHAnsi"/>
              <w:b/>
              <w:sz w:val="22"/>
              <w:szCs w:val="36"/>
            </w:rPr>
            <w:t>P</w:t>
          </w:r>
          <w:r w:rsidRPr="00963CF5">
            <w:rPr>
              <w:rFonts w:asciiTheme="minorHAnsi" w:hAnsiTheme="minorHAnsi" w:cstheme="minorHAnsi"/>
              <w:b/>
              <w:sz w:val="22"/>
              <w:szCs w:val="36"/>
            </w:rPr>
            <w:t>rocedimientos del Departamento de Planificación y Estadística.</w:t>
          </w:r>
        </w:p>
      </w:tc>
      <w:tc>
        <w:tcPr>
          <w:tcW w:w="1418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2408E2A8" w14:textId="77777777" w:rsidR="00C15447" w:rsidRDefault="00C15447">
          <w:pPr>
            <w:pStyle w:val="Encabezado"/>
            <w:spacing w:line="276" w:lineRule="auto"/>
            <w:jc w:val="center"/>
            <w:rPr>
              <w:rFonts w:asciiTheme="minorHAnsi" w:hAnsiTheme="minorHAnsi" w:cs="Arial"/>
              <w:b/>
              <w:color w:val="FFFFFF" w:themeColor="background1"/>
            </w:rPr>
          </w:pPr>
          <w:r>
            <w:rPr>
              <w:rFonts w:asciiTheme="minorHAnsi" w:hAnsiTheme="minorHAnsi" w:cs="Arial"/>
              <w:b/>
              <w:color w:val="FFFFFF" w:themeColor="background1"/>
              <w:sz w:val="22"/>
              <w:szCs w:val="22"/>
            </w:rPr>
            <w:t>Página:</w:t>
          </w:r>
        </w:p>
      </w:tc>
      <w:tc>
        <w:tcPr>
          <w:tcW w:w="13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3EC16E9" w14:textId="0F3DEDDF" w:rsidR="00C15447" w:rsidRDefault="00C15447">
          <w:pPr>
            <w:pBdr>
              <w:between w:val="single" w:sz="4" w:space="1" w:color="auto"/>
            </w:pBdr>
            <w:spacing w:line="276" w:lineRule="auto"/>
            <w:jc w:val="center"/>
            <w:rPr>
              <w:rFonts w:asciiTheme="minorHAnsi" w:hAnsiTheme="minorHAnsi" w:cs="Arial"/>
              <w:lang w:val="es-ES_tradnl"/>
            </w:rPr>
          </w:pP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begin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instrText xml:space="preserve"> PAGE </w:instrTex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separate"/>
          </w:r>
          <w:r w:rsidR="00C91A11">
            <w:rPr>
              <w:rFonts w:asciiTheme="minorHAnsi" w:hAnsiTheme="minorHAnsi" w:cs="Arial"/>
              <w:b/>
              <w:noProof/>
              <w:snapToGrid w:val="0"/>
              <w:sz w:val="22"/>
              <w:szCs w:val="22"/>
              <w:lang w:val="es-ES_tradnl"/>
            </w:rPr>
            <w:t>5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end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t xml:space="preserve"> de 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begin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instrText xml:space="preserve"> NUMPAGES </w:instrTex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separate"/>
          </w:r>
          <w:r w:rsidR="00C91A11">
            <w:rPr>
              <w:rFonts w:asciiTheme="minorHAnsi" w:hAnsiTheme="minorHAnsi" w:cs="Arial"/>
              <w:b/>
              <w:noProof/>
              <w:snapToGrid w:val="0"/>
              <w:sz w:val="22"/>
              <w:szCs w:val="22"/>
              <w:lang w:val="es-ES_tradnl"/>
            </w:rPr>
            <w:t>55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end"/>
          </w:r>
        </w:p>
      </w:tc>
    </w:tr>
  </w:tbl>
  <w:p w14:paraId="40FE9AB8" w14:textId="77777777" w:rsidR="00C15447" w:rsidRDefault="00C154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46856"/>
    <w:multiLevelType w:val="hybridMultilevel"/>
    <w:tmpl w:val="5322A5D8"/>
    <w:lvl w:ilvl="0" w:tplc="100A000F">
      <w:start w:val="1"/>
      <w:numFmt w:val="decimal"/>
      <w:lvlText w:val="%1."/>
      <w:lvlJc w:val="left"/>
      <w:pPr>
        <w:ind w:left="2204" w:hanging="360"/>
      </w:pPr>
      <w:rPr>
        <w:rFonts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E0271"/>
    <w:multiLevelType w:val="hybridMultilevel"/>
    <w:tmpl w:val="87509434"/>
    <w:lvl w:ilvl="0" w:tplc="2F52D2E8">
      <w:start w:val="1"/>
      <w:numFmt w:val="decimal"/>
      <w:lvlText w:val="%1."/>
      <w:lvlJc w:val="left"/>
      <w:pPr>
        <w:ind w:left="2421" w:hanging="360"/>
      </w:pPr>
      <w:rPr>
        <w:lang w:val="es-ES"/>
      </w:rPr>
    </w:lvl>
    <w:lvl w:ilvl="1" w:tplc="100A000F">
      <w:start w:val="1"/>
      <w:numFmt w:val="decimal"/>
      <w:lvlText w:val="%2."/>
      <w:lvlJc w:val="left"/>
      <w:pPr>
        <w:ind w:left="3141" w:hanging="360"/>
      </w:pPr>
    </w:lvl>
    <w:lvl w:ilvl="2" w:tplc="24867210">
      <w:start w:val="1"/>
      <w:numFmt w:val="lowerLetter"/>
      <w:lvlText w:val="%3."/>
      <w:lvlJc w:val="left"/>
      <w:pPr>
        <w:ind w:left="4041" w:hanging="360"/>
      </w:pPr>
      <w:rPr>
        <w:rFonts w:hint="default"/>
      </w:rPr>
    </w:lvl>
    <w:lvl w:ilvl="3" w:tplc="100A000F" w:tentative="1">
      <w:start w:val="1"/>
      <w:numFmt w:val="decimal"/>
      <w:lvlText w:val="%4."/>
      <w:lvlJc w:val="left"/>
      <w:pPr>
        <w:ind w:left="4581" w:hanging="360"/>
      </w:pPr>
    </w:lvl>
    <w:lvl w:ilvl="4" w:tplc="100A0019" w:tentative="1">
      <w:start w:val="1"/>
      <w:numFmt w:val="lowerLetter"/>
      <w:lvlText w:val="%5."/>
      <w:lvlJc w:val="left"/>
      <w:pPr>
        <w:ind w:left="5301" w:hanging="360"/>
      </w:pPr>
    </w:lvl>
    <w:lvl w:ilvl="5" w:tplc="100A001B" w:tentative="1">
      <w:start w:val="1"/>
      <w:numFmt w:val="lowerRoman"/>
      <w:lvlText w:val="%6."/>
      <w:lvlJc w:val="right"/>
      <w:pPr>
        <w:ind w:left="6021" w:hanging="180"/>
      </w:pPr>
    </w:lvl>
    <w:lvl w:ilvl="6" w:tplc="100A000F" w:tentative="1">
      <w:start w:val="1"/>
      <w:numFmt w:val="decimal"/>
      <w:lvlText w:val="%7."/>
      <w:lvlJc w:val="left"/>
      <w:pPr>
        <w:ind w:left="6741" w:hanging="360"/>
      </w:pPr>
    </w:lvl>
    <w:lvl w:ilvl="7" w:tplc="100A0019" w:tentative="1">
      <w:start w:val="1"/>
      <w:numFmt w:val="lowerLetter"/>
      <w:lvlText w:val="%8."/>
      <w:lvlJc w:val="left"/>
      <w:pPr>
        <w:ind w:left="7461" w:hanging="360"/>
      </w:pPr>
    </w:lvl>
    <w:lvl w:ilvl="8" w:tplc="10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" w15:restartNumberingAfterBreak="0">
    <w:nsid w:val="0E3425B4"/>
    <w:multiLevelType w:val="hybridMultilevel"/>
    <w:tmpl w:val="0ECAB040"/>
    <w:lvl w:ilvl="0" w:tplc="10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3AA0BC0"/>
    <w:multiLevelType w:val="hybridMultilevel"/>
    <w:tmpl w:val="390032B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011439"/>
    <w:multiLevelType w:val="hybridMultilevel"/>
    <w:tmpl w:val="FAF4F9FC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1276CB"/>
    <w:multiLevelType w:val="hybridMultilevel"/>
    <w:tmpl w:val="318E91C0"/>
    <w:lvl w:ilvl="0" w:tplc="10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6" w15:restartNumberingAfterBreak="0">
    <w:nsid w:val="1B8F65E7"/>
    <w:multiLevelType w:val="multilevel"/>
    <w:tmpl w:val="B0E0247C"/>
    <w:lvl w:ilvl="0">
      <w:start w:val="1"/>
      <w:numFmt w:val="decimal"/>
      <w:lvlText w:val="%1."/>
      <w:lvlJc w:val="left"/>
      <w:pPr>
        <w:ind w:left="1636" w:hanging="360"/>
      </w:pPr>
      <w:rPr>
        <w:b/>
        <w:bCs/>
        <w:sz w:val="24"/>
      </w:rPr>
    </w:lvl>
    <w:lvl w:ilvl="1">
      <w:start w:val="1"/>
      <w:numFmt w:val="decimal"/>
      <w:isLgl/>
      <w:lvlText w:val="%1.%2"/>
      <w:lvlJc w:val="left"/>
      <w:pPr>
        <w:ind w:left="243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98" w:hanging="1440"/>
      </w:pPr>
      <w:rPr>
        <w:rFonts w:hint="default"/>
      </w:rPr>
    </w:lvl>
  </w:abstractNum>
  <w:abstractNum w:abstractNumId="7" w15:restartNumberingAfterBreak="0">
    <w:nsid w:val="1C686F6A"/>
    <w:multiLevelType w:val="hybridMultilevel"/>
    <w:tmpl w:val="1AE4F64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E36BC1"/>
    <w:multiLevelType w:val="hybridMultilevel"/>
    <w:tmpl w:val="8CD06830"/>
    <w:lvl w:ilvl="0" w:tplc="6AE0A6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222" w:hanging="360"/>
      </w:pPr>
    </w:lvl>
    <w:lvl w:ilvl="2" w:tplc="100A001B" w:tentative="1">
      <w:start w:val="1"/>
      <w:numFmt w:val="lowerRoman"/>
      <w:lvlText w:val="%3."/>
      <w:lvlJc w:val="right"/>
      <w:pPr>
        <w:ind w:left="1942" w:hanging="180"/>
      </w:pPr>
    </w:lvl>
    <w:lvl w:ilvl="3" w:tplc="100A000F" w:tentative="1">
      <w:start w:val="1"/>
      <w:numFmt w:val="decimal"/>
      <w:lvlText w:val="%4."/>
      <w:lvlJc w:val="left"/>
      <w:pPr>
        <w:ind w:left="2662" w:hanging="360"/>
      </w:pPr>
    </w:lvl>
    <w:lvl w:ilvl="4" w:tplc="100A0019" w:tentative="1">
      <w:start w:val="1"/>
      <w:numFmt w:val="lowerLetter"/>
      <w:lvlText w:val="%5."/>
      <w:lvlJc w:val="left"/>
      <w:pPr>
        <w:ind w:left="3382" w:hanging="360"/>
      </w:pPr>
    </w:lvl>
    <w:lvl w:ilvl="5" w:tplc="100A001B" w:tentative="1">
      <w:start w:val="1"/>
      <w:numFmt w:val="lowerRoman"/>
      <w:lvlText w:val="%6."/>
      <w:lvlJc w:val="right"/>
      <w:pPr>
        <w:ind w:left="4102" w:hanging="180"/>
      </w:pPr>
    </w:lvl>
    <w:lvl w:ilvl="6" w:tplc="100A000F" w:tentative="1">
      <w:start w:val="1"/>
      <w:numFmt w:val="decimal"/>
      <w:lvlText w:val="%7."/>
      <w:lvlJc w:val="left"/>
      <w:pPr>
        <w:ind w:left="4822" w:hanging="360"/>
      </w:pPr>
    </w:lvl>
    <w:lvl w:ilvl="7" w:tplc="100A0019" w:tentative="1">
      <w:start w:val="1"/>
      <w:numFmt w:val="lowerLetter"/>
      <w:lvlText w:val="%8."/>
      <w:lvlJc w:val="left"/>
      <w:pPr>
        <w:ind w:left="5542" w:hanging="360"/>
      </w:pPr>
    </w:lvl>
    <w:lvl w:ilvl="8" w:tplc="10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1E747449"/>
    <w:multiLevelType w:val="hybridMultilevel"/>
    <w:tmpl w:val="C4848592"/>
    <w:lvl w:ilvl="0" w:tplc="100A000F">
      <w:start w:val="1"/>
      <w:numFmt w:val="decimal"/>
      <w:lvlText w:val="%1."/>
      <w:lvlJc w:val="left"/>
      <w:pPr>
        <w:ind w:left="2204" w:hanging="360"/>
      </w:pPr>
      <w:rPr>
        <w:rFonts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DC39B7"/>
    <w:multiLevelType w:val="hybridMultilevel"/>
    <w:tmpl w:val="51FCAA3C"/>
    <w:lvl w:ilvl="0" w:tplc="100A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11" w15:restartNumberingAfterBreak="0">
    <w:nsid w:val="25AE49F3"/>
    <w:multiLevelType w:val="hybridMultilevel"/>
    <w:tmpl w:val="08F4DE10"/>
    <w:lvl w:ilvl="0" w:tplc="B08432CE">
      <w:start w:val="1"/>
      <w:numFmt w:val="upperLetter"/>
      <w:lvlText w:val="%1."/>
      <w:lvlJc w:val="left"/>
      <w:pPr>
        <w:ind w:left="2204" w:hanging="360"/>
      </w:pPr>
      <w:rPr>
        <w:rFonts w:cstheme="majorBidi" w:hint="default"/>
        <w:sz w:val="2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A65863"/>
    <w:multiLevelType w:val="multilevel"/>
    <w:tmpl w:val="D4C2B1B0"/>
    <w:lvl w:ilvl="0">
      <w:start w:val="1"/>
      <w:numFmt w:val="lowerLetter"/>
      <w:lvlText w:val="%1."/>
      <w:lvlJc w:val="left"/>
      <w:pPr>
        <w:ind w:left="1636" w:hanging="360"/>
      </w:pPr>
      <w:rPr>
        <w:b w:val="0"/>
        <w:bCs/>
        <w:sz w:val="24"/>
      </w:rPr>
    </w:lvl>
    <w:lvl w:ilvl="1">
      <w:start w:val="1"/>
      <w:numFmt w:val="decimal"/>
      <w:isLgl/>
      <w:lvlText w:val="%1.%2"/>
      <w:lvlJc w:val="left"/>
      <w:pPr>
        <w:ind w:left="243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98" w:hanging="1440"/>
      </w:pPr>
      <w:rPr>
        <w:rFonts w:hint="default"/>
      </w:rPr>
    </w:lvl>
  </w:abstractNum>
  <w:abstractNum w:abstractNumId="13" w15:restartNumberingAfterBreak="0">
    <w:nsid w:val="2DEF727D"/>
    <w:multiLevelType w:val="hybridMultilevel"/>
    <w:tmpl w:val="F028B52E"/>
    <w:lvl w:ilvl="0" w:tplc="100A000F">
      <w:start w:val="1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335" w:hanging="360"/>
      </w:pPr>
    </w:lvl>
    <w:lvl w:ilvl="2" w:tplc="100A001B" w:tentative="1">
      <w:start w:val="1"/>
      <w:numFmt w:val="lowerRoman"/>
      <w:lvlText w:val="%3."/>
      <w:lvlJc w:val="right"/>
      <w:pPr>
        <w:ind w:left="2055" w:hanging="180"/>
      </w:pPr>
    </w:lvl>
    <w:lvl w:ilvl="3" w:tplc="100A000F" w:tentative="1">
      <w:start w:val="1"/>
      <w:numFmt w:val="decimal"/>
      <w:lvlText w:val="%4."/>
      <w:lvlJc w:val="left"/>
      <w:pPr>
        <w:ind w:left="2775" w:hanging="360"/>
      </w:pPr>
    </w:lvl>
    <w:lvl w:ilvl="4" w:tplc="100A0019" w:tentative="1">
      <w:start w:val="1"/>
      <w:numFmt w:val="lowerLetter"/>
      <w:lvlText w:val="%5."/>
      <w:lvlJc w:val="left"/>
      <w:pPr>
        <w:ind w:left="3495" w:hanging="360"/>
      </w:pPr>
    </w:lvl>
    <w:lvl w:ilvl="5" w:tplc="100A001B" w:tentative="1">
      <w:start w:val="1"/>
      <w:numFmt w:val="lowerRoman"/>
      <w:lvlText w:val="%6."/>
      <w:lvlJc w:val="right"/>
      <w:pPr>
        <w:ind w:left="4215" w:hanging="180"/>
      </w:pPr>
    </w:lvl>
    <w:lvl w:ilvl="6" w:tplc="100A000F" w:tentative="1">
      <w:start w:val="1"/>
      <w:numFmt w:val="decimal"/>
      <w:lvlText w:val="%7."/>
      <w:lvlJc w:val="left"/>
      <w:pPr>
        <w:ind w:left="4935" w:hanging="360"/>
      </w:pPr>
    </w:lvl>
    <w:lvl w:ilvl="7" w:tplc="100A0019" w:tentative="1">
      <w:start w:val="1"/>
      <w:numFmt w:val="lowerLetter"/>
      <w:lvlText w:val="%8."/>
      <w:lvlJc w:val="left"/>
      <w:pPr>
        <w:ind w:left="5655" w:hanging="360"/>
      </w:pPr>
    </w:lvl>
    <w:lvl w:ilvl="8" w:tplc="100A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14" w15:restartNumberingAfterBreak="0">
    <w:nsid w:val="2F37130C"/>
    <w:multiLevelType w:val="hybridMultilevel"/>
    <w:tmpl w:val="C4848592"/>
    <w:lvl w:ilvl="0" w:tplc="100A000F">
      <w:start w:val="1"/>
      <w:numFmt w:val="decimal"/>
      <w:lvlText w:val="%1."/>
      <w:lvlJc w:val="left"/>
      <w:pPr>
        <w:ind w:left="501" w:hanging="360"/>
      </w:pPr>
      <w:rPr>
        <w:rFonts w:hint="default"/>
        <w:sz w:val="24"/>
      </w:rPr>
    </w:lvl>
    <w:lvl w:ilvl="1" w:tplc="100A0019" w:tentative="1">
      <w:start w:val="1"/>
      <w:numFmt w:val="lowerLetter"/>
      <w:lvlText w:val="%2."/>
      <w:lvlJc w:val="left"/>
      <w:pPr>
        <w:ind w:left="-263" w:hanging="360"/>
      </w:pPr>
    </w:lvl>
    <w:lvl w:ilvl="2" w:tplc="100A001B" w:tentative="1">
      <w:start w:val="1"/>
      <w:numFmt w:val="lowerRoman"/>
      <w:lvlText w:val="%3."/>
      <w:lvlJc w:val="right"/>
      <w:pPr>
        <w:ind w:left="457" w:hanging="180"/>
      </w:pPr>
    </w:lvl>
    <w:lvl w:ilvl="3" w:tplc="100A000F" w:tentative="1">
      <w:start w:val="1"/>
      <w:numFmt w:val="decimal"/>
      <w:lvlText w:val="%4."/>
      <w:lvlJc w:val="left"/>
      <w:pPr>
        <w:ind w:left="1177" w:hanging="360"/>
      </w:pPr>
    </w:lvl>
    <w:lvl w:ilvl="4" w:tplc="100A0019" w:tentative="1">
      <w:start w:val="1"/>
      <w:numFmt w:val="lowerLetter"/>
      <w:lvlText w:val="%5."/>
      <w:lvlJc w:val="left"/>
      <w:pPr>
        <w:ind w:left="1897" w:hanging="360"/>
      </w:pPr>
    </w:lvl>
    <w:lvl w:ilvl="5" w:tplc="100A001B" w:tentative="1">
      <w:start w:val="1"/>
      <w:numFmt w:val="lowerRoman"/>
      <w:lvlText w:val="%6."/>
      <w:lvlJc w:val="right"/>
      <w:pPr>
        <w:ind w:left="2617" w:hanging="180"/>
      </w:pPr>
    </w:lvl>
    <w:lvl w:ilvl="6" w:tplc="100A000F" w:tentative="1">
      <w:start w:val="1"/>
      <w:numFmt w:val="decimal"/>
      <w:lvlText w:val="%7."/>
      <w:lvlJc w:val="left"/>
      <w:pPr>
        <w:ind w:left="3337" w:hanging="360"/>
      </w:pPr>
    </w:lvl>
    <w:lvl w:ilvl="7" w:tplc="100A0019" w:tentative="1">
      <w:start w:val="1"/>
      <w:numFmt w:val="lowerLetter"/>
      <w:lvlText w:val="%8."/>
      <w:lvlJc w:val="left"/>
      <w:pPr>
        <w:ind w:left="4057" w:hanging="360"/>
      </w:pPr>
    </w:lvl>
    <w:lvl w:ilvl="8" w:tplc="100A001B" w:tentative="1">
      <w:start w:val="1"/>
      <w:numFmt w:val="lowerRoman"/>
      <w:lvlText w:val="%9."/>
      <w:lvlJc w:val="right"/>
      <w:pPr>
        <w:ind w:left="4777" w:hanging="180"/>
      </w:pPr>
    </w:lvl>
  </w:abstractNum>
  <w:abstractNum w:abstractNumId="15" w15:restartNumberingAfterBreak="0">
    <w:nsid w:val="2F796B6A"/>
    <w:multiLevelType w:val="hybridMultilevel"/>
    <w:tmpl w:val="0E30C0A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B57532"/>
    <w:multiLevelType w:val="hybridMultilevel"/>
    <w:tmpl w:val="0E926AAE"/>
    <w:lvl w:ilvl="0" w:tplc="A1C47488">
      <w:start w:val="1"/>
      <w:numFmt w:val="upperLetter"/>
      <w:lvlText w:val="%1."/>
      <w:lvlJc w:val="left"/>
      <w:pPr>
        <w:ind w:left="927" w:hanging="360"/>
      </w:pPr>
      <w:rPr>
        <w:rFonts w:hint="default"/>
      </w:rPr>
    </w:lvl>
    <w:lvl w:ilvl="1" w:tplc="100A000F">
      <w:start w:val="1"/>
      <w:numFmt w:val="decimal"/>
      <w:lvlText w:val="%2."/>
      <w:lvlJc w:val="left"/>
      <w:pPr>
        <w:ind w:left="1647" w:hanging="360"/>
      </w:pPr>
    </w:lvl>
    <w:lvl w:ilvl="2" w:tplc="100A001B" w:tentative="1">
      <w:start w:val="1"/>
      <w:numFmt w:val="lowerRoman"/>
      <w:lvlText w:val="%3."/>
      <w:lvlJc w:val="right"/>
      <w:pPr>
        <w:ind w:left="2367" w:hanging="180"/>
      </w:pPr>
    </w:lvl>
    <w:lvl w:ilvl="3" w:tplc="100A000F" w:tentative="1">
      <w:start w:val="1"/>
      <w:numFmt w:val="decimal"/>
      <w:lvlText w:val="%4."/>
      <w:lvlJc w:val="left"/>
      <w:pPr>
        <w:ind w:left="3087" w:hanging="360"/>
      </w:pPr>
    </w:lvl>
    <w:lvl w:ilvl="4" w:tplc="100A0019" w:tentative="1">
      <w:start w:val="1"/>
      <w:numFmt w:val="lowerLetter"/>
      <w:lvlText w:val="%5."/>
      <w:lvlJc w:val="left"/>
      <w:pPr>
        <w:ind w:left="3807" w:hanging="360"/>
      </w:pPr>
    </w:lvl>
    <w:lvl w:ilvl="5" w:tplc="100A001B" w:tentative="1">
      <w:start w:val="1"/>
      <w:numFmt w:val="lowerRoman"/>
      <w:lvlText w:val="%6."/>
      <w:lvlJc w:val="right"/>
      <w:pPr>
        <w:ind w:left="4527" w:hanging="180"/>
      </w:pPr>
    </w:lvl>
    <w:lvl w:ilvl="6" w:tplc="100A000F" w:tentative="1">
      <w:start w:val="1"/>
      <w:numFmt w:val="decimal"/>
      <w:lvlText w:val="%7."/>
      <w:lvlJc w:val="left"/>
      <w:pPr>
        <w:ind w:left="5247" w:hanging="360"/>
      </w:pPr>
    </w:lvl>
    <w:lvl w:ilvl="7" w:tplc="100A0019" w:tentative="1">
      <w:start w:val="1"/>
      <w:numFmt w:val="lowerLetter"/>
      <w:lvlText w:val="%8."/>
      <w:lvlJc w:val="left"/>
      <w:pPr>
        <w:ind w:left="5967" w:hanging="360"/>
      </w:pPr>
    </w:lvl>
    <w:lvl w:ilvl="8" w:tplc="10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219253A"/>
    <w:multiLevelType w:val="hybridMultilevel"/>
    <w:tmpl w:val="B2B4232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F4B16"/>
    <w:multiLevelType w:val="hybridMultilevel"/>
    <w:tmpl w:val="B4301F76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764FF0"/>
    <w:multiLevelType w:val="hybridMultilevel"/>
    <w:tmpl w:val="606EDF0E"/>
    <w:lvl w:ilvl="0" w:tplc="D1B8FDAC">
      <w:start w:val="1"/>
      <w:numFmt w:val="upperLetter"/>
      <w:lvlText w:val="%1."/>
      <w:lvlJc w:val="left"/>
      <w:pPr>
        <w:ind w:left="720" w:hanging="360"/>
      </w:pPr>
      <w:rPr>
        <w:rFonts w:cstheme="majorBidi" w:hint="default"/>
        <w:b/>
        <w:sz w:val="28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0041C"/>
    <w:multiLevelType w:val="hybridMultilevel"/>
    <w:tmpl w:val="897A8564"/>
    <w:lvl w:ilvl="0" w:tplc="10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41C85EC1"/>
    <w:multiLevelType w:val="hybridMultilevel"/>
    <w:tmpl w:val="744637B8"/>
    <w:lvl w:ilvl="0" w:tplc="140C882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A0019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210320A"/>
    <w:multiLevelType w:val="hybridMultilevel"/>
    <w:tmpl w:val="E96EB85C"/>
    <w:lvl w:ilvl="0" w:tplc="100A0019">
      <w:start w:val="1"/>
      <w:numFmt w:val="lowerLetter"/>
      <w:lvlText w:val="%1."/>
      <w:lvlJc w:val="left"/>
      <w:pPr>
        <w:ind w:left="1211" w:hanging="360"/>
      </w:pPr>
    </w:lvl>
    <w:lvl w:ilvl="1" w:tplc="100A0019">
      <w:start w:val="1"/>
      <w:numFmt w:val="lowerLetter"/>
      <w:lvlText w:val="%2."/>
      <w:lvlJc w:val="left"/>
      <w:pPr>
        <w:ind w:left="1931" w:hanging="360"/>
      </w:pPr>
    </w:lvl>
    <w:lvl w:ilvl="2" w:tplc="100A001B" w:tentative="1">
      <w:start w:val="1"/>
      <w:numFmt w:val="lowerRoman"/>
      <w:lvlText w:val="%3."/>
      <w:lvlJc w:val="right"/>
      <w:pPr>
        <w:ind w:left="2651" w:hanging="180"/>
      </w:pPr>
    </w:lvl>
    <w:lvl w:ilvl="3" w:tplc="100A000F" w:tentative="1">
      <w:start w:val="1"/>
      <w:numFmt w:val="decimal"/>
      <w:lvlText w:val="%4."/>
      <w:lvlJc w:val="left"/>
      <w:pPr>
        <w:ind w:left="3371" w:hanging="360"/>
      </w:pPr>
    </w:lvl>
    <w:lvl w:ilvl="4" w:tplc="100A0019" w:tentative="1">
      <w:start w:val="1"/>
      <w:numFmt w:val="lowerLetter"/>
      <w:lvlText w:val="%5."/>
      <w:lvlJc w:val="left"/>
      <w:pPr>
        <w:ind w:left="4091" w:hanging="360"/>
      </w:pPr>
    </w:lvl>
    <w:lvl w:ilvl="5" w:tplc="100A001B" w:tentative="1">
      <w:start w:val="1"/>
      <w:numFmt w:val="lowerRoman"/>
      <w:lvlText w:val="%6."/>
      <w:lvlJc w:val="right"/>
      <w:pPr>
        <w:ind w:left="4811" w:hanging="180"/>
      </w:pPr>
    </w:lvl>
    <w:lvl w:ilvl="6" w:tplc="100A000F" w:tentative="1">
      <w:start w:val="1"/>
      <w:numFmt w:val="decimal"/>
      <w:lvlText w:val="%7."/>
      <w:lvlJc w:val="left"/>
      <w:pPr>
        <w:ind w:left="5531" w:hanging="360"/>
      </w:pPr>
    </w:lvl>
    <w:lvl w:ilvl="7" w:tplc="100A0019" w:tentative="1">
      <w:start w:val="1"/>
      <w:numFmt w:val="lowerLetter"/>
      <w:lvlText w:val="%8."/>
      <w:lvlJc w:val="left"/>
      <w:pPr>
        <w:ind w:left="6251" w:hanging="360"/>
      </w:pPr>
    </w:lvl>
    <w:lvl w:ilvl="8" w:tplc="100A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3" w15:restartNumberingAfterBreak="0">
    <w:nsid w:val="46864C13"/>
    <w:multiLevelType w:val="hybridMultilevel"/>
    <w:tmpl w:val="8E640EE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925591D"/>
    <w:multiLevelType w:val="multilevel"/>
    <w:tmpl w:val="8D0A574E"/>
    <w:lvl w:ilvl="0">
      <w:start w:val="1"/>
      <w:numFmt w:val="decimal"/>
      <w:lvlText w:val="%1."/>
      <w:lvlJc w:val="left"/>
      <w:pPr>
        <w:ind w:left="1636" w:hanging="360"/>
      </w:pPr>
      <w:rPr>
        <w:b/>
        <w:bCs/>
        <w:sz w:val="24"/>
      </w:rPr>
    </w:lvl>
    <w:lvl w:ilvl="1">
      <w:start w:val="1"/>
      <w:numFmt w:val="decimal"/>
      <w:isLgl/>
      <w:lvlText w:val="%1.%2"/>
      <w:lvlJc w:val="left"/>
      <w:pPr>
        <w:ind w:left="243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98" w:hanging="1440"/>
      </w:pPr>
      <w:rPr>
        <w:rFonts w:hint="default"/>
      </w:rPr>
    </w:lvl>
  </w:abstractNum>
  <w:abstractNum w:abstractNumId="25" w15:restartNumberingAfterBreak="0">
    <w:nsid w:val="4BA00525"/>
    <w:multiLevelType w:val="multilevel"/>
    <w:tmpl w:val="8A3C9D80"/>
    <w:lvl w:ilvl="0">
      <w:start w:val="1"/>
      <w:numFmt w:val="decimal"/>
      <w:lvlText w:val="%1."/>
      <w:lvlJc w:val="left"/>
      <w:pPr>
        <w:ind w:left="1636" w:hanging="360"/>
      </w:pPr>
      <w:rPr>
        <w:b/>
        <w:bCs/>
        <w:sz w:val="24"/>
      </w:rPr>
    </w:lvl>
    <w:lvl w:ilvl="1">
      <w:start w:val="1"/>
      <w:numFmt w:val="decimal"/>
      <w:isLgl/>
      <w:lvlText w:val="%1.%2"/>
      <w:lvlJc w:val="left"/>
      <w:pPr>
        <w:ind w:left="243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98" w:hanging="1440"/>
      </w:pPr>
      <w:rPr>
        <w:rFonts w:hint="default"/>
      </w:rPr>
    </w:lvl>
  </w:abstractNum>
  <w:abstractNum w:abstractNumId="26" w15:restartNumberingAfterBreak="0">
    <w:nsid w:val="518A5B21"/>
    <w:multiLevelType w:val="hybridMultilevel"/>
    <w:tmpl w:val="F50EA528"/>
    <w:lvl w:ilvl="0" w:tplc="38382B3C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8"/>
      </w:rPr>
    </w:lvl>
    <w:lvl w:ilvl="1" w:tplc="95EACAE0">
      <w:start w:val="1"/>
      <w:numFmt w:val="upperLetter"/>
      <w:lvlText w:val="%2."/>
      <w:lvlJc w:val="left"/>
      <w:pPr>
        <w:ind w:left="1515" w:hanging="435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A1471A"/>
    <w:multiLevelType w:val="hybridMultilevel"/>
    <w:tmpl w:val="E040AB1A"/>
    <w:lvl w:ilvl="0" w:tplc="A81252B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5042B9"/>
    <w:multiLevelType w:val="multilevel"/>
    <w:tmpl w:val="41A0EB54"/>
    <w:lvl w:ilvl="0">
      <w:start w:val="1"/>
      <w:numFmt w:val="lowerLetter"/>
      <w:lvlText w:val="%1."/>
      <w:lvlJc w:val="left"/>
      <w:pPr>
        <w:ind w:left="1636" w:hanging="360"/>
      </w:pPr>
      <w:rPr>
        <w:b w:val="0"/>
        <w:bCs/>
        <w:sz w:val="24"/>
      </w:rPr>
    </w:lvl>
    <w:lvl w:ilvl="1">
      <w:start w:val="1"/>
      <w:numFmt w:val="decimal"/>
      <w:isLgl/>
      <w:lvlText w:val="%1.%2"/>
      <w:lvlJc w:val="left"/>
      <w:pPr>
        <w:ind w:left="243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98" w:hanging="1440"/>
      </w:pPr>
      <w:rPr>
        <w:rFonts w:hint="default"/>
      </w:rPr>
    </w:lvl>
  </w:abstractNum>
  <w:abstractNum w:abstractNumId="29" w15:restartNumberingAfterBreak="0">
    <w:nsid w:val="58EE7814"/>
    <w:multiLevelType w:val="hybridMultilevel"/>
    <w:tmpl w:val="B31CAFC8"/>
    <w:lvl w:ilvl="0" w:tplc="100A0019">
      <w:start w:val="1"/>
      <w:numFmt w:val="lowerLetter"/>
      <w:lvlText w:val="%1."/>
      <w:lvlJc w:val="left"/>
      <w:pPr>
        <w:ind w:left="2421" w:hanging="360"/>
      </w:pPr>
    </w:lvl>
    <w:lvl w:ilvl="1" w:tplc="100A0019" w:tentative="1">
      <w:start w:val="1"/>
      <w:numFmt w:val="lowerLetter"/>
      <w:lvlText w:val="%2."/>
      <w:lvlJc w:val="left"/>
      <w:pPr>
        <w:ind w:left="3141" w:hanging="360"/>
      </w:pPr>
    </w:lvl>
    <w:lvl w:ilvl="2" w:tplc="100A001B" w:tentative="1">
      <w:start w:val="1"/>
      <w:numFmt w:val="lowerRoman"/>
      <w:lvlText w:val="%3."/>
      <w:lvlJc w:val="right"/>
      <w:pPr>
        <w:ind w:left="3861" w:hanging="180"/>
      </w:pPr>
    </w:lvl>
    <w:lvl w:ilvl="3" w:tplc="100A000F" w:tentative="1">
      <w:start w:val="1"/>
      <w:numFmt w:val="decimal"/>
      <w:lvlText w:val="%4."/>
      <w:lvlJc w:val="left"/>
      <w:pPr>
        <w:ind w:left="4581" w:hanging="360"/>
      </w:pPr>
    </w:lvl>
    <w:lvl w:ilvl="4" w:tplc="100A0019" w:tentative="1">
      <w:start w:val="1"/>
      <w:numFmt w:val="lowerLetter"/>
      <w:lvlText w:val="%5."/>
      <w:lvlJc w:val="left"/>
      <w:pPr>
        <w:ind w:left="5301" w:hanging="360"/>
      </w:pPr>
    </w:lvl>
    <w:lvl w:ilvl="5" w:tplc="100A001B" w:tentative="1">
      <w:start w:val="1"/>
      <w:numFmt w:val="lowerRoman"/>
      <w:lvlText w:val="%6."/>
      <w:lvlJc w:val="right"/>
      <w:pPr>
        <w:ind w:left="6021" w:hanging="180"/>
      </w:pPr>
    </w:lvl>
    <w:lvl w:ilvl="6" w:tplc="100A000F" w:tentative="1">
      <w:start w:val="1"/>
      <w:numFmt w:val="decimal"/>
      <w:lvlText w:val="%7."/>
      <w:lvlJc w:val="left"/>
      <w:pPr>
        <w:ind w:left="6741" w:hanging="360"/>
      </w:pPr>
    </w:lvl>
    <w:lvl w:ilvl="7" w:tplc="100A0019" w:tentative="1">
      <w:start w:val="1"/>
      <w:numFmt w:val="lowerLetter"/>
      <w:lvlText w:val="%8."/>
      <w:lvlJc w:val="left"/>
      <w:pPr>
        <w:ind w:left="7461" w:hanging="360"/>
      </w:pPr>
    </w:lvl>
    <w:lvl w:ilvl="8" w:tplc="10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0" w15:restartNumberingAfterBreak="0">
    <w:nsid w:val="5A5F344F"/>
    <w:multiLevelType w:val="hybridMultilevel"/>
    <w:tmpl w:val="0ECAB040"/>
    <w:lvl w:ilvl="0" w:tplc="10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1" w15:restartNumberingAfterBreak="0">
    <w:nsid w:val="5B39504D"/>
    <w:multiLevelType w:val="multilevel"/>
    <w:tmpl w:val="6EB6A4C8"/>
    <w:lvl w:ilvl="0">
      <w:start w:val="1"/>
      <w:numFmt w:val="decimal"/>
      <w:lvlText w:val="%1."/>
      <w:lvlJc w:val="left"/>
      <w:pPr>
        <w:ind w:left="1636" w:hanging="360"/>
      </w:pPr>
      <w:rPr>
        <w:b/>
        <w:bCs/>
        <w:sz w:val="24"/>
      </w:rPr>
    </w:lvl>
    <w:lvl w:ilvl="1">
      <w:start w:val="1"/>
      <w:numFmt w:val="decimal"/>
      <w:isLgl/>
      <w:lvlText w:val="%1.%2"/>
      <w:lvlJc w:val="left"/>
      <w:pPr>
        <w:ind w:left="243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98" w:hanging="1440"/>
      </w:pPr>
      <w:rPr>
        <w:rFonts w:hint="default"/>
      </w:rPr>
    </w:lvl>
  </w:abstractNum>
  <w:abstractNum w:abstractNumId="32" w15:restartNumberingAfterBreak="0">
    <w:nsid w:val="5C003FF2"/>
    <w:multiLevelType w:val="hybridMultilevel"/>
    <w:tmpl w:val="02A2384A"/>
    <w:lvl w:ilvl="0" w:tplc="2BF84CF8">
      <w:start w:val="1"/>
      <w:numFmt w:val="decimal"/>
      <w:lvlText w:val="%1."/>
      <w:lvlJc w:val="left"/>
      <w:pPr>
        <w:ind w:left="1854" w:hanging="360"/>
      </w:pPr>
      <w:rPr>
        <w:b w:val="0"/>
      </w:rPr>
    </w:lvl>
    <w:lvl w:ilvl="1" w:tplc="EE12CDC2">
      <w:start w:val="1"/>
      <w:numFmt w:val="lowerLetter"/>
      <w:lvlText w:val="%2."/>
      <w:lvlJc w:val="left"/>
      <w:pPr>
        <w:ind w:left="2574" w:hanging="360"/>
      </w:pPr>
      <w:rPr>
        <w:b w:val="0"/>
      </w:rPr>
    </w:lvl>
    <w:lvl w:ilvl="2" w:tplc="CF988EC8">
      <w:numFmt w:val="bullet"/>
      <w:lvlText w:val="-"/>
      <w:lvlJc w:val="left"/>
      <w:pPr>
        <w:ind w:left="3474" w:hanging="360"/>
      </w:pPr>
      <w:rPr>
        <w:rFonts w:ascii="Calibri" w:eastAsia="Times New Roman" w:hAnsi="Calibri" w:cs="Calibri" w:hint="default"/>
      </w:rPr>
    </w:lvl>
    <w:lvl w:ilvl="3" w:tplc="100A000F" w:tentative="1">
      <w:start w:val="1"/>
      <w:numFmt w:val="decimal"/>
      <w:lvlText w:val="%4."/>
      <w:lvlJc w:val="left"/>
      <w:pPr>
        <w:ind w:left="4014" w:hanging="360"/>
      </w:pPr>
    </w:lvl>
    <w:lvl w:ilvl="4" w:tplc="100A0019" w:tentative="1">
      <w:start w:val="1"/>
      <w:numFmt w:val="lowerLetter"/>
      <w:lvlText w:val="%5."/>
      <w:lvlJc w:val="left"/>
      <w:pPr>
        <w:ind w:left="4734" w:hanging="360"/>
      </w:pPr>
    </w:lvl>
    <w:lvl w:ilvl="5" w:tplc="100A001B" w:tentative="1">
      <w:start w:val="1"/>
      <w:numFmt w:val="lowerRoman"/>
      <w:lvlText w:val="%6."/>
      <w:lvlJc w:val="right"/>
      <w:pPr>
        <w:ind w:left="5454" w:hanging="180"/>
      </w:pPr>
    </w:lvl>
    <w:lvl w:ilvl="6" w:tplc="100A000F" w:tentative="1">
      <w:start w:val="1"/>
      <w:numFmt w:val="decimal"/>
      <w:lvlText w:val="%7."/>
      <w:lvlJc w:val="left"/>
      <w:pPr>
        <w:ind w:left="6174" w:hanging="360"/>
      </w:pPr>
    </w:lvl>
    <w:lvl w:ilvl="7" w:tplc="100A0019" w:tentative="1">
      <w:start w:val="1"/>
      <w:numFmt w:val="lowerLetter"/>
      <w:lvlText w:val="%8."/>
      <w:lvlJc w:val="left"/>
      <w:pPr>
        <w:ind w:left="6894" w:hanging="360"/>
      </w:pPr>
    </w:lvl>
    <w:lvl w:ilvl="8" w:tplc="100A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 w15:restartNumberingAfterBreak="0">
    <w:nsid w:val="5DEF5E09"/>
    <w:multiLevelType w:val="hybridMultilevel"/>
    <w:tmpl w:val="3AA67BD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5923D2"/>
    <w:multiLevelType w:val="multilevel"/>
    <w:tmpl w:val="2E969B3A"/>
    <w:lvl w:ilvl="0">
      <w:start w:val="1"/>
      <w:numFmt w:val="decimal"/>
      <w:lvlText w:val="%1."/>
      <w:lvlJc w:val="left"/>
      <w:pPr>
        <w:ind w:left="1636" w:hanging="360"/>
      </w:pPr>
      <w:rPr>
        <w:b/>
        <w:bCs/>
        <w:sz w:val="24"/>
      </w:rPr>
    </w:lvl>
    <w:lvl w:ilvl="1">
      <w:start w:val="1"/>
      <w:numFmt w:val="decimal"/>
      <w:isLgl/>
      <w:lvlText w:val="%1.%2"/>
      <w:lvlJc w:val="left"/>
      <w:pPr>
        <w:ind w:left="243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98" w:hanging="1440"/>
      </w:pPr>
      <w:rPr>
        <w:rFonts w:hint="default"/>
      </w:rPr>
    </w:lvl>
  </w:abstractNum>
  <w:abstractNum w:abstractNumId="35" w15:restartNumberingAfterBreak="0">
    <w:nsid w:val="636A1DDC"/>
    <w:multiLevelType w:val="hybridMultilevel"/>
    <w:tmpl w:val="523E769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C81031"/>
    <w:multiLevelType w:val="multilevel"/>
    <w:tmpl w:val="7F1A81FA"/>
    <w:lvl w:ilvl="0">
      <w:start w:val="1"/>
      <w:numFmt w:val="decimal"/>
      <w:lvlText w:val="%1."/>
      <w:lvlJc w:val="left"/>
      <w:pPr>
        <w:ind w:left="1636" w:hanging="360"/>
      </w:pPr>
      <w:rPr>
        <w:b/>
        <w:bCs/>
        <w:sz w:val="24"/>
      </w:rPr>
    </w:lvl>
    <w:lvl w:ilvl="1">
      <w:start w:val="1"/>
      <w:numFmt w:val="decimal"/>
      <w:isLgl/>
      <w:lvlText w:val="%1.%2"/>
      <w:lvlJc w:val="left"/>
      <w:pPr>
        <w:ind w:left="243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7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3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38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49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98" w:hanging="1440"/>
      </w:pPr>
      <w:rPr>
        <w:rFonts w:hint="default"/>
      </w:rPr>
    </w:lvl>
  </w:abstractNum>
  <w:abstractNum w:abstractNumId="37" w15:restartNumberingAfterBreak="0">
    <w:nsid w:val="650F488C"/>
    <w:multiLevelType w:val="hybridMultilevel"/>
    <w:tmpl w:val="AEBCD0FC"/>
    <w:lvl w:ilvl="0" w:tplc="100A0015">
      <w:start w:val="1"/>
      <w:numFmt w:val="upperLetter"/>
      <w:lvlText w:val="%1."/>
      <w:lvlJc w:val="left"/>
      <w:pPr>
        <w:ind w:left="1287" w:hanging="360"/>
      </w:pPr>
    </w:lvl>
    <w:lvl w:ilvl="1" w:tplc="100A0019" w:tentative="1">
      <w:start w:val="1"/>
      <w:numFmt w:val="lowerLetter"/>
      <w:lvlText w:val="%2."/>
      <w:lvlJc w:val="left"/>
      <w:pPr>
        <w:ind w:left="2007" w:hanging="360"/>
      </w:pPr>
    </w:lvl>
    <w:lvl w:ilvl="2" w:tplc="100A001B" w:tentative="1">
      <w:start w:val="1"/>
      <w:numFmt w:val="lowerRoman"/>
      <w:lvlText w:val="%3."/>
      <w:lvlJc w:val="right"/>
      <w:pPr>
        <w:ind w:left="2727" w:hanging="180"/>
      </w:pPr>
    </w:lvl>
    <w:lvl w:ilvl="3" w:tplc="100A000F" w:tentative="1">
      <w:start w:val="1"/>
      <w:numFmt w:val="decimal"/>
      <w:lvlText w:val="%4."/>
      <w:lvlJc w:val="left"/>
      <w:pPr>
        <w:ind w:left="3447" w:hanging="360"/>
      </w:pPr>
    </w:lvl>
    <w:lvl w:ilvl="4" w:tplc="100A0019" w:tentative="1">
      <w:start w:val="1"/>
      <w:numFmt w:val="lowerLetter"/>
      <w:lvlText w:val="%5."/>
      <w:lvlJc w:val="left"/>
      <w:pPr>
        <w:ind w:left="4167" w:hanging="360"/>
      </w:pPr>
    </w:lvl>
    <w:lvl w:ilvl="5" w:tplc="100A001B" w:tentative="1">
      <w:start w:val="1"/>
      <w:numFmt w:val="lowerRoman"/>
      <w:lvlText w:val="%6."/>
      <w:lvlJc w:val="right"/>
      <w:pPr>
        <w:ind w:left="4887" w:hanging="180"/>
      </w:pPr>
    </w:lvl>
    <w:lvl w:ilvl="6" w:tplc="100A000F" w:tentative="1">
      <w:start w:val="1"/>
      <w:numFmt w:val="decimal"/>
      <w:lvlText w:val="%7."/>
      <w:lvlJc w:val="left"/>
      <w:pPr>
        <w:ind w:left="5607" w:hanging="360"/>
      </w:pPr>
    </w:lvl>
    <w:lvl w:ilvl="7" w:tplc="100A0019" w:tentative="1">
      <w:start w:val="1"/>
      <w:numFmt w:val="lowerLetter"/>
      <w:lvlText w:val="%8."/>
      <w:lvlJc w:val="left"/>
      <w:pPr>
        <w:ind w:left="6327" w:hanging="360"/>
      </w:pPr>
    </w:lvl>
    <w:lvl w:ilvl="8" w:tplc="1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 w15:restartNumberingAfterBreak="0">
    <w:nsid w:val="71076423"/>
    <w:multiLevelType w:val="hybridMultilevel"/>
    <w:tmpl w:val="E626D7BE"/>
    <w:lvl w:ilvl="0" w:tplc="100A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9" w15:restartNumberingAfterBreak="0">
    <w:nsid w:val="71D07AB1"/>
    <w:multiLevelType w:val="hybridMultilevel"/>
    <w:tmpl w:val="91C475DA"/>
    <w:lvl w:ilvl="0" w:tplc="100A000F">
      <w:start w:val="1"/>
      <w:numFmt w:val="decimal"/>
      <w:lvlText w:val="%1.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0" w15:restartNumberingAfterBreak="0">
    <w:nsid w:val="738E5A2B"/>
    <w:multiLevelType w:val="hybridMultilevel"/>
    <w:tmpl w:val="F6E6979E"/>
    <w:lvl w:ilvl="0" w:tplc="3170146C">
      <w:start w:val="1"/>
      <w:numFmt w:val="decimal"/>
      <w:lvlText w:val="%1."/>
      <w:lvlJc w:val="left"/>
      <w:pPr>
        <w:ind w:left="2356" w:hanging="360"/>
      </w:pPr>
      <w:rPr>
        <w:b/>
        <w:sz w:val="24"/>
      </w:rPr>
    </w:lvl>
    <w:lvl w:ilvl="1" w:tplc="100A0019" w:tentative="1">
      <w:start w:val="1"/>
      <w:numFmt w:val="lowerLetter"/>
      <w:lvlText w:val="%2."/>
      <w:lvlJc w:val="left"/>
      <w:pPr>
        <w:ind w:left="3076" w:hanging="360"/>
      </w:pPr>
    </w:lvl>
    <w:lvl w:ilvl="2" w:tplc="100A001B" w:tentative="1">
      <w:start w:val="1"/>
      <w:numFmt w:val="lowerRoman"/>
      <w:lvlText w:val="%3."/>
      <w:lvlJc w:val="right"/>
      <w:pPr>
        <w:ind w:left="3796" w:hanging="180"/>
      </w:pPr>
    </w:lvl>
    <w:lvl w:ilvl="3" w:tplc="100A000F" w:tentative="1">
      <w:start w:val="1"/>
      <w:numFmt w:val="decimal"/>
      <w:lvlText w:val="%4."/>
      <w:lvlJc w:val="left"/>
      <w:pPr>
        <w:ind w:left="4516" w:hanging="360"/>
      </w:pPr>
    </w:lvl>
    <w:lvl w:ilvl="4" w:tplc="100A0019" w:tentative="1">
      <w:start w:val="1"/>
      <w:numFmt w:val="lowerLetter"/>
      <w:lvlText w:val="%5."/>
      <w:lvlJc w:val="left"/>
      <w:pPr>
        <w:ind w:left="5236" w:hanging="360"/>
      </w:pPr>
    </w:lvl>
    <w:lvl w:ilvl="5" w:tplc="100A001B" w:tentative="1">
      <w:start w:val="1"/>
      <w:numFmt w:val="lowerRoman"/>
      <w:lvlText w:val="%6."/>
      <w:lvlJc w:val="right"/>
      <w:pPr>
        <w:ind w:left="5956" w:hanging="180"/>
      </w:pPr>
    </w:lvl>
    <w:lvl w:ilvl="6" w:tplc="100A000F" w:tentative="1">
      <w:start w:val="1"/>
      <w:numFmt w:val="decimal"/>
      <w:lvlText w:val="%7."/>
      <w:lvlJc w:val="left"/>
      <w:pPr>
        <w:ind w:left="6676" w:hanging="360"/>
      </w:pPr>
    </w:lvl>
    <w:lvl w:ilvl="7" w:tplc="100A0019" w:tentative="1">
      <w:start w:val="1"/>
      <w:numFmt w:val="lowerLetter"/>
      <w:lvlText w:val="%8."/>
      <w:lvlJc w:val="left"/>
      <w:pPr>
        <w:ind w:left="7396" w:hanging="360"/>
      </w:pPr>
    </w:lvl>
    <w:lvl w:ilvl="8" w:tplc="100A001B" w:tentative="1">
      <w:start w:val="1"/>
      <w:numFmt w:val="lowerRoman"/>
      <w:lvlText w:val="%9."/>
      <w:lvlJc w:val="right"/>
      <w:pPr>
        <w:ind w:left="8116" w:hanging="180"/>
      </w:pPr>
    </w:lvl>
  </w:abstractNum>
  <w:abstractNum w:abstractNumId="41" w15:restartNumberingAfterBreak="0">
    <w:nsid w:val="75C720D6"/>
    <w:multiLevelType w:val="hybridMultilevel"/>
    <w:tmpl w:val="6BD8CED0"/>
    <w:lvl w:ilvl="0" w:tplc="7BE803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0B5039"/>
    <w:multiLevelType w:val="hybridMultilevel"/>
    <w:tmpl w:val="D35297E2"/>
    <w:lvl w:ilvl="0" w:tplc="100A000F">
      <w:start w:val="1"/>
      <w:numFmt w:val="decimal"/>
      <w:lvlText w:val="%1."/>
      <w:lvlJc w:val="left"/>
      <w:pPr>
        <w:ind w:left="502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88718A7"/>
    <w:multiLevelType w:val="multilevel"/>
    <w:tmpl w:val="9454D392"/>
    <w:lvl w:ilvl="0">
      <w:start w:val="1"/>
      <w:numFmt w:val="decimal"/>
      <w:pStyle w:val="Ttulo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8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78B3430E"/>
    <w:multiLevelType w:val="hybridMultilevel"/>
    <w:tmpl w:val="897A8564"/>
    <w:lvl w:ilvl="0" w:tplc="10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5" w15:restartNumberingAfterBreak="0">
    <w:nsid w:val="79132537"/>
    <w:multiLevelType w:val="hybridMultilevel"/>
    <w:tmpl w:val="E4D081C6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ACE0B8F"/>
    <w:multiLevelType w:val="hybridMultilevel"/>
    <w:tmpl w:val="5BD464EC"/>
    <w:lvl w:ilvl="0" w:tplc="001A39DA">
      <w:start w:val="2"/>
      <w:numFmt w:val="bullet"/>
      <w:lvlText w:val="-"/>
      <w:lvlJc w:val="left"/>
      <w:pPr>
        <w:ind w:left="1931" w:hanging="360"/>
      </w:pPr>
      <w:rPr>
        <w:rFonts w:ascii="Calibri" w:eastAsiaTheme="minorHAnsi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7" w15:restartNumberingAfterBreak="0">
    <w:nsid w:val="7F5C30F1"/>
    <w:multiLevelType w:val="hybridMultilevel"/>
    <w:tmpl w:val="889A2154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15"/>
  </w:num>
  <w:num w:numId="3">
    <w:abstractNumId w:val="32"/>
  </w:num>
  <w:num w:numId="4">
    <w:abstractNumId w:val="1"/>
  </w:num>
  <w:num w:numId="5">
    <w:abstractNumId w:val="26"/>
  </w:num>
  <w:num w:numId="6">
    <w:abstractNumId w:val="27"/>
  </w:num>
  <w:num w:numId="7">
    <w:abstractNumId w:val="41"/>
  </w:num>
  <w:num w:numId="8">
    <w:abstractNumId w:val="11"/>
  </w:num>
  <w:num w:numId="9">
    <w:abstractNumId w:val="43"/>
  </w:num>
  <w:num w:numId="10">
    <w:abstractNumId w:val="42"/>
  </w:num>
  <w:num w:numId="11">
    <w:abstractNumId w:val="38"/>
  </w:num>
  <w:num w:numId="12">
    <w:abstractNumId w:val="22"/>
  </w:num>
  <w:num w:numId="13">
    <w:abstractNumId w:val="4"/>
  </w:num>
  <w:num w:numId="14">
    <w:abstractNumId w:val="10"/>
  </w:num>
  <w:num w:numId="15">
    <w:abstractNumId w:val="7"/>
  </w:num>
  <w:num w:numId="16">
    <w:abstractNumId w:val="19"/>
  </w:num>
  <w:num w:numId="17">
    <w:abstractNumId w:val="18"/>
  </w:num>
  <w:num w:numId="18">
    <w:abstractNumId w:val="6"/>
  </w:num>
  <w:num w:numId="19">
    <w:abstractNumId w:val="40"/>
  </w:num>
  <w:num w:numId="20">
    <w:abstractNumId w:val="36"/>
  </w:num>
  <w:num w:numId="21">
    <w:abstractNumId w:val="0"/>
  </w:num>
  <w:num w:numId="22">
    <w:abstractNumId w:val="24"/>
  </w:num>
  <w:num w:numId="23">
    <w:abstractNumId w:val="46"/>
  </w:num>
  <w:num w:numId="24">
    <w:abstractNumId w:val="29"/>
  </w:num>
  <w:num w:numId="25">
    <w:abstractNumId w:val="31"/>
  </w:num>
  <w:num w:numId="26">
    <w:abstractNumId w:val="9"/>
  </w:num>
  <w:num w:numId="27">
    <w:abstractNumId w:val="25"/>
  </w:num>
  <w:num w:numId="28">
    <w:abstractNumId w:val="12"/>
  </w:num>
  <w:num w:numId="29">
    <w:abstractNumId w:val="34"/>
  </w:num>
  <w:num w:numId="30">
    <w:abstractNumId w:val="28"/>
  </w:num>
  <w:num w:numId="31">
    <w:abstractNumId w:val="16"/>
  </w:num>
  <w:num w:numId="32">
    <w:abstractNumId w:val="13"/>
  </w:num>
  <w:num w:numId="33">
    <w:abstractNumId w:val="21"/>
  </w:num>
  <w:num w:numId="34">
    <w:abstractNumId w:val="17"/>
  </w:num>
  <w:num w:numId="35">
    <w:abstractNumId w:val="47"/>
  </w:num>
  <w:num w:numId="36">
    <w:abstractNumId w:val="23"/>
  </w:num>
  <w:num w:numId="37">
    <w:abstractNumId w:val="35"/>
  </w:num>
  <w:num w:numId="38">
    <w:abstractNumId w:val="33"/>
  </w:num>
  <w:num w:numId="39">
    <w:abstractNumId w:val="3"/>
  </w:num>
  <w:num w:numId="40">
    <w:abstractNumId w:val="39"/>
  </w:num>
  <w:num w:numId="41">
    <w:abstractNumId w:val="44"/>
  </w:num>
  <w:num w:numId="42">
    <w:abstractNumId w:val="30"/>
  </w:num>
  <w:num w:numId="43">
    <w:abstractNumId w:val="14"/>
  </w:num>
  <w:num w:numId="44">
    <w:abstractNumId w:val="5"/>
  </w:num>
  <w:num w:numId="45">
    <w:abstractNumId w:val="45"/>
  </w:num>
  <w:num w:numId="46">
    <w:abstractNumId w:val="8"/>
  </w:num>
  <w:num w:numId="47">
    <w:abstractNumId w:val="20"/>
  </w:num>
  <w:num w:numId="48">
    <w:abstractNumId w:val="2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D6"/>
    <w:rsid w:val="000009DF"/>
    <w:rsid w:val="0000146F"/>
    <w:rsid w:val="00001610"/>
    <w:rsid w:val="00001E46"/>
    <w:rsid w:val="0000236A"/>
    <w:rsid w:val="0000298C"/>
    <w:rsid w:val="00003105"/>
    <w:rsid w:val="00004880"/>
    <w:rsid w:val="00004A0C"/>
    <w:rsid w:val="000064C3"/>
    <w:rsid w:val="0000759A"/>
    <w:rsid w:val="00007D2C"/>
    <w:rsid w:val="0001327F"/>
    <w:rsid w:val="00013BE6"/>
    <w:rsid w:val="00013CC9"/>
    <w:rsid w:val="00014211"/>
    <w:rsid w:val="000143C6"/>
    <w:rsid w:val="00014580"/>
    <w:rsid w:val="00014F04"/>
    <w:rsid w:val="00015B30"/>
    <w:rsid w:val="00015DA8"/>
    <w:rsid w:val="000163CB"/>
    <w:rsid w:val="00016BB7"/>
    <w:rsid w:val="00017198"/>
    <w:rsid w:val="00020B33"/>
    <w:rsid w:val="00020C29"/>
    <w:rsid w:val="00020DC7"/>
    <w:rsid w:val="000227BC"/>
    <w:rsid w:val="000232F6"/>
    <w:rsid w:val="00023D1A"/>
    <w:rsid w:val="000256C9"/>
    <w:rsid w:val="00025E2C"/>
    <w:rsid w:val="00025F89"/>
    <w:rsid w:val="00025FDB"/>
    <w:rsid w:val="00026373"/>
    <w:rsid w:val="00026739"/>
    <w:rsid w:val="00026CC8"/>
    <w:rsid w:val="000274E8"/>
    <w:rsid w:val="0002776A"/>
    <w:rsid w:val="00027830"/>
    <w:rsid w:val="00027C91"/>
    <w:rsid w:val="00027CEB"/>
    <w:rsid w:val="00030254"/>
    <w:rsid w:val="000302A6"/>
    <w:rsid w:val="00031299"/>
    <w:rsid w:val="0003135B"/>
    <w:rsid w:val="00032233"/>
    <w:rsid w:val="000325BB"/>
    <w:rsid w:val="00032771"/>
    <w:rsid w:val="00032D46"/>
    <w:rsid w:val="000331B8"/>
    <w:rsid w:val="000331DB"/>
    <w:rsid w:val="00033575"/>
    <w:rsid w:val="0003373C"/>
    <w:rsid w:val="00033741"/>
    <w:rsid w:val="00033B83"/>
    <w:rsid w:val="00033FCE"/>
    <w:rsid w:val="00034318"/>
    <w:rsid w:val="00034765"/>
    <w:rsid w:val="00034818"/>
    <w:rsid w:val="00034B58"/>
    <w:rsid w:val="00034E1D"/>
    <w:rsid w:val="00035D95"/>
    <w:rsid w:val="000360CA"/>
    <w:rsid w:val="000364F3"/>
    <w:rsid w:val="00036B89"/>
    <w:rsid w:val="00036D30"/>
    <w:rsid w:val="00037729"/>
    <w:rsid w:val="00037B84"/>
    <w:rsid w:val="00037F75"/>
    <w:rsid w:val="00040323"/>
    <w:rsid w:val="00040996"/>
    <w:rsid w:val="000410F7"/>
    <w:rsid w:val="0004126E"/>
    <w:rsid w:val="000417F6"/>
    <w:rsid w:val="00041E72"/>
    <w:rsid w:val="00041E88"/>
    <w:rsid w:val="000420C9"/>
    <w:rsid w:val="0004247F"/>
    <w:rsid w:val="000453FC"/>
    <w:rsid w:val="000455EA"/>
    <w:rsid w:val="00045960"/>
    <w:rsid w:val="000459FC"/>
    <w:rsid w:val="00045B09"/>
    <w:rsid w:val="00046226"/>
    <w:rsid w:val="000464F9"/>
    <w:rsid w:val="00046CD0"/>
    <w:rsid w:val="00047684"/>
    <w:rsid w:val="0004786B"/>
    <w:rsid w:val="00050159"/>
    <w:rsid w:val="00050A45"/>
    <w:rsid w:val="0005114B"/>
    <w:rsid w:val="00051259"/>
    <w:rsid w:val="000518DA"/>
    <w:rsid w:val="00051DAA"/>
    <w:rsid w:val="000521D5"/>
    <w:rsid w:val="00052EA2"/>
    <w:rsid w:val="00052F4A"/>
    <w:rsid w:val="0005373F"/>
    <w:rsid w:val="000546B7"/>
    <w:rsid w:val="00054DC5"/>
    <w:rsid w:val="00056359"/>
    <w:rsid w:val="00056B0C"/>
    <w:rsid w:val="00056C33"/>
    <w:rsid w:val="00056DDE"/>
    <w:rsid w:val="00057E34"/>
    <w:rsid w:val="00061730"/>
    <w:rsid w:val="000617BE"/>
    <w:rsid w:val="00061C22"/>
    <w:rsid w:val="00061C6C"/>
    <w:rsid w:val="00062AD5"/>
    <w:rsid w:val="00064095"/>
    <w:rsid w:val="00064AA3"/>
    <w:rsid w:val="000654CE"/>
    <w:rsid w:val="000663E9"/>
    <w:rsid w:val="000668FB"/>
    <w:rsid w:val="00067A99"/>
    <w:rsid w:val="00070A7F"/>
    <w:rsid w:val="000710B3"/>
    <w:rsid w:val="00071D84"/>
    <w:rsid w:val="00071FDC"/>
    <w:rsid w:val="000723CC"/>
    <w:rsid w:val="00074D0D"/>
    <w:rsid w:val="0007593D"/>
    <w:rsid w:val="00075A50"/>
    <w:rsid w:val="000779A3"/>
    <w:rsid w:val="00077FBC"/>
    <w:rsid w:val="0008013B"/>
    <w:rsid w:val="00080217"/>
    <w:rsid w:val="00080664"/>
    <w:rsid w:val="00080A86"/>
    <w:rsid w:val="00080BCF"/>
    <w:rsid w:val="000816B9"/>
    <w:rsid w:val="000837C0"/>
    <w:rsid w:val="00083FE1"/>
    <w:rsid w:val="00084CCB"/>
    <w:rsid w:val="000868FB"/>
    <w:rsid w:val="0008693B"/>
    <w:rsid w:val="00086C9D"/>
    <w:rsid w:val="00086DA9"/>
    <w:rsid w:val="00087A09"/>
    <w:rsid w:val="00087B16"/>
    <w:rsid w:val="000901B5"/>
    <w:rsid w:val="00090357"/>
    <w:rsid w:val="000910C7"/>
    <w:rsid w:val="00091CBC"/>
    <w:rsid w:val="00091D87"/>
    <w:rsid w:val="00092084"/>
    <w:rsid w:val="000921FF"/>
    <w:rsid w:val="00092C40"/>
    <w:rsid w:val="00092F23"/>
    <w:rsid w:val="00093A76"/>
    <w:rsid w:val="00094546"/>
    <w:rsid w:val="0009540E"/>
    <w:rsid w:val="00095AF3"/>
    <w:rsid w:val="00097F3D"/>
    <w:rsid w:val="000A0C51"/>
    <w:rsid w:val="000A1853"/>
    <w:rsid w:val="000A26F8"/>
    <w:rsid w:val="000A2A4F"/>
    <w:rsid w:val="000A3D68"/>
    <w:rsid w:val="000A3D76"/>
    <w:rsid w:val="000A4385"/>
    <w:rsid w:val="000A4C94"/>
    <w:rsid w:val="000A651C"/>
    <w:rsid w:val="000A6791"/>
    <w:rsid w:val="000A6CFD"/>
    <w:rsid w:val="000A7007"/>
    <w:rsid w:val="000A7109"/>
    <w:rsid w:val="000A7512"/>
    <w:rsid w:val="000B0474"/>
    <w:rsid w:val="000B0665"/>
    <w:rsid w:val="000B0761"/>
    <w:rsid w:val="000B1B6B"/>
    <w:rsid w:val="000B1D6B"/>
    <w:rsid w:val="000B2115"/>
    <w:rsid w:val="000B22B0"/>
    <w:rsid w:val="000B2CE0"/>
    <w:rsid w:val="000B32C1"/>
    <w:rsid w:val="000B445E"/>
    <w:rsid w:val="000B4D86"/>
    <w:rsid w:val="000B5071"/>
    <w:rsid w:val="000B5E8F"/>
    <w:rsid w:val="000B673A"/>
    <w:rsid w:val="000B6980"/>
    <w:rsid w:val="000B7326"/>
    <w:rsid w:val="000B7809"/>
    <w:rsid w:val="000C04F7"/>
    <w:rsid w:val="000C0ACF"/>
    <w:rsid w:val="000C0C6F"/>
    <w:rsid w:val="000C1301"/>
    <w:rsid w:val="000C176B"/>
    <w:rsid w:val="000C1A33"/>
    <w:rsid w:val="000C3750"/>
    <w:rsid w:val="000C3A3C"/>
    <w:rsid w:val="000C4598"/>
    <w:rsid w:val="000C490B"/>
    <w:rsid w:val="000C60F6"/>
    <w:rsid w:val="000C632C"/>
    <w:rsid w:val="000C6A6E"/>
    <w:rsid w:val="000C75C0"/>
    <w:rsid w:val="000D0CF0"/>
    <w:rsid w:val="000D1E75"/>
    <w:rsid w:val="000D1EEA"/>
    <w:rsid w:val="000D1FC1"/>
    <w:rsid w:val="000D3573"/>
    <w:rsid w:val="000D4A91"/>
    <w:rsid w:val="000D4F08"/>
    <w:rsid w:val="000D56E1"/>
    <w:rsid w:val="000D77DD"/>
    <w:rsid w:val="000E00A5"/>
    <w:rsid w:val="000E0133"/>
    <w:rsid w:val="000E02C9"/>
    <w:rsid w:val="000E0770"/>
    <w:rsid w:val="000E08C0"/>
    <w:rsid w:val="000E0C38"/>
    <w:rsid w:val="000E16D4"/>
    <w:rsid w:val="000E3281"/>
    <w:rsid w:val="000E4002"/>
    <w:rsid w:val="000E470E"/>
    <w:rsid w:val="000E4B0C"/>
    <w:rsid w:val="000E4DA5"/>
    <w:rsid w:val="000E4F38"/>
    <w:rsid w:val="000E52C1"/>
    <w:rsid w:val="000E54DB"/>
    <w:rsid w:val="000E6439"/>
    <w:rsid w:val="000E6B42"/>
    <w:rsid w:val="000E7064"/>
    <w:rsid w:val="000E74A4"/>
    <w:rsid w:val="000E7AA5"/>
    <w:rsid w:val="000F0454"/>
    <w:rsid w:val="000F082C"/>
    <w:rsid w:val="000F0FB9"/>
    <w:rsid w:val="000F116D"/>
    <w:rsid w:val="000F1263"/>
    <w:rsid w:val="000F2ECF"/>
    <w:rsid w:val="000F4290"/>
    <w:rsid w:val="000F4E97"/>
    <w:rsid w:val="000F509F"/>
    <w:rsid w:val="000F51D7"/>
    <w:rsid w:val="000F55D8"/>
    <w:rsid w:val="000F638F"/>
    <w:rsid w:val="000F63BD"/>
    <w:rsid w:val="000F69D8"/>
    <w:rsid w:val="000F7079"/>
    <w:rsid w:val="000F710B"/>
    <w:rsid w:val="000F7215"/>
    <w:rsid w:val="000F7DC9"/>
    <w:rsid w:val="001005C6"/>
    <w:rsid w:val="0010111C"/>
    <w:rsid w:val="0010277E"/>
    <w:rsid w:val="001027FE"/>
    <w:rsid w:val="00102A6B"/>
    <w:rsid w:val="00102E45"/>
    <w:rsid w:val="00103208"/>
    <w:rsid w:val="00103263"/>
    <w:rsid w:val="00104148"/>
    <w:rsid w:val="00104644"/>
    <w:rsid w:val="0010558B"/>
    <w:rsid w:val="00105920"/>
    <w:rsid w:val="001059EB"/>
    <w:rsid w:val="0010641F"/>
    <w:rsid w:val="00106C91"/>
    <w:rsid w:val="00106F4A"/>
    <w:rsid w:val="001072A5"/>
    <w:rsid w:val="00107361"/>
    <w:rsid w:val="00107B1E"/>
    <w:rsid w:val="0011006F"/>
    <w:rsid w:val="00110728"/>
    <w:rsid w:val="00110957"/>
    <w:rsid w:val="001117F3"/>
    <w:rsid w:val="00111DD9"/>
    <w:rsid w:val="0011215C"/>
    <w:rsid w:val="0011321E"/>
    <w:rsid w:val="0011384B"/>
    <w:rsid w:val="00114A83"/>
    <w:rsid w:val="001153B0"/>
    <w:rsid w:val="001156D9"/>
    <w:rsid w:val="00115A02"/>
    <w:rsid w:val="00115C35"/>
    <w:rsid w:val="00115DCF"/>
    <w:rsid w:val="001163CC"/>
    <w:rsid w:val="0011640E"/>
    <w:rsid w:val="0011684A"/>
    <w:rsid w:val="00117021"/>
    <w:rsid w:val="001178BB"/>
    <w:rsid w:val="00117CC3"/>
    <w:rsid w:val="00117EB5"/>
    <w:rsid w:val="0012006D"/>
    <w:rsid w:val="00120F57"/>
    <w:rsid w:val="00121361"/>
    <w:rsid w:val="00121B0A"/>
    <w:rsid w:val="001221CA"/>
    <w:rsid w:val="00122845"/>
    <w:rsid w:val="00122CE5"/>
    <w:rsid w:val="00123E92"/>
    <w:rsid w:val="00124E95"/>
    <w:rsid w:val="00125062"/>
    <w:rsid w:val="00125221"/>
    <w:rsid w:val="00125375"/>
    <w:rsid w:val="001255E4"/>
    <w:rsid w:val="0012640F"/>
    <w:rsid w:val="0012701D"/>
    <w:rsid w:val="00127A7C"/>
    <w:rsid w:val="00127C55"/>
    <w:rsid w:val="00127C96"/>
    <w:rsid w:val="00130F69"/>
    <w:rsid w:val="001311C5"/>
    <w:rsid w:val="001312E6"/>
    <w:rsid w:val="001314DE"/>
    <w:rsid w:val="00132555"/>
    <w:rsid w:val="00133475"/>
    <w:rsid w:val="0013435A"/>
    <w:rsid w:val="00134AC9"/>
    <w:rsid w:val="0013524F"/>
    <w:rsid w:val="001376FF"/>
    <w:rsid w:val="00137A3E"/>
    <w:rsid w:val="00137A4B"/>
    <w:rsid w:val="00137FB3"/>
    <w:rsid w:val="0014056A"/>
    <w:rsid w:val="001419D5"/>
    <w:rsid w:val="00141B07"/>
    <w:rsid w:val="0014271F"/>
    <w:rsid w:val="00142829"/>
    <w:rsid w:val="001430F1"/>
    <w:rsid w:val="00143465"/>
    <w:rsid w:val="0014421F"/>
    <w:rsid w:val="0014448B"/>
    <w:rsid w:val="001444C2"/>
    <w:rsid w:val="001447F3"/>
    <w:rsid w:val="0014482D"/>
    <w:rsid w:val="00145481"/>
    <w:rsid w:val="001457F1"/>
    <w:rsid w:val="00145C21"/>
    <w:rsid w:val="001464E5"/>
    <w:rsid w:val="00146798"/>
    <w:rsid w:val="00147205"/>
    <w:rsid w:val="00147A31"/>
    <w:rsid w:val="001507B7"/>
    <w:rsid w:val="00150AA3"/>
    <w:rsid w:val="00150AB5"/>
    <w:rsid w:val="0015200E"/>
    <w:rsid w:val="00154120"/>
    <w:rsid w:val="00154333"/>
    <w:rsid w:val="00154DEA"/>
    <w:rsid w:val="00155E9B"/>
    <w:rsid w:val="00155EB8"/>
    <w:rsid w:val="00156113"/>
    <w:rsid w:val="0015617B"/>
    <w:rsid w:val="00156EA6"/>
    <w:rsid w:val="00156F0F"/>
    <w:rsid w:val="0015726E"/>
    <w:rsid w:val="0015780E"/>
    <w:rsid w:val="00157879"/>
    <w:rsid w:val="00157A3F"/>
    <w:rsid w:val="00157E92"/>
    <w:rsid w:val="00160357"/>
    <w:rsid w:val="001609A7"/>
    <w:rsid w:val="00160CD9"/>
    <w:rsid w:val="00160DD8"/>
    <w:rsid w:val="00161B6F"/>
    <w:rsid w:val="00161BFC"/>
    <w:rsid w:val="00161C33"/>
    <w:rsid w:val="001625D5"/>
    <w:rsid w:val="001628ED"/>
    <w:rsid w:val="0016417E"/>
    <w:rsid w:val="001647F0"/>
    <w:rsid w:val="00165284"/>
    <w:rsid w:val="00165BF3"/>
    <w:rsid w:val="0016623E"/>
    <w:rsid w:val="00166375"/>
    <w:rsid w:val="00167194"/>
    <w:rsid w:val="001673C2"/>
    <w:rsid w:val="00167A63"/>
    <w:rsid w:val="00170EAA"/>
    <w:rsid w:val="001716E0"/>
    <w:rsid w:val="001720A5"/>
    <w:rsid w:val="00172878"/>
    <w:rsid w:val="001730AC"/>
    <w:rsid w:val="0017455C"/>
    <w:rsid w:val="00175502"/>
    <w:rsid w:val="0017593C"/>
    <w:rsid w:val="00176390"/>
    <w:rsid w:val="001771BE"/>
    <w:rsid w:val="001771F3"/>
    <w:rsid w:val="001778A2"/>
    <w:rsid w:val="0018033B"/>
    <w:rsid w:val="00180919"/>
    <w:rsid w:val="001812D0"/>
    <w:rsid w:val="001820FA"/>
    <w:rsid w:val="00182998"/>
    <w:rsid w:val="00182CC0"/>
    <w:rsid w:val="00183254"/>
    <w:rsid w:val="00183F9F"/>
    <w:rsid w:val="0018495D"/>
    <w:rsid w:val="00185CEC"/>
    <w:rsid w:val="00185DAD"/>
    <w:rsid w:val="001860BF"/>
    <w:rsid w:val="00186170"/>
    <w:rsid w:val="00187439"/>
    <w:rsid w:val="001874AF"/>
    <w:rsid w:val="00187989"/>
    <w:rsid w:val="00187EFD"/>
    <w:rsid w:val="00190150"/>
    <w:rsid w:val="001904DA"/>
    <w:rsid w:val="00190D51"/>
    <w:rsid w:val="001913E8"/>
    <w:rsid w:val="00192320"/>
    <w:rsid w:val="001931C4"/>
    <w:rsid w:val="001950BF"/>
    <w:rsid w:val="001979C1"/>
    <w:rsid w:val="00197D8D"/>
    <w:rsid w:val="00197F91"/>
    <w:rsid w:val="001A0442"/>
    <w:rsid w:val="001A0E94"/>
    <w:rsid w:val="001A118C"/>
    <w:rsid w:val="001A11DA"/>
    <w:rsid w:val="001A1AFE"/>
    <w:rsid w:val="001A293F"/>
    <w:rsid w:val="001A3550"/>
    <w:rsid w:val="001A41ED"/>
    <w:rsid w:val="001A452F"/>
    <w:rsid w:val="001A549F"/>
    <w:rsid w:val="001A5650"/>
    <w:rsid w:val="001A6A4A"/>
    <w:rsid w:val="001A6DC7"/>
    <w:rsid w:val="001A75AC"/>
    <w:rsid w:val="001A7D2A"/>
    <w:rsid w:val="001B004C"/>
    <w:rsid w:val="001B0281"/>
    <w:rsid w:val="001B193F"/>
    <w:rsid w:val="001B1A98"/>
    <w:rsid w:val="001B2408"/>
    <w:rsid w:val="001B3371"/>
    <w:rsid w:val="001B4012"/>
    <w:rsid w:val="001B4204"/>
    <w:rsid w:val="001B4653"/>
    <w:rsid w:val="001B6454"/>
    <w:rsid w:val="001B7296"/>
    <w:rsid w:val="001B7C8E"/>
    <w:rsid w:val="001C0B8F"/>
    <w:rsid w:val="001C0CBA"/>
    <w:rsid w:val="001C19DD"/>
    <w:rsid w:val="001C27B5"/>
    <w:rsid w:val="001C2B2C"/>
    <w:rsid w:val="001C3C42"/>
    <w:rsid w:val="001C3C4E"/>
    <w:rsid w:val="001C4F74"/>
    <w:rsid w:val="001C6F95"/>
    <w:rsid w:val="001C72C8"/>
    <w:rsid w:val="001C7D0B"/>
    <w:rsid w:val="001D0665"/>
    <w:rsid w:val="001D157D"/>
    <w:rsid w:val="001D1588"/>
    <w:rsid w:val="001D1947"/>
    <w:rsid w:val="001D2540"/>
    <w:rsid w:val="001D29E5"/>
    <w:rsid w:val="001D391F"/>
    <w:rsid w:val="001D4107"/>
    <w:rsid w:val="001D4A8D"/>
    <w:rsid w:val="001D4AE0"/>
    <w:rsid w:val="001D5E61"/>
    <w:rsid w:val="001D64D9"/>
    <w:rsid w:val="001D66F3"/>
    <w:rsid w:val="001D6BD3"/>
    <w:rsid w:val="001D6E5A"/>
    <w:rsid w:val="001D7233"/>
    <w:rsid w:val="001E0C0D"/>
    <w:rsid w:val="001E0EA6"/>
    <w:rsid w:val="001E0F88"/>
    <w:rsid w:val="001E1794"/>
    <w:rsid w:val="001E22E9"/>
    <w:rsid w:val="001E2ADC"/>
    <w:rsid w:val="001E2C7E"/>
    <w:rsid w:val="001E3CE4"/>
    <w:rsid w:val="001E493F"/>
    <w:rsid w:val="001E4A53"/>
    <w:rsid w:val="001E5484"/>
    <w:rsid w:val="001E5848"/>
    <w:rsid w:val="001E5DDC"/>
    <w:rsid w:val="001E5F40"/>
    <w:rsid w:val="001E60DD"/>
    <w:rsid w:val="001E641E"/>
    <w:rsid w:val="001E69C9"/>
    <w:rsid w:val="001E69D7"/>
    <w:rsid w:val="001E6FE2"/>
    <w:rsid w:val="001E71B7"/>
    <w:rsid w:val="001E7B16"/>
    <w:rsid w:val="001F0493"/>
    <w:rsid w:val="001F096F"/>
    <w:rsid w:val="001F1063"/>
    <w:rsid w:val="001F11EE"/>
    <w:rsid w:val="001F1413"/>
    <w:rsid w:val="001F16F4"/>
    <w:rsid w:val="001F23F3"/>
    <w:rsid w:val="001F248B"/>
    <w:rsid w:val="001F2565"/>
    <w:rsid w:val="001F3275"/>
    <w:rsid w:val="001F4FC6"/>
    <w:rsid w:val="001F4FFA"/>
    <w:rsid w:val="001F508C"/>
    <w:rsid w:val="001F6A0E"/>
    <w:rsid w:val="001F7AC6"/>
    <w:rsid w:val="00200475"/>
    <w:rsid w:val="00200596"/>
    <w:rsid w:val="00200A45"/>
    <w:rsid w:val="00200B40"/>
    <w:rsid w:val="0020196D"/>
    <w:rsid w:val="00201CC8"/>
    <w:rsid w:val="00201D8E"/>
    <w:rsid w:val="00201E65"/>
    <w:rsid w:val="00201F01"/>
    <w:rsid w:val="002020A5"/>
    <w:rsid w:val="002034D3"/>
    <w:rsid w:val="002035C3"/>
    <w:rsid w:val="0020486B"/>
    <w:rsid w:val="00204979"/>
    <w:rsid w:val="00204F56"/>
    <w:rsid w:val="002065D8"/>
    <w:rsid w:val="002065FB"/>
    <w:rsid w:val="00206856"/>
    <w:rsid w:val="00206B75"/>
    <w:rsid w:val="00206C56"/>
    <w:rsid w:val="00206F80"/>
    <w:rsid w:val="002105CB"/>
    <w:rsid w:val="00210CCB"/>
    <w:rsid w:val="00211C53"/>
    <w:rsid w:val="00212EC0"/>
    <w:rsid w:val="002140A8"/>
    <w:rsid w:val="0021461A"/>
    <w:rsid w:val="002147C4"/>
    <w:rsid w:val="0021542F"/>
    <w:rsid w:val="00215604"/>
    <w:rsid w:val="00215BCD"/>
    <w:rsid w:val="0021617C"/>
    <w:rsid w:val="00216833"/>
    <w:rsid w:val="00217024"/>
    <w:rsid w:val="0022010B"/>
    <w:rsid w:val="0022045D"/>
    <w:rsid w:val="00220647"/>
    <w:rsid w:val="00220F2A"/>
    <w:rsid w:val="00221C43"/>
    <w:rsid w:val="00221D4D"/>
    <w:rsid w:val="002224EC"/>
    <w:rsid w:val="002232E5"/>
    <w:rsid w:val="0022381D"/>
    <w:rsid w:val="00223AE8"/>
    <w:rsid w:val="002245EF"/>
    <w:rsid w:val="0022471D"/>
    <w:rsid w:val="002262FD"/>
    <w:rsid w:val="002276B4"/>
    <w:rsid w:val="00227DB7"/>
    <w:rsid w:val="00231A90"/>
    <w:rsid w:val="00231BA8"/>
    <w:rsid w:val="00231C4A"/>
    <w:rsid w:val="00232811"/>
    <w:rsid w:val="002336B1"/>
    <w:rsid w:val="00234685"/>
    <w:rsid w:val="00235325"/>
    <w:rsid w:val="0023533B"/>
    <w:rsid w:val="0023586A"/>
    <w:rsid w:val="0023671F"/>
    <w:rsid w:val="002404F9"/>
    <w:rsid w:val="0024063F"/>
    <w:rsid w:val="002411B1"/>
    <w:rsid w:val="0024191C"/>
    <w:rsid w:val="00241A45"/>
    <w:rsid w:val="00241D5C"/>
    <w:rsid w:val="00241F1A"/>
    <w:rsid w:val="002423C9"/>
    <w:rsid w:val="00243112"/>
    <w:rsid w:val="00243F0D"/>
    <w:rsid w:val="0024437A"/>
    <w:rsid w:val="002447FE"/>
    <w:rsid w:val="002449DE"/>
    <w:rsid w:val="00244C18"/>
    <w:rsid w:val="00244CF0"/>
    <w:rsid w:val="0024657D"/>
    <w:rsid w:val="00246937"/>
    <w:rsid w:val="00246D0F"/>
    <w:rsid w:val="00247BED"/>
    <w:rsid w:val="00247F4B"/>
    <w:rsid w:val="00250497"/>
    <w:rsid w:val="00250621"/>
    <w:rsid w:val="00250E48"/>
    <w:rsid w:val="002517E9"/>
    <w:rsid w:val="00251FEE"/>
    <w:rsid w:val="00252930"/>
    <w:rsid w:val="0025319F"/>
    <w:rsid w:val="00253D6B"/>
    <w:rsid w:val="00253EB7"/>
    <w:rsid w:val="00253F69"/>
    <w:rsid w:val="0025443F"/>
    <w:rsid w:val="0025456D"/>
    <w:rsid w:val="00255A25"/>
    <w:rsid w:val="00255F4A"/>
    <w:rsid w:val="00256C6F"/>
    <w:rsid w:val="0025757A"/>
    <w:rsid w:val="00257584"/>
    <w:rsid w:val="00257BC4"/>
    <w:rsid w:val="00261451"/>
    <w:rsid w:val="002618DC"/>
    <w:rsid w:val="00262182"/>
    <w:rsid w:val="002631AC"/>
    <w:rsid w:val="00263490"/>
    <w:rsid w:val="00264023"/>
    <w:rsid w:val="00264401"/>
    <w:rsid w:val="00264AC6"/>
    <w:rsid w:val="002653DA"/>
    <w:rsid w:val="00265923"/>
    <w:rsid w:val="00265A37"/>
    <w:rsid w:val="00265CCB"/>
    <w:rsid w:val="00266EE4"/>
    <w:rsid w:val="00267862"/>
    <w:rsid w:val="00267F64"/>
    <w:rsid w:val="00272A9D"/>
    <w:rsid w:val="00272B4A"/>
    <w:rsid w:val="00272BDA"/>
    <w:rsid w:val="00272E00"/>
    <w:rsid w:val="002734F4"/>
    <w:rsid w:val="0027358C"/>
    <w:rsid w:val="00273B63"/>
    <w:rsid w:val="00273C93"/>
    <w:rsid w:val="00274507"/>
    <w:rsid w:val="00274695"/>
    <w:rsid w:val="00274932"/>
    <w:rsid w:val="00274987"/>
    <w:rsid w:val="00274ADC"/>
    <w:rsid w:val="002752E6"/>
    <w:rsid w:val="00275B7A"/>
    <w:rsid w:val="00276098"/>
    <w:rsid w:val="002769CF"/>
    <w:rsid w:val="00276FAC"/>
    <w:rsid w:val="0027745D"/>
    <w:rsid w:val="00277CE0"/>
    <w:rsid w:val="00277CE8"/>
    <w:rsid w:val="00277E16"/>
    <w:rsid w:val="002802FB"/>
    <w:rsid w:val="002815DF"/>
    <w:rsid w:val="00282403"/>
    <w:rsid w:val="0028258C"/>
    <w:rsid w:val="002826A1"/>
    <w:rsid w:val="00284373"/>
    <w:rsid w:val="00284CC4"/>
    <w:rsid w:val="00284F5C"/>
    <w:rsid w:val="0028526B"/>
    <w:rsid w:val="0028586E"/>
    <w:rsid w:val="00285B10"/>
    <w:rsid w:val="00286F61"/>
    <w:rsid w:val="00286FFD"/>
    <w:rsid w:val="002871CD"/>
    <w:rsid w:val="0028748D"/>
    <w:rsid w:val="00287658"/>
    <w:rsid w:val="00287E49"/>
    <w:rsid w:val="00287EFF"/>
    <w:rsid w:val="00287F6C"/>
    <w:rsid w:val="00290999"/>
    <w:rsid w:val="00290D35"/>
    <w:rsid w:val="00290F02"/>
    <w:rsid w:val="002915E7"/>
    <w:rsid w:val="00292619"/>
    <w:rsid w:val="00292A5E"/>
    <w:rsid w:val="00292AC2"/>
    <w:rsid w:val="00293079"/>
    <w:rsid w:val="002936D6"/>
    <w:rsid w:val="002942EE"/>
    <w:rsid w:val="002947C8"/>
    <w:rsid w:val="00294A06"/>
    <w:rsid w:val="00294D70"/>
    <w:rsid w:val="0029507E"/>
    <w:rsid w:val="00296ABF"/>
    <w:rsid w:val="0029748A"/>
    <w:rsid w:val="00297DDB"/>
    <w:rsid w:val="00297E2A"/>
    <w:rsid w:val="002A022D"/>
    <w:rsid w:val="002A04B2"/>
    <w:rsid w:val="002A12EE"/>
    <w:rsid w:val="002A1709"/>
    <w:rsid w:val="002A1A7C"/>
    <w:rsid w:val="002A2465"/>
    <w:rsid w:val="002A2788"/>
    <w:rsid w:val="002A3218"/>
    <w:rsid w:val="002A3719"/>
    <w:rsid w:val="002A383E"/>
    <w:rsid w:val="002A3EDD"/>
    <w:rsid w:val="002A3FB5"/>
    <w:rsid w:val="002A43A9"/>
    <w:rsid w:val="002A43BB"/>
    <w:rsid w:val="002A4466"/>
    <w:rsid w:val="002A4624"/>
    <w:rsid w:val="002A5B7C"/>
    <w:rsid w:val="002A5C27"/>
    <w:rsid w:val="002A5E99"/>
    <w:rsid w:val="002A66D9"/>
    <w:rsid w:val="002A7360"/>
    <w:rsid w:val="002A7595"/>
    <w:rsid w:val="002B0852"/>
    <w:rsid w:val="002B0E45"/>
    <w:rsid w:val="002B0EED"/>
    <w:rsid w:val="002B10E0"/>
    <w:rsid w:val="002B2561"/>
    <w:rsid w:val="002B38C8"/>
    <w:rsid w:val="002B3B72"/>
    <w:rsid w:val="002B410B"/>
    <w:rsid w:val="002B4DC8"/>
    <w:rsid w:val="002B6496"/>
    <w:rsid w:val="002B6CB5"/>
    <w:rsid w:val="002B748B"/>
    <w:rsid w:val="002B7E43"/>
    <w:rsid w:val="002C08B3"/>
    <w:rsid w:val="002C0DAB"/>
    <w:rsid w:val="002C13F9"/>
    <w:rsid w:val="002C1C9B"/>
    <w:rsid w:val="002C218F"/>
    <w:rsid w:val="002C2376"/>
    <w:rsid w:val="002C25A3"/>
    <w:rsid w:val="002C25C0"/>
    <w:rsid w:val="002C2861"/>
    <w:rsid w:val="002C2A77"/>
    <w:rsid w:val="002C3101"/>
    <w:rsid w:val="002C5952"/>
    <w:rsid w:val="002C6567"/>
    <w:rsid w:val="002C72E6"/>
    <w:rsid w:val="002C7D3B"/>
    <w:rsid w:val="002D0971"/>
    <w:rsid w:val="002D0D0E"/>
    <w:rsid w:val="002D135D"/>
    <w:rsid w:val="002D1BF9"/>
    <w:rsid w:val="002D1C75"/>
    <w:rsid w:val="002D332A"/>
    <w:rsid w:val="002D4701"/>
    <w:rsid w:val="002D4FCB"/>
    <w:rsid w:val="002D596A"/>
    <w:rsid w:val="002D5B2A"/>
    <w:rsid w:val="002D5BC9"/>
    <w:rsid w:val="002D60B4"/>
    <w:rsid w:val="002D6E42"/>
    <w:rsid w:val="002D72B1"/>
    <w:rsid w:val="002D7498"/>
    <w:rsid w:val="002E0184"/>
    <w:rsid w:val="002E0CB8"/>
    <w:rsid w:val="002E0F08"/>
    <w:rsid w:val="002E1052"/>
    <w:rsid w:val="002E111A"/>
    <w:rsid w:val="002E1D86"/>
    <w:rsid w:val="002E1EE1"/>
    <w:rsid w:val="002E1FF6"/>
    <w:rsid w:val="002E253B"/>
    <w:rsid w:val="002E2B30"/>
    <w:rsid w:val="002E3DB4"/>
    <w:rsid w:val="002E4F3A"/>
    <w:rsid w:val="002E5B4E"/>
    <w:rsid w:val="002E6647"/>
    <w:rsid w:val="002E6804"/>
    <w:rsid w:val="002E70BC"/>
    <w:rsid w:val="002E77D5"/>
    <w:rsid w:val="002E7CD4"/>
    <w:rsid w:val="002F067B"/>
    <w:rsid w:val="002F0B77"/>
    <w:rsid w:val="002F1171"/>
    <w:rsid w:val="002F25FD"/>
    <w:rsid w:val="002F3B28"/>
    <w:rsid w:val="002F3DA6"/>
    <w:rsid w:val="002F4C60"/>
    <w:rsid w:val="002F4E10"/>
    <w:rsid w:val="002F4F2F"/>
    <w:rsid w:val="002F4F7B"/>
    <w:rsid w:val="002F525F"/>
    <w:rsid w:val="002F5B3E"/>
    <w:rsid w:val="002F67B8"/>
    <w:rsid w:val="002F7855"/>
    <w:rsid w:val="002F7F48"/>
    <w:rsid w:val="00300A4D"/>
    <w:rsid w:val="0030169D"/>
    <w:rsid w:val="00301C34"/>
    <w:rsid w:val="00302A37"/>
    <w:rsid w:val="00303A70"/>
    <w:rsid w:val="0030419F"/>
    <w:rsid w:val="003041BD"/>
    <w:rsid w:val="00305258"/>
    <w:rsid w:val="00305591"/>
    <w:rsid w:val="00305856"/>
    <w:rsid w:val="00305977"/>
    <w:rsid w:val="003101A1"/>
    <w:rsid w:val="00310E05"/>
    <w:rsid w:val="0031157E"/>
    <w:rsid w:val="0031170A"/>
    <w:rsid w:val="003119AA"/>
    <w:rsid w:val="00312DAE"/>
    <w:rsid w:val="00313B47"/>
    <w:rsid w:val="00315299"/>
    <w:rsid w:val="0031629E"/>
    <w:rsid w:val="00316407"/>
    <w:rsid w:val="00316F94"/>
    <w:rsid w:val="00317DB6"/>
    <w:rsid w:val="00321E33"/>
    <w:rsid w:val="00321FEE"/>
    <w:rsid w:val="00322218"/>
    <w:rsid w:val="003231E7"/>
    <w:rsid w:val="00323BDC"/>
    <w:rsid w:val="00324A96"/>
    <w:rsid w:val="00324E8C"/>
    <w:rsid w:val="0032530B"/>
    <w:rsid w:val="00325D6C"/>
    <w:rsid w:val="00326272"/>
    <w:rsid w:val="00326CE0"/>
    <w:rsid w:val="00327311"/>
    <w:rsid w:val="00327537"/>
    <w:rsid w:val="00327FE8"/>
    <w:rsid w:val="00330F94"/>
    <w:rsid w:val="003311F6"/>
    <w:rsid w:val="003314DB"/>
    <w:rsid w:val="00331817"/>
    <w:rsid w:val="003323D6"/>
    <w:rsid w:val="003326B5"/>
    <w:rsid w:val="00332873"/>
    <w:rsid w:val="00332A46"/>
    <w:rsid w:val="00332AEF"/>
    <w:rsid w:val="00333AEC"/>
    <w:rsid w:val="00334187"/>
    <w:rsid w:val="00334382"/>
    <w:rsid w:val="003343E8"/>
    <w:rsid w:val="003348DB"/>
    <w:rsid w:val="0033665E"/>
    <w:rsid w:val="00337C41"/>
    <w:rsid w:val="00337F4C"/>
    <w:rsid w:val="003405AE"/>
    <w:rsid w:val="00341D6C"/>
    <w:rsid w:val="00341EEF"/>
    <w:rsid w:val="003420F5"/>
    <w:rsid w:val="00342618"/>
    <w:rsid w:val="00342804"/>
    <w:rsid w:val="00343C11"/>
    <w:rsid w:val="00343E97"/>
    <w:rsid w:val="003446FE"/>
    <w:rsid w:val="0034544E"/>
    <w:rsid w:val="00345AFF"/>
    <w:rsid w:val="0034610A"/>
    <w:rsid w:val="00346582"/>
    <w:rsid w:val="0034659D"/>
    <w:rsid w:val="00346842"/>
    <w:rsid w:val="00346FF6"/>
    <w:rsid w:val="0034792A"/>
    <w:rsid w:val="00347A5E"/>
    <w:rsid w:val="00347B5C"/>
    <w:rsid w:val="00350271"/>
    <w:rsid w:val="003502FD"/>
    <w:rsid w:val="00352127"/>
    <w:rsid w:val="003528ED"/>
    <w:rsid w:val="00352ABD"/>
    <w:rsid w:val="003539E9"/>
    <w:rsid w:val="00353C80"/>
    <w:rsid w:val="0035494F"/>
    <w:rsid w:val="00355653"/>
    <w:rsid w:val="0035602C"/>
    <w:rsid w:val="003560D8"/>
    <w:rsid w:val="0035697A"/>
    <w:rsid w:val="003572FD"/>
    <w:rsid w:val="00357BC2"/>
    <w:rsid w:val="0036135A"/>
    <w:rsid w:val="00361B28"/>
    <w:rsid w:val="00361E55"/>
    <w:rsid w:val="00363172"/>
    <w:rsid w:val="0036440A"/>
    <w:rsid w:val="00364DC3"/>
    <w:rsid w:val="00365EC3"/>
    <w:rsid w:val="003670BA"/>
    <w:rsid w:val="00367ED3"/>
    <w:rsid w:val="003711AC"/>
    <w:rsid w:val="003731A4"/>
    <w:rsid w:val="00374782"/>
    <w:rsid w:val="0037567B"/>
    <w:rsid w:val="00375E30"/>
    <w:rsid w:val="003761C6"/>
    <w:rsid w:val="00377599"/>
    <w:rsid w:val="00377AAB"/>
    <w:rsid w:val="00377E3D"/>
    <w:rsid w:val="0038001C"/>
    <w:rsid w:val="0038016E"/>
    <w:rsid w:val="00380216"/>
    <w:rsid w:val="00380319"/>
    <w:rsid w:val="00380A98"/>
    <w:rsid w:val="00380EF7"/>
    <w:rsid w:val="003811B6"/>
    <w:rsid w:val="0038139A"/>
    <w:rsid w:val="003823D2"/>
    <w:rsid w:val="00382FD5"/>
    <w:rsid w:val="0038326C"/>
    <w:rsid w:val="0038387C"/>
    <w:rsid w:val="00383B78"/>
    <w:rsid w:val="00383D03"/>
    <w:rsid w:val="00383F8D"/>
    <w:rsid w:val="00384CDB"/>
    <w:rsid w:val="003858EF"/>
    <w:rsid w:val="003859DC"/>
    <w:rsid w:val="00385C5C"/>
    <w:rsid w:val="0038615C"/>
    <w:rsid w:val="00386DFD"/>
    <w:rsid w:val="00386EC9"/>
    <w:rsid w:val="00387480"/>
    <w:rsid w:val="003901DA"/>
    <w:rsid w:val="0039059D"/>
    <w:rsid w:val="00390A8D"/>
    <w:rsid w:val="00390AD1"/>
    <w:rsid w:val="00391BB6"/>
    <w:rsid w:val="0039384A"/>
    <w:rsid w:val="00393E4F"/>
    <w:rsid w:val="00394113"/>
    <w:rsid w:val="0039631E"/>
    <w:rsid w:val="003964F8"/>
    <w:rsid w:val="003965D8"/>
    <w:rsid w:val="00396DD3"/>
    <w:rsid w:val="0039796A"/>
    <w:rsid w:val="00397ABC"/>
    <w:rsid w:val="00397CAF"/>
    <w:rsid w:val="003A0BC2"/>
    <w:rsid w:val="003A0C7E"/>
    <w:rsid w:val="003A1329"/>
    <w:rsid w:val="003A16F4"/>
    <w:rsid w:val="003A2750"/>
    <w:rsid w:val="003A2972"/>
    <w:rsid w:val="003A2F3E"/>
    <w:rsid w:val="003A374F"/>
    <w:rsid w:val="003A402A"/>
    <w:rsid w:val="003A4AF3"/>
    <w:rsid w:val="003A5166"/>
    <w:rsid w:val="003A5579"/>
    <w:rsid w:val="003A5888"/>
    <w:rsid w:val="003A5BA4"/>
    <w:rsid w:val="003A725A"/>
    <w:rsid w:val="003A76B8"/>
    <w:rsid w:val="003A7A07"/>
    <w:rsid w:val="003A7A6F"/>
    <w:rsid w:val="003B0DBB"/>
    <w:rsid w:val="003B18F9"/>
    <w:rsid w:val="003B1D1D"/>
    <w:rsid w:val="003B2D57"/>
    <w:rsid w:val="003B3082"/>
    <w:rsid w:val="003B3939"/>
    <w:rsid w:val="003B508B"/>
    <w:rsid w:val="003B522D"/>
    <w:rsid w:val="003B572D"/>
    <w:rsid w:val="003B66FA"/>
    <w:rsid w:val="003B67B7"/>
    <w:rsid w:val="003B6C26"/>
    <w:rsid w:val="003B7F1D"/>
    <w:rsid w:val="003C027E"/>
    <w:rsid w:val="003C03B2"/>
    <w:rsid w:val="003C101E"/>
    <w:rsid w:val="003C1060"/>
    <w:rsid w:val="003C1591"/>
    <w:rsid w:val="003C16EB"/>
    <w:rsid w:val="003C1C88"/>
    <w:rsid w:val="003C205D"/>
    <w:rsid w:val="003C2B96"/>
    <w:rsid w:val="003C309B"/>
    <w:rsid w:val="003C38CC"/>
    <w:rsid w:val="003C3918"/>
    <w:rsid w:val="003C415E"/>
    <w:rsid w:val="003C42A6"/>
    <w:rsid w:val="003C4884"/>
    <w:rsid w:val="003C4DEB"/>
    <w:rsid w:val="003C57D5"/>
    <w:rsid w:val="003C5853"/>
    <w:rsid w:val="003C60FF"/>
    <w:rsid w:val="003C61E4"/>
    <w:rsid w:val="003C69EC"/>
    <w:rsid w:val="003C6A54"/>
    <w:rsid w:val="003C7095"/>
    <w:rsid w:val="003C744F"/>
    <w:rsid w:val="003C7907"/>
    <w:rsid w:val="003C7C48"/>
    <w:rsid w:val="003D0DCF"/>
    <w:rsid w:val="003D1B12"/>
    <w:rsid w:val="003D2AD2"/>
    <w:rsid w:val="003D2E0C"/>
    <w:rsid w:val="003D34F9"/>
    <w:rsid w:val="003D3585"/>
    <w:rsid w:val="003D3729"/>
    <w:rsid w:val="003D3C0A"/>
    <w:rsid w:val="003D4673"/>
    <w:rsid w:val="003D4CCE"/>
    <w:rsid w:val="003D5583"/>
    <w:rsid w:val="003D65E8"/>
    <w:rsid w:val="003D6D37"/>
    <w:rsid w:val="003D72C4"/>
    <w:rsid w:val="003D77E8"/>
    <w:rsid w:val="003D7BFF"/>
    <w:rsid w:val="003E0704"/>
    <w:rsid w:val="003E0F92"/>
    <w:rsid w:val="003E0F9F"/>
    <w:rsid w:val="003E1284"/>
    <w:rsid w:val="003E2073"/>
    <w:rsid w:val="003E2387"/>
    <w:rsid w:val="003E2743"/>
    <w:rsid w:val="003E27CB"/>
    <w:rsid w:val="003E27ED"/>
    <w:rsid w:val="003E28F0"/>
    <w:rsid w:val="003E2ED6"/>
    <w:rsid w:val="003E3CF0"/>
    <w:rsid w:val="003E4ABD"/>
    <w:rsid w:val="003E4C43"/>
    <w:rsid w:val="003E4F6C"/>
    <w:rsid w:val="003E6551"/>
    <w:rsid w:val="003E68D8"/>
    <w:rsid w:val="003E6F41"/>
    <w:rsid w:val="003E769A"/>
    <w:rsid w:val="003F01AF"/>
    <w:rsid w:val="003F1AE3"/>
    <w:rsid w:val="003F1B0A"/>
    <w:rsid w:val="003F1F62"/>
    <w:rsid w:val="003F2417"/>
    <w:rsid w:val="003F2657"/>
    <w:rsid w:val="003F2C0D"/>
    <w:rsid w:val="003F2DE7"/>
    <w:rsid w:val="003F2F4B"/>
    <w:rsid w:val="003F3B9D"/>
    <w:rsid w:val="003F3F45"/>
    <w:rsid w:val="003F4C96"/>
    <w:rsid w:val="003F578F"/>
    <w:rsid w:val="003F5C19"/>
    <w:rsid w:val="003F65A0"/>
    <w:rsid w:val="003F6960"/>
    <w:rsid w:val="003F6C89"/>
    <w:rsid w:val="00400A85"/>
    <w:rsid w:val="004015E9"/>
    <w:rsid w:val="004021AC"/>
    <w:rsid w:val="0040350B"/>
    <w:rsid w:val="00403B78"/>
    <w:rsid w:val="00404A92"/>
    <w:rsid w:val="00404B8A"/>
    <w:rsid w:val="00404EED"/>
    <w:rsid w:val="00405585"/>
    <w:rsid w:val="004058F6"/>
    <w:rsid w:val="00405A13"/>
    <w:rsid w:val="00405D31"/>
    <w:rsid w:val="00405DAC"/>
    <w:rsid w:val="0040715A"/>
    <w:rsid w:val="0040732D"/>
    <w:rsid w:val="0040785B"/>
    <w:rsid w:val="00410D56"/>
    <w:rsid w:val="00410F0C"/>
    <w:rsid w:val="004113D5"/>
    <w:rsid w:val="004116C1"/>
    <w:rsid w:val="00411C1C"/>
    <w:rsid w:val="004127B0"/>
    <w:rsid w:val="00412AD9"/>
    <w:rsid w:val="00412AFB"/>
    <w:rsid w:val="00413DC8"/>
    <w:rsid w:val="00413F1C"/>
    <w:rsid w:val="00413F41"/>
    <w:rsid w:val="00414492"/>
    <w:rsid w:val="004144D1"/>
    <w:rsid w:val="00414D70"/>
    <w:rsid w:val="00414FC9"/>
    <w:rsid w:val="00416A22"/>
    <w:rsid w:val="00416E11"/>
    <w:rsid w:val="0041714F"/>
    <w:rsid w:val="0041735E"/>
    <w:rsid w:val="004202C1"/>
    <w:rsid w:val="004202CA"/>
    <w:rsid w:val="00420C34"/>
    <w:rsid w:val="00420D59"/>
    <w:rsid w:val="004212A8"/>
    <w:rsid w:val="004226D1"/>
    <w:rsid w:val="00423B47"/>
    <w:rsid w:val="004246BD"/>
    <w:rsid w:val="004266FF"/>
    <w:rsid w:val="004268D4"/>
    <w:rsid w:val="00426DC8"/>
    <w:rsid w:val="00430288"/>
    <w:rsid w:val="004307FC"/>
    <w:rsid w:val="00430825"/>
    <w:rsid w:val="00431336"/>
    <w:rsid w:val="00431453"/>
    <w:rsid w:val="004315D8"/>
    <w:rsid w:val="004319F4"/>
    <w:rsid w:val="004331A4"/>
    <w:rsid w:val="00433457"/>
    <w:rsid w:val="0043359D"/>
    <w:rsid w:val="00433D58"/>
    <w:rsid w:val="0043445E"/>
    <w:rsid w:val="00435076"/>
    <w:rsid w:val="00435682"/>
    <w:rsid w:val="004356C5"/>
    <w:rsid w:val="004364AC"/>
    <w:rsid w:val="00437151"/>
    <w:rsid w:val="004379DC"/>
    <w:rsid w:val="00437F8D"/>
    <w:rsid w:val="00442290"/>
    <w:rsid w:val="004426B2"/>
    <w:rsid w:val="00442C4D"/>
    <w:rsid w:val="00444ACD"/>
    <w:rsid w:val="00444B4C"/>
    <w:rsid w:val="0044558C"/>
    <w:rsid w:val="00445EFF"/>
    <w:rsid w:val="00446944"/>
    <w:rsid w:val="004477B6"/>
    <w:rsid w:val="00447AE1"/>
    <w:rsid w:val="00447DD6"/>
    <w:rsid w:val="004501E7"/>
    <w:rsid w:val="00450AEF"/>
    <w:rsid w:val="00450B0C"/>
    <w:rsid w:val="004519A0"/>
    <w:rsid w:val="004524FB"/>
    <w:rsid w:val="00452E2E"/>
    <w:rsid w:val="00453A07"/>
    <w:rsid w:val="00453C4E"/>
    <w:rsid w:val="0045418A"/>
    <w:rsid w:val="00454CCE"/>
    <w:rsid w:val="00454E82"/>
    <w:rsid w:val="00455833"/>
    <w:rsid w:val="00455F16"/>
    <w:rsid w:val="00455F38"/>
    <w:rsid w:val="00456244"/>
    <w:rsid w:val="00457F0B"/>
    <w:rsid w:val="004603F3"/>
    <w:rsid w:val="00460774"/>
    <w:rsid w:val="0046090A"/>
    <w:rsid w:val="00460D56"/>
    <w:rsid w:val="00461141"/>
    <w:rsid w:val="004628D3"/>
    <w:rsid w:val="00463B05"/>
    <w:rsid w:val="00463BAF"/>
    <w:rsid w:val="00463DFE"/>
    <w:rsid w:val="0046477D"/>
    <w:rsid w:val="0046546C"/>
    <w:rsid w:val="004657BC"/>
    <w:rsid w:val="00465C17"/>
    <w:rsid w:val="00466BEE"/>
    <w:rsid w:val="0047191B"/>
    <w:rsid w:val="0047199D"/>
    <w:rsid w:val="00471D5B"/>
    <w:rsid w:val="004728D0"/>
    <w:rsid w:val="004730DC"/>
    <w:rsid w:val="00473412"/>
    <w:rsid w:val="00474361"/>
    <w:rsid w:val="0047437C"/>
    <w:rsid w:val="00474730"/>
    <w:rsid w:val="004748AC"/>
    <w:rsid w:val="004750F3"/>
    <w:rsid w:val="00475B46"/>
    <w:rsid w:val="00475C3D"/>
    <w:rsid w:val="00476207"/>
    <w:rsid w:val="00476248"/>
    <w:rsid w:val="004764F8"/>
    <w:rsid w:val="004765E8"/>
    <w:rsid w:val="0047661E"/>
    <w:rsid w:val="00476710"/>
    <w:rsid w:val="00476797"/>
    <w:rsid w:val="00476893"/>
    <w:rsid w:val="0047773D"/>
    <w:rsid w:val="00480F3D"/>
    <w:rsid w:val="004813AD"/>
    <w:rsid w:val="00481561"/>
    <w:rsid w:val="00481717"/>
    <w:rsid w:val="00481B40"/>
    <w:rsid w:val="00482534"/>
    <w:rsid w:val="004831B5"/>
    <w:rsid w:val="00484031"/>
    <w:rsid w:val="004849B8"/>
    <w:rsid w:val="004851A0"/>
    <w:rsid w:val="0048572F"/>
    <w:rsid w:val="00485847"/>
    <w:rsid w:val="004858D7"/>
    <w:rsid w:val="004858EB"/>
    <w:rsid w:val="00485CFC"/>
    <w:rsid w:val="00485F80"/>
    <w:rsid w:val="00487069"/>
    <w:rsid w:val="00491F4E"/>
    <w:rsid w:val="00493143"/>
    <w:rsid w:val="004938F6"/>
    <w:rsid w:val="00493C0E"/>
    <w:rsid w:val="00493DCB"/>
    <w:rsid w:val="00494BFD"/>
    <w:rsid w:val="0049677F"/>
    <w:rsid w:val="004A0214"/>
    <w:rsid w:val="004A030B"/>
    <w:rsid w:val="004A0F89"/>
    <w:rsid w:val="004A1169"/>
    <w:rsid w:val="004A1B44"/>
    <w:rsid w:val="004A1EB8"/>
    <w:rsid w:val="004A1FA8"/>
    <w:rsid w:val="004A309A"/>
    <w:rsid w:val="004A34A6"/>
    <w:rsid w:val="004A396F"/>
    <w:rsid w:val="004A3D55"/>
    <w:rsid w:val="004A4D5C"/>
    <w:rsid w:val="004A5429"/>
    <w:rsid w:val="004A5504"/>
    <w:rsid w:val="004A61BB"/>
    <w:rsid w:val="004A6241"/>
    <w:rsid w:val="004A6427"/>
    <w:rsid w:val="004A67EE"/>
    <w:rsid w:val="004A6D19"/>
    <w:rsid w:val="004B0603"/>
    <w:rsid w:val="004B0CA0"/>
    <w:rsid w:val="004B1090"/>
    <w:rsid w:val="004B10FA"/>
    <w:rsid w:val="004B1825"/>
    <w:rsid w:val="004B2CE5"/>
    <w:rsid w:val="004B3862"/>
    <w:rsid w:val="004B3DAB"/>
    <w:rsid w:val="004B4C38"/>
    <w:rsid w:val="004B4FF6"/>
    <w:rsid w:val="004B726F"/>
    <w:rsid w:val="004B78F0"/>
    <w:rsid w:val="004C0B42"/>
    <w:rsid w:val="004C0B4D"/>
    <w:rsid w:val="004C0D8B"/>
    <w:rsid w:val="004C124A"/>
    <w:rsid w:val="004C1FC0"/>
    <w:rsid w:val="004C20A2"/>
    <w:rsid w:val="004C20A7"/>
    <w:rsid w:val="004C2F7E"/>
    <w:rsid w:val="004C31F1"/>
    <w:rsid w:val="004C33D1"/>
    <w:rsid w:val="004C3B18"/>
    <w:rsid w:val="004C474C"/>
    <w:rsid w:val="004C4C3C"/>
    <w:rsid w:val="004C5935"/>
    <w:rsid w:val="004C5B9B"/>
    <w:rsid w:val="004C60E1"/>
    <w:rsid w:val="004C6EFF"/>
    <w:rsid w:val="004C7CA1"/>
    <w:rsid w:val="004D0092"/>
    <w:rsid w:val="004D069E"/>
    <w:rsid w:val="004D0CB8"/>
    <w:rsid w:val="004D291A"/>
    <w:rsid w:val="004D2FF8"/>
    <w:rsid w:val="004D3B5E"/>
    <w:rsid w:val="004D3BA0"/>
    <w:rsid w:val="004D4ABB"/>
    <w:rsid w:val="004D52A6"/>
    <w:rsid w:val="004E000E"/>
    <w:rsid w:val="004E03A9"/>
    <w:rsid w:val="004E0A0C"/>
    <w:rsid w:val="004E1772"/>
    <w:rsid w:val="004E1D4C"/>
    <w:rsid w:val="004E31A1"/>
    <w:rsid w:val="004E4456"/>
    <w:rsid w:val="004E4463"/>
    <w:rsid w:val="004E49AA"/>
    <w:rsid w:val="004E4B80"/>
    <w:rsid w:val="004E4FB0"/>
    <w:rsid w:val="004E58BE"/>
    <w:rsid w:val="004E62F0"/>
    <w:rsid w:val="004E64BD"/>
    <w:rsid w:val="004E706E"/>
    <w:rsid w:val="004E7B66"/>
    <w:rsid w:val="004E7E04"/>
    <w:rsid w:val="004F08D3"/>
    <w:rsid w:val="004F1181"/>
    <w:rsid w:val="004F1BC7"/>
    <w:rsid w:val="004F247A"/>
    <w:rsid w:val="004F2C09"/>
    <w:rsid w:val="004F3759"/>
    <w:rsid w:val="004F42D7"/>
    <w:rsid w:val="004F4DBA"/>
    <w:rsid w:val="004F4E10"/>
    <w:rsid w:val="004F4EFD"/>
    <w:rsid w:val="004F5AAE"/>
    <w:rsid w:val="004F61E2"/>
    <w:rsid w:val="004F6370"/>
    <w:rsid w:val="004F73F4"/>
    <w:rsid w:val="0050178C"/>
    <w:rsid w:val="00501B88"/>
    <w:rsid w:val="00501EEE"/>
    <w:rsid w:val="00503540"/>
    <w:rsid w:val="005036E7"/>
    <w:rsid w:val="00503BFA"/>
    <w:rsid w:val="005054E4"/>
    <w:rsid w:val="00505596"/>
    <w:rsid w:val="00505880"/>
    <w:rsid w:val="00505C33"/>
    <w:rsid w:val="00505D2D"/>
    <w:rsid w:val="00505E3E"/>
    <w:rsid w:val="0050662B"/>
    <w:rsid w:val="00506B5C"/>
    <w:rsid w:val="00507E22"/>
    <w:rsid w:val="00510C82"/>
    <w:rsid w:val="00510F3B"/>
    <w:rsid w:val="00512AFA"/>
    <w:rsid w:val="00513205"/>
    <w:rsid w:val="00513321"/>
    <w:rsid w:val="0051372B"/>
    <w:rsid w:val="00513D9C"/>
    <w:rsid w:val="00513DAD"/>
    <w:rsid w:val="00513E32"/>
    <w:rsid w:val="005142BF"/>
    <w:rsid w:val="00514D22"/>
    <w:rsid w:val="00515336"/>
    <w:rsid w:val="00515784"/>
    <w:rsid w:val="0051605D"/>
    <w:rsid w:val="00516DBB"/>
    <w:rsid w:val="00520492"/>
    <w:rsid w:val="005208BC"/>
    <w:rsid w:val="00521044"/>
    <w:rsid w:val="00521181"/>
    <w:rsid w:val="0052126D"/>
    <w:rsid w:val="00521302"/>
    <w:rsid w:val="005218EB"/>
    <w:rsid w:val="00521A64"/>
    <w:rsid w:val="00521BCD"/>
    <w:rsid w:val="00521D8C"/>
    <w:rsid w:val="00522DDF"/>
    <w:rsid w:val="00522E3E"/>
    <w:rsid w:val="005234B2"/>
    <w:rsid w:val="00524343"/>
    <w:rsid w:val="00524464"/>
    <w:rsid w:val="00525628"/>
    <w:rsid w:val="00525658"/>
    <w:rsid w:val="0052679E"/>
    <w:rsid w:val="00526897"/>
    <w:rsid w:val="00526D6D"/>
    <w:rsid w:val="00527CF5"/>
    <w:rsid w:val="005309BC"/>
    <w:rsid w:val="00530F53"/>
    <w:rsid w:val="005317CB"/>
    <w:rsid w:val="00531DDA"/>
    <w:rsid w:val="005331B8"/>
    <w:rsid w:val="005337A6"/>
    <w:rsid w:val="00533F5C"/>
    <w:rsid w:val="00534A3B"/>
    <w:rsid w:val="00534A40"/>
    <w:rsid w:val="005350A7"/>
    <w:rsid w:val="00535497"/>
    <w:rsid w:val="0053628D"/>
    <w:rsid w:val="00536633"/>
    <w:rsid w:val="00536885"/>
    <w:rsid w:val="00536AA6"/>
    <w:rsid w:val="00537E87"/>
    <w:rsid w:val="0054094B"/>
    <w:rsid w:val="00540E76"/>
    <w:rsid w:val="0054123F"/>
    <w:rsid w:val="0054130D"/>
    <w:rsid w:val="00541693"/>
    <w:rsid w:val="00542046"/>
    <w:rsid w:val="00542108"/>
    <w:rsid w:val="005423C9"/>
    <w:rsid w:val="00542798"/>
    <w:rsid w:val="005437CC"/>
    <w:rsid w:val="00543BD1"/>
    <w:rsid w:val="005445DE"/>
    <w:rsid w:val="00545335"/>
    <w:rsid w:val="00550A4A"/>
    <w:rsid w:val="00550D6C"/>
    <w:rsid w:val="00550E44"/>
    <w:rsid w:val="0055268F"/>
    <w:rsid w:val="00553C63"/>
    <w:rsid w:val="00554498"/>
    <w:rsid w:val="00554E57"/>
    <w:rsid w:val="00555398"/>
    <w:rsid w:val="0055567B"/>
    <w:rsid w:val="005562A2"/>
    <w:rsid w:val="00556BCE"/>
    <w:rsid w:val="00556ECD"/>
    <w:rsid w:val="00560E39"/>
    <w:rsid w:val="005620C7"/>
    <w:rsid w:val="0056211D"/>
    <w:rsid w:val="00562884"/>
    <w:rsid w:val="0056288F"/>
    <w:rsid w:val="00563A10"/>
    <w:rsid w:val="00564007"/>
    <w:rsid w:val="0056621F"/>
    <w:rsid w:val="00566805"/>
    <w:rsid w:val="005678CF"/>
    <w:rsid w:val="00567A65"/>
    <w:rsid w:val="00567B23"/>
    <w:rsid w:val="00567F40"/>
    <w:rsid w:val="00570020"/>
    <w:rsid w:val="005730A6"/>
    <w:rsid w:val="0057325F"/>
    <w:rsid w:val="005733BB"/>
    <w:rsid w:val="005734FB"/>
    <w:rsid w:val="005744BC"/>
    <w:rsid w:val="005744C1"/>
    <w:rsid w:val="00574722"/>
    <w:rsid w:val="00574BE0"/>
    <w:rsid w:val="00577734"/>
    <w:rsid w:val="00577F5B"/>
    <w:rsid w:val="00580558"/>
    <w:rsid w:val="00580D78"/>
    <w:rsid w:val="00580E98"/>
    <w:rsid w:val="005816F3"/>
    <w:rsid w:val="005819D8"/>
    <w:rsid w:val="00582A14"/>
    <w:rsid w:val="0058379C"/>
    <w:rsid w:val="00583F02"/>
    <w:rsid w:val="00583F1A"/>
    <w:rsid w:val="00584394"/>
    <w:rsid w:val="0058487A"/>
    <w:rsid w:val="00584913"/>
    <w:rsid w:val="00584EBE"/>
    <w:rsid w:val="00585176"/>
    <w:rsid w:val="00585FBB"/>
    <w:rsid w:val="00586549"/>
    <w:rsid w:val="00586964"/>
    <w:rsid w:val="00586A93"/>
    <w:rsid w:val="00586B3C"/>
    <w:rsid w:val="00587563"/>
    <w:rsid w:val="00587653"/>
    <w:rsid w:val="00587A02"/>
    <w:rsid w:val="00587A12"/>
    <w:rsid w:val="00590074"/>
    <w:rsid w:val="00593442"/>
    <w:rsid w:val="00593EB8"/>
    <w:rsid w:val="00593F36"/>
    <w:rsid w:val="005946F6"/>
    <w:rsid w:val="00594A8C"/>
    <w:rsid w:val="0059511F"/>
    <w:rsid w:val="00595757"/>
    <w:rsid w:val="005962A5"/>
    <w:rsid w:val="00596730"/>
    <w:rsid w:val="00596CBB"/>
    <w:rsid w:val="005977F7"/>
    <w:rsid w:val="00597E13"/>
    <w:rsid w:val="005A0B28"/>
    <w:rsid w:val="005A0FCF"/>
    <w:rsid w:val="005A19C3"/>
    <w:rsid w:val="005A19DC"/>
    <w:rsid w:val="005A2CE1"/>
    <w:rsid w:val="005A370F"/>
    <w:rsid w:val="005A3DC1"/>
    <w:rsid w:val="005A3FA1"/>
    <w:rsid w:val="005A4726"/>
    <w:rsid w:val="005A474D"/>
    <w:rsid w:val="005A4932"/>
    <w:rsid w:val="005A50B2"/>
    <w:rsid w:val="005A511C"/>
    <w:rsid w:val="005A5E12"/>
    <w:rsid w:val="005A6E5D"/>
    <w:rsid w:val="005A7341"/>
    <w:rsid w:val="005A748F"/>
    <w:rsid w:val="005B040B"/>
    <w:rsid w:val="005B0451"/>
    <w:rsid w:val="005B0996"/>
    <w:rsid w:val="005B321C"/>
    <w:rsid w:val="005B33F0"/>
    <w:rsid w:val="005B3C77"/>
    <w:rsid w:val="005B3C87"/>
    <w:rsid w:val="005B473C"/>
    <w:rsid w:val="005B4886"/>
    <w:rsid w:val="005B4DA6"/>
    <w:rsid w:val="005B54B6"/>
    <w:rsid w:val="005B5D76"/>
    <w:rsid w:val="005B6D39"/>
    <w:rsid w:val="005B701C"/>
    <w:rsid w:val="005B7D54"/>
    <w:rsid w:val="005B7FC7"/>
    <w:rsid w:val="005C06A8"/>
    <w:rsid w:val="005C0AF7"/>
    <w:rsid w:val="005C1716"/>
    <w:rsid w:val="005C203B"/>
    <w:rsid w:val="005C264E"/>
    <w:rsid w:val="005C2962"/>
    <w:rsid w:val="005C2A2E"/>
    <w:rsid w:val="005C2D0A"/>
    <w:rsid w:val="005C2F29"/>
    <w:rsid w:val="005C41AC"/>
    <w:rsid w:val="005C4350"/>
    <w:rsid w:val="005C46D1"/>
    <w:rsid w:val="005C4844"/>
    <w:rsid w:val="005C4BD3"/>
    <w:rsid w:val="005C50E8"/>
    <w:rsid w:val="005C527F"/>
    <w:rsid w:val="005C5DEC"/>
    <w:rsid w:val="005C6A02"/>
    <w:rsid w:val="005C72DA"/>
    <w:rsid w:val="005D0542"/>
    <w:rsid w:val="005D0889"/>
    <w:rsid w:val="005D1611"/>
    <w:rsid w:val="005D1AA0"/>
    <w:rsid w:val="005D1C17"/>
    <w:rsid w:val="005D1C71"/>
    <w:rsid w:val="005D27EC"/>
    <w:rsid w:val="005D39C1"/>
    <w:rsid w:val="005D4373"/>
    <w:rsid w:val="005D444D"/>
    <w:rsid w:val="005D4724"/>
    <w:rsid w:val="005D483C"/>
    <w:rsid w:val="005D49F5"/>
    <w:rsid w:val="005D4F17"/>
    <w:rsid w:val="005D501B"/>
    <w:rsid w:val="005D6349"/>
    <w:rsid w:val="005D6613"/>
    <w:rsid w:val="005D661B"/>
    <w:rsid w:val="005D6D15"/>
    <w:rsid w:val="005D6D6C"/>
    <w:rsid w:val="005D7361"/>
    <w:rsid w:val="005D7AA8"/>
    <w:rsid w:val="005D7DFA"/>
    <w:rsid w:val="005D7E69"/>
    <w:rsid w:val="005E0E7F"/>
    <w:rsid w:val="005E0F19"/>
    <w:rsid w:val="005E15D0"/>
    <w:rsid w:val="005E1A53"/>
    <w:rsid w:val="005E268F"/>
    <w:rsid w:val="005E26DB"/>
    <w:rsid w:val="005E296B"/>
    <w:rsid w:val="005E2ADD"/>
    <w:rsid w:val="005E316E"/>
    <w:rsid w:val="005E3A3C"/>
    <w:rsid w:val="005E490F"/>
    <w:rsid w:val="005E4BD3"/>
    <w:rsid w:val="005E55B6"/>
    <w:rsid w:val="005E691F"/>
    <w:rsid w:val="005E69A8"/>
    <w:rsid w:val="005E70FD"/>
    <w:rsid w:val="005E791C"/>
    <w:rsid w:val="005F0845"/>
    <w:rsid w:val="005F15E8"/>
    <w:rsid w:val="005F2571"/>
    <w:rsid w:val="005F291C"/>
    <w:rsid w:val="005F292F"/>
    <w:rsid w:val="005F2E4F"/>
    <w:rsid w:val="005F352B"/>
    <w:rsid w:val="005F3C5F"/>
    <w:rsid w:val="005F40D0"/>
    <w:rsid w:val="005F48F4"/>
    <w:rsid w:val="005F4DC3"/>
    <w:rsid w:val="005F541A"/>
    <w:rsid w:val="005F658A"/>
    <w:rsid w:val="005F6595"/>
    <w:rsid w:val="005F7248"/>
    <w:rsid w:val="005F7D00"/>
    <w:rsid w:val="00600E1B"/>
    <w:rsid w:val="006016CC"/>
    <w:rsid w:val="00601884"/>
    <w:rsid w:val="00601961"/>
    <w:rsid w:val="00602919"/>
    <w:rsid w:val="0060340C"/>
    <w:rsid w:val="00603AF7"/>
    <w:rsid w:val="0060506C"/>
    <w:rsid w:val="00605F67"/>
    <w:rsid w:val="00606CFE"/>
    <w:rsid w:val="00606D34"/>
    <w:rsid w:val="0060715B"/>
    <w:rsid w:val="00607A9F"/>
    <w:rsid w:val="00607B31"/>
    <w:rsid w:val="00607BE7"/>
    <w:rsid w:val="00607EF7"/>
    <w:rsid w:val="006106D7"/>
    <w:rsid w:val="00610CB8"/>
    <w:rsid w:val="006119CB"/>
    <w:rsid w:val="006123BF"/>
    <w:rsid w:val="006124DA"/>
    <w:rsid w:val="00612944"/>
    <w:rsid w:val="00612ADC"/>
    <w:rsid w:val="0061422C"/>
    <w:rsid w:val="006142D6"/>
    <w:rsid w:val="006144BC"/>
    <w:rsid w:val="00617002"/>
    <w:rsid w:val="00617707"/>
    <w:rsid w:val="00620341"/>
    <w:rsid w:val="006212EE"/>
    <w:rsid w:val="006213D2"/>
    <w:rsid w:val="00621543"/>
    <w:rsid w:val="006229A3"/>
    <w:rsid w:val="00623AA2"/>
    <w:rsid w:val="006244CB"/>
    <w:rsid w:val="00625802"/>
    <w:rsid w:val="00625E3B"/>
    <w:rsid w:val="006264A0"/>
    <w:rsid w:val="00626566"/>
    <w:rsid w:val="00626E25"/>
    <w:rsid w:val="00626F1C"/>
    <w:rsid w:val="006301E7"/>
    <w:rsid w:val="0063029D"/>
    <w:rsid w:val="00630B0A"/>
    <w:rsid w:val="00631EFE"/>
    <w:rsid w:val="00632F5E"/>
    <w:rsid w:val="00633306"/>
    <w:rsid w:val="00633790"/>
    <w:rsid w:val="00634096"/>
    <w:rsid w:val="006345D1"/>
    <w:rsid w:val="006348CB"/>
    <w:rsid w:val="006349EC"/>
    <w:rsid w:val="00635052"/>
    <w:rsid w:val="006350D9"/>
    <w:rsid w:val="0063570C"/>
    <w:rsid w:val="00635CF3"/>
    <w:rsid w:val="006365B4"/>
    <w:rsid w:val="006378C9"/>
    <w:rsid w:val="00637A7E"/>
    <w:rsid w:val="00637CC0"/>
    <w:rsid w:val="00637CCB"/>
    <w:rsid w:val="00637DAC"/>
    <w:rsid w:val="00637FCF"/>
    <w:rsid w:val="006401E9"/>
    <w:rsid w:val="00640809"/>
    <w:rsid w:val="0064104D"/>
    <w:rsid w:val="00641350"/>
    <w:rsid w:val="006421C8"/>
    <w:rsid w:val="00642245"/>
    <w:rsid w:val="006427FD"/>
    <w:rsid w:val="006429ED"/>
    <w:rsid w:val="00643CA8"/>
    <w:rsid w:val="00643CBB"/>
    <w:rsid w:val="00643E40"/>
    <w:rsid w:val="00644D8B"/>
    <w:rsid w:val="00644E1F"/>
    <w:rsid w:val="00645163"/>
    <w:rsid w:val="006452BC"/>
    <w:rsid w:val="0064544F"/>
    <w:rsid w:val="00645473"/>
    <w:rsid w:val="00646B6D"/>
    <w:rsid w:val="00650C69"/>
    <w:rsid w:val="00651393"/>
    <w:rsid w:val="006515B1"/>
    <w:rsid w:val="0065221F"/>
    <w:rsid w:val="00653276"/>
    <w:rsid w:val="006540F8"/>
    <w:rsid w:val="0065474D"/>
    <w:rsid w:val="0065504A"/>
    <w:rsid w:val="0065506B"/>
    <w:rsid w:val="00655854"/>
    <w:rsid w:val="006559DA"/>
    <w:rsid w:val="00655E56"/>
    <w:rsid w:val="0065606F"/>
    <w:rsid w:val="0065649D"/>
    <w:rsid w:val="006564BC"/>
    <w:rsid w:val="00657991"/>
    <w:rsid w:val="0066165B"/>
    <w:rsid w:val="00662CBD"/>
    <w:rsid w:val="00662F29"/>
    <w:rsid w:val="006641C9"/>
    <w:rsid w:val="00664207"/>
    <w:rsid w:val="00664712"/>
    <w:rsid w:val="0066477F"/>
    <w:rsid w:val="006656B5"/>
    <w:rsid w:val="00665ADE"/>
    <w:rsid w:val="0066615F"/>
    <w:rsid w:val="00666333"/>
    <w:rsid w:val="00666372"/>
    <w:rsid w:val="006665EF"/>
    <w:rsid w:val="00667607"/>
    <w:rsid w:val="006704A0"/>
    <w:rsid w:val="00670B65"/>
    <w:rsid w:val="00672FA7"/>
    <w:rsid w:val="0067370E"/>
    <w:rsid w:val="00673843"/>
    <w:rsid w:val="00673853"/>
    <w:rsid w:val="006747BE"/>
    <w:rsid w:val="006752B8"/>
    <w:rsid w:val="00675E72"/>
    <w:rsid w:val="006769DD"/>
    <w:rsid w:val="00676E1E"/>
    <w:rsid w:val="0067758B"/>
    <w:rsid w:val="006819C5"/>
    <w:rsid w:val="00681A97"/>
    <w:rsid w:val="00681AAE"/>
    <w:rsid w:val="00681DBD"/>
    <w:rsid w:val="00682112"/>
    <w:rsid w:val="00682642"/>
    <w:rsid w:val="006826E9"/>
    <w:rsid w:val="006827E2"/>
    <w:rsid w:val="006831F9"/>
    <w:rsid w:val="00683F11"/>
    <w:rsid w:val="00684B02"/>
    <w:rsid w:val="006851C3"/>
    <w:rsid w:val="00685A72"/>
    <w:rsid w:val="00685B66"/>
    <w:rsid w:val="00687187"/>
    <w:rsid w:val="006879D3"/>
    <w:rsid w:val="00695632"/>
    <w:rsid w:val="00696186"/>
    <w:rsid w:val="00697170"/>
    <w:rsid w:val="006A14A5"/>
    <w:rsid w:val="006A19DB"/>
    <w:rsid w:val="006A20FB"/>
    <w:rsid w:val="006A2336"/>
    <w:rsid w:val="006A23BC"/>
    <w:rsid w:val="006A421D"/>
    <w:rsid w:val="006A48EA"/>
    <w:rsid w:val="006A4F33"/>
    <w:rsid w:val="006A59AD"/>
    <w:rsid w:val="006A63D0"/>
    <w:rsid w:val="006A6454"/>
    <w:rsid w:val="006A6815"/>
    <w:rsid w:val="006A6B00"/>
    <w:rsid w:val="006A7241"/>
    <w:rsid w:val="006B0585"/>
    <w:rsid w:val="006B0668"/>
    <w:rsid w:val="006B08C0"/>
    <w:rsid w:val="006B0EF9"/>
    <w:rsid w:val="006B1313"/>
    <w:rsid w:val="006B1CB0"/>
    <w:rsid w:val="006B2484"/>
    <w:rsid w:val="006B249D"/>
    <w:rsid w:val="006B2836"/>
    <w:rsid w:val="006B289B"/>
    <w:rsid w:val="006B2ED3"/>
    <w:rsid w:val="006B32B6"/>
    <w:rsid w:val="006B3CC9"/>
    <w:rsid w:val="006B3DDA"/>
    <w:rsid w:val="006B536D"/>
    <w:rsid w:val="006B55A2"/>
    <w:rsid w:val="006B61EC"/>
    <w:rsid w:val="006B6BD0"/>
    <w:rsid w:val="006B729B"/>
    <w:rsid w:val="006B796D"/>
    <w:rsid w:val="006B7E10"/>
    <w:rsid w:val="006C015C"/>
    <w:rsid w:val="006C0A5A"/>
    <w:rsid w:val="006C1380"/>
    <w:rsid w:val="006C248A"/>
    <w:rsid w:val="006C2B35"/>
    <w:rsid w:val="006C40FC"/>
    <w:rsid w:val="006C4614"/>
    <w:rsid w:val="006C5C54"/>
    <w:rsid w:val="006C6F36"/>
    <w:rsid w:val="006C726F"/>
    <w:rsid w:val="006C77AA"/>
    <w:rsid w:val="006C7A30"/>
    <w:rsid w:val="006C7ACA"/>
    <w:rsid w:val="006C7BEB"/>
    <w:rsid w:val="006D2A39"/>
    <w:rsid w:val="006D2D61"/>
    <w:rsid w:val="006D2E5D"/>
    <w:rsid w:val="006D3A60"/>
    <w:rsid w:val="006D4B72"/>
    <w:rsid w:val="006D4F2D"/>
    <w:rsid w:val="006D541A"/>
    <w:rsid w:val="006D61FB"/>
    <w:rsid w:val="006D6413"/>
    <w:rsid w:val="006D65F6"/>
    <w:rsid w:val="006D674A"/>
    <w:rsid w:val="006D7A4F"/>
    <w:rsid w:val="006E097D"/>
    <w:rsid w:val="006E14B3"/>
    <w:rsid w:val="006E1731"/>
    <w:rsid w:val="006E216E"/>
    <w:rsid w:val="006E2233"/>
    <w:rsid w:val="006E29EC"/>
    <w:rsid w:val="006E310C"/>
    <w:rsid w:val="006E3494"/>
    <w:rsid w:val="006E38C9"/>
    <w:rsid w:val="006E42C7"/>
    <w:rsid w:val="006E4E2C"/>
    <w:rsid w:val="006E5244"/>
    <w:rsid w:val="006E56BC"/>
    <w:rsid w:val="006E5A2C"/>
    <w:rsid w:val="006E5B19"/>
    <w:rsid w:val="006E6897"/>
    <w:rsid w:val="006F1446"/>
    <w:rsid w:val="006F2457"/>
    <w:rsid w:val="006F2AA8"/>
    <w:rsid w:val="006F2FC7"/>
    <w:rsid w:val="006F359B"/>
    <w:rsid w:val="006F3AA8"/>
    <w:rsid w:val="006F46E0"/>
    <w:rsid w:val="006F53C0"/>
    <w:rsid w:val="006F5662"/>
    <w:rsid w:val="006F579E"/>
    <w:rsid w:val="006F5953"/>
    <w:rsid w:val="006F6C97"/>
    <w:rsid w:val="006F720D"/>
    <w:rsid w:val="006F761F"/>
    <w:rsid w:val="006F7B0C"/>
    <w:rsid w:val="006F7F45"/>
    <w:rsid w:val="00702485"/>
    <w:rsid w:val="00702CEE"/>
    <w:rsid w:val="007036BE"/>
    <w:rsid w:val="0070406A"/>
    <w:rsid w:val="00704308"/>
    <w:rsid w:val="00704AB5"/>
    <w:rsid w:val="00704AB7"/>
    <w:rsid w:val="00704DDC"/>
    <w:rsid w:val="00704ED1"/>
    <w:rsid w:val="00705BD6"/>
    <w:rsid w:val="00705DFD"/>
    <w:rsid w:val="007064D1"/>
    <w:rsid w:val="007067E8"/>
    <w:rsid w:val="0070688F"/>
    <w:rsid w:val="0070693D"/>
    <w:rsid w:val="00706CD4"/>
    <w:rsid w:val="00707266"/>
    <w:rsid w:val="0071019A"/>
    <w:rsid w:val="00710713"/>
    <w:rsid w:val="007114A8"/>
    <w:rsid w:val="00711DC5"/>
    <w:rsid w:val="0071233B"/>
    <w:rsid w:val="00713072"/>
    <w:rsid w:val="00713B57"/>
    <w:rsid w:val="007151DA"/>
    <w:rsid w:val="00715F69"/>
    <w:rsid w:val="00716227"/>
    <w:rsid w:val="00716288"/>
    <w:rsid w:val="00716F01"/>
    <w:rsid w:val="0071769D"/>
    <w:rsid w:val="00717897"/>
    <w:rsid w:val="00717945"/>
    <w:rsid w:val="00717B6F"/>
    <w:rsid w:val="00720324"/>
    <w:rsid w:val="007203F5"/>
    <w:rsid w:val="00720669"/>
    <w:rsid w:val="00720FE0"/>
    <w:rsid w:val="00721595"/>
    <w:rsid w:val="0072165B"/>
    <w:rsid w:val="00721726"/>
    <w:rsid w:val="00721BEB"/>
    <w:rsid w:val="00722017"/>
    <w:rsid w:val="00722799"/>
    <w:rsid w:val="00724974"/>
    <w:rsid w:val="00724E90"/>
    <w:rsid w:val="007257FB"/>
    <w:rsid w:val="00725BE4"/>
    <w:rsid w:val="00726895"/>
    <w:rsid w:val="00726A22"/>
    <w:rsid w:val="00727ADB"/>
    <w:rsid w:val="00727D0D"/>
    <w:rsid w:val="00727F6C"/>
    <w:rsid w:val="00730019"/>
    <w:rsid w:val="0073080E"/>
    <w:rsid w:val="0073093E"/>
    <w:rsid w:val="007321DD"/>
    <w:rsid w:val="0073338D"/>
    <w:rsid w:val="007333DC"/>
    <w:rsid w:val="007344CB"/>
    <w:rsid w:val="00734E8E"/>
    <w:rsid w:val="00735687"/>
    <w:rsid w:val="00735813"/>
    <w:rsid w:val="00735BEF"/>
    <w:rsid w:val="0073672F"/>
    <w:rsid w:val="007367B0"/>
    <w:rsid w:val="0073683C"/>
    <w:rsid w:val="00736C89"/>
    <w:rsid w:val="007373F0"/>
    <w:rsid w:val="007374A1"/>
    <w:rsid w:val="007377AF"/>
    <w:rsid w:val="00737905"/>
    <w:rsid w:val="00737D0A"/>
    <w:rsid w:val="00737D41"/>
    <w:rsid w:val="00740340"/>
    <w:rsid w:val="007408AD"/>
    <w:rsid w:val="00741022"/>
    <w:rsid w:val="0074117A"/>
    <w:rsid w:val="00742006"/>
    <w:rsid w:val="007427D1"/>
    <w:rsid w:val="00742CB0"/>
    <w:rsid w:val="00742CBB"/>
    <w:rsid w:val="00742D12"/>
    <w:rsid w:val="0074391D"/>
    <w:rsid w:val="00745620"/>
    <w:rsid w:val="00745708"/>
    <w:rsid w:val="00746963"/>
    <w:rsid w:val="00746D5D"/>
    <w:rsid w:val="00747186"/>
    <w:rsid w:val="00747CAB"/>
    <w:rsid w:val="00750354"/>
    <w:rsid w:val="007508EE"/>
    <w:rsid w:val="007514FA"/>
    <w:rsid w:val="00752FF6"/>
    <w:rsid w:val="007533C1"/>
    <w:rsid w:val="007534B4"/>
    <w:rsid w:val="007547F1"/>
    <w:rsid w:val="0075523B"/>
    <w:rsid w:val="007556BB"/>
    <w:rsid w:val="007560B8"/>
    <w:rsid w:val="007567D8"/>
    <w:rsid w:val="00756C3D"/>
    <w:rsid w:val="007574CA"/>
    <w:rsid w:val="00757703"/>
    <w:rsid w:val="007579D6"/>
    <w:rsid w:val="00757A24"/>
    <w:rsid w:val="00757E5A"/>
    <w:rsid w:val="007603AC"/>
    <w:rsid w:val="00760CF3"/>
    <w:rsid w:val="007613A2"/>
    <w:rsid w:val="00761DE4"/>
    <w:rsid w:val="007626E7"/>
    <w:rsid w:val="007638FA"/>
    <w:rsid w:val="0076440A"/>
    <w:rsid w:val="00765363"/>
    <w:rsid w:val="007655AD"/>
    <w:rsid w:val="0076560D"/>
    <w:rsid w:val="00765FC7"/>
    <w:rsid w:val="00766124"/>
    <w:rsid w:val="007661E3"/>
    <w:rsid w:val="007666CB"/>
    <w:rsid w:val="00766B28"/>
    <w:rsid w:val="00770179"/>
    <w:rsid w:val="007707FF"/>
    <w:rsid w:val="0077176E"/>
    <w:rsid w:val="00771B40"/>
    <w:rsid w:val="00771BA8"/>
    <w:rsid w:val="00771C3D"/>
    <w:rsid w:val="007720C0"/>
    <w:rsid w:val="0077236C"/>
    <w:rsid w:val="00772796"/>
    <w:rsid w:val="0077432F"/>
    <w:rsid w:val="0077647D"/>
    <w:rsid w:val="00776B91"/>
    <w:rsid w:val="00776F64"/>
    <w:rsid w:val="00777451"/>
    <w:rsid w:val="00777B3A"/>
    <w:rsid w:val="00780681"/>
    <w:rsid w:val="00780A0F"/>
    <w:rsid w:val="00780C82"/>
    <w:rsid w:val="0078118D"/>
    <w:rsid w:val="00781B6F"/>
    <w:rsid w:val="00781E63"/>
    <w:rsid w:val="00781E86"/>
    <w:rsid w:val="0078298A"/>
    <w:rsid w:val="00783038"/>
    <w:rsid w:val="007833F5"/>
    <w:rsid w:val="00783F80"/>
    <w:rsid w:val="0078513C"/>
    <w:rsid w:val="00785162"/>
    <w:rsid w:val="0078594E"/>
    <w:rsid w:val="00785B02"/>
    <w:rsid w:val="00786745"/>
    <w:rsid w:val="007870BE"/>
    <w:rsid w:val="007873D2"/>
    <w:rsid w:val="00791177"/>
    <w:rsid w:val="0079165E"/>
    <w:rsid w:val="0079183D"/>
    <w:rsid w:val="00791B03"/>
    <w:rsid w:val="00791EE1"/>
    <w:rsid w:val="007923E2"/>
    <w:rsid w:val="007926E7"/>
    <w:rsid w:val="00792D87"/>
    <w:rsid w:val="0079341B"/>
    <w:rsid w:val="007950A7"/>
    <w:rsid w:val="007950AE"/>
    <w:rsid w:val="007955C7"/>
    <w:rsid w:val="00795F03"/>
    <w:rsid w:val="00796470"/>
    <w:rsid w:val="007965E8"/>
    <w:rsid w:val="00797185"/>
    <w:rsid w:val="00797692"/>
    <w:rsid w:val="00797DB0"/>
    <w:rsid w:val="007A07AD"/>
    <w:rsid w:val="007A2180"/>
    <w:rsid w:val="007A23FA"/>
    <w:rsid w:val="007A267D"/>
    <w:rsid w:val="007A2A7B"/>
    <w:rsid w:val="007A2BD4"/>
    <w:rsid w:val="007A2E85"/>
    <w:rsid w:val="007A3974"/>
    <w:rsid w:val="007A3B7E"/>
    <w:rsid w:val="007A58AD"/>
    <w:rsid w:val="007A5A87"/>
    <w:rsid w:val="007A5AB7"/>
    <w:rsid w:val="007A6130"/>
    <w:rsid w:val="007A6152"/>
    <w:rsid w:val="007A6FA7"/>
    <w:rsid w:val="007B03AA"/>
    <w:rsid w:val="007B0727"/>
    <w:rsid w:val="007B108E"/>
    <w:rsid w:val="007B168D"/>
    <w:rsid w:val="007B19ED"/>
    <w:rsid w:val="007B1A04"/>
    <w:rsid w:val="007B2773"/>
    <w:rsid w:val="007B28A8"/>
    <w:rsid w:val="007B2ADA"/>
    <w:rsid w:val="007B2B82"/>
    <w:rsid w:val="007B371D"/>
    <w:rsid w:val="007B3DDC"/>
    <w:rsid w:val="007B4CD4"/>
    <w:rsid w:val="007B5306"/>
    <w:rsid w:val="007B5334"/>
    <w:rsid w:val="007B5770"/>
    <w:rsid w:val="007B6A2A"/>
    <w:rsid w:val="007B6D93"/>
    <w:rsid w:val="007B75B4"/>
    <w:rsid w:val="007C00B4"/>
    <w:rsid w:val="007C0F33"/>
    <w:rsid w:val="007C0FCB"/>
    <w:rsid w:val="007C16F3"/>
    <w:rsid w:val="007C1FBB"/>
    <w:rsid w:val="007C1FC6"/>
    <w:rsid w:val="007C1FF6"/>
    <w:rsid w:val="007C214D"/>
    <w:rsid w:val="007C221A"/>
    <w:rsid w:val="007C29F2"/>
    <w:rsid w:val="007C44E8"/>
    <w:rsid w:val="007C4BBB"/>
    <w:rsid w:val="007C4FF0"/>
    <w:rsid w:val="007C5DFA"/>
    <w:rsid w:val="007C67FF"/>
    <w:rsid w:val="007C6DAB"/>
    <w:rsid w:val="007C75C5"/>
    <w:rsid w:val="007D081E"/>
    <w:rsid w:val="007D12BC"/>
    <w:rsid w:val="007D12DF"/>
    <w:rsid w:val="007D26BC"/>
    <w:rsid w:val="007D3F6D"/>
    <w:rsid w:val="007D5197"/>
    <w:rsid w:val="007D583A"/>
    <w:rsid w:val="007D5BFB"/>
    <w:rsid w:val="007D63A3"/>
    <w:rsid w:val="007D6B1F"/>
    <w:rsid w:val="007D7A7B"/>
    <w:rsid w:val="007E01F8"/>
    <w:rsid w:val="007E0354"/>
    <w:rsid w:val="007E03B2"/>
    <w:rsid w:val="007E08DA"/>
    <w:rsid w:val="007E0BFB"/>
    <w:rsid w:val="007E1733"/>
    <w:rsid w:val="007E199D"/>
    <w:rsid w:val="007E206D"/>
    <w:rsid w:val="007E20CA"/>
    <w:rsid w:val="007E281C"/>
    <w:rsid w:val="007E2897"/>
    <w:rsid w:val="007E2BC2"/>
    <w:rsid w:val="007E43C9"/>
    <w:rsid w:val="007E4E89"/>
    <w:rsid w:val="007E5378"/>
    <w:rsid w:val="007E5724"/>
    <w:rsid w:val="007E5D9C"/>
    <w:rsid w:val="007E5EDD"/>
    <w:rsid w:val="007E730C"/>
    <w:rsid w:val="007E7C3A"/>
    <w:rsid w:val="007F1ED1"/>
    <w:rsid w:val="007F2AB9"/>
    <w:rsid w:val="007F346D"/>
    <w:rsid w:val="007F3711"/>
    <w:rsid w:val="007F37C6"/>
    <w:rsid w:val="007F4038"/>
    <w:rsid w:val="007F4A1D"/>
    <w:rsid w:val="007F6079"/>
    <w:rsid w:val="007F617A"/>
    <w:rsid w:val="007F6EB7"/>
    <w:rsid w:val="007F7043"/>
    <w:rsid w:val="00800B65"/>
    <w:rsid w:val="0080124D"/>
    <w:rsid w:val="00802333"/>
    <w:rsid w:val="0080326B"/>
    <w:rsid w:val="00803391"/>
    <w:rsid w:val="00804A87"/>
    <w:rsid w:val="00806BE3"/>
    <w:rsid w:val="00806FCA"/>
    <w:rsid w:val="00807D15"/>
    <w:rsid w:val="008107EB"/>
    <w:rsid w:val="00810FDB"/>
    <w:rsid w:val="008113BC"/>
    <w:rsid w:val="00811B74"/>
    <w:rsid w:val="00811D46"/>
    <w:rsid w:val="00811FEC"/>
    <w:rsid w:val="00812605"/>
    <w:rsid w:val="00812E3E"/>
    <w:rsid w:val="00812F05"/>
    <w:rsid w:val="00813B11"/>
    <w:rsid w:val="00814D52"/>
    <w:rsid w:val="00814D97"/>
    <w:rsid w:val="0081587A"/>
    <w:rsid w:val="00815D4A"/>
    <w:rsid w:val="00815F9F"/>
    <w:rsid w:val="00816AE8"/>
    <w:rsid w:val="00816BF3"/>
    <w:rsid w:val="0081716A"/>
    <w:rsid w:val="0081753B"/>
    <w:rsid w:val="008208F2"/>
    <w:rsid w:val="00820A59"/>
    <w:rsid w:val="00822A33"/>
    <w:rsid w:val="00824569"/>
    <w:rsid w:val="00824D5C"/>
    <w:rsid w:val="00824F7E"/>
    <w:rsid w:val="00826BF0"/>
    <w:rsid w:val="00826C7B"/>
    <w:rsid w:val="00826F86"/>
    <w:rsid w:val="00827BC4"/>
    <w:rsid w:val="008304EB"/>
    <w:rsid w:val="00830502"/>
    <w:rsid w:val="0083051E"/>
    <w:rsid w:val="00830BD3"/>
    <w:rsid w:val="008314F7"/>
    <w:rsid w:val="00831680"/>
    <w:rsid w:val="008317E6"/>
    <w:rsid w:val="00832675"/>
    <w:rsid w:val="00833041"/>
    <w:rsid w:val="00833BB2"/>
    <w:rsid w:val="00834B94"/>
    <w:rsid w:val="008358AA"/>
    <w:rsid w:val="008366D3"/>
    <w:rsid w:val="00836AA9"/>
    <w:rsid w:val="0083783E"/>
    <w:rsid w:val="0084166C"/>
    <w:rsid w:val="00841729"/>
    <w:rsid w:val="00841B83"/>
    <w:rsid w:val="00842548"/>
    <w:rsid w:val="00842C09"/>
    <w:rsid w:val="00842C74"/>
    <w:rsid w:val="00842D42"/>
    <w:rsid w:val="00843417"/>
    <w:rsid w:val="008446EF"/>
    <w:rsid w:val="00844C8D"/>
    <w:rsid w:val="008450B7"/>
    <w:rsid w:val="008457DB"/>
    <w:rsid w:val="00845905"/>
    <w:rsid w:val="008461F4"/>
    <w:rsid w:val="0084710F"/>
    <w:rsid w:val="00847556"/>
    <w:rsid w:val="0084781A"/>
    <w:rsid w:val="008508D2"/>
    <w:rsid w:val="008518EC"/>
    <w:rsid w:val="00853633"/>
    <w:rsid w:val="0085364B"/>
    <w:rsid w:val="0085409D"/>
    <w:rsid w:val="008543C4"/>
    <w:rsid w:val="008552BA"/>
    <w:rsid w:val="008552C4"/>
    <w:rsid w:val="00855892"/>
    <w:rsid w:val="00855977"/>
    <w:rsid w:val="00855E6D"/>
    <w:rsid w:val="0085699E"/>
    <w:rsid w:val="00856AE9"/>
    <w:rsid w:val="00856DE3"/>
    <w:rsid w:val="008572BF"/>
    <w:rsid w:val="008576C5"/>
    <w:rsid w:val="0086036F"/>
    <w:rsid w:val="008604DC"/>
    <w:rsid w:val="008606F4"/>
    <w:rsid w:val="0086241E"/>
    <w:rsid w:val="008624D3"/>
    <w:rsid w:val="00862B6C"/>
    <w:rsid w:val="008634D2"/>
    <w:rsid w:val="00863B2A"/>
    <w:rsid w:val="00863F30"/>
    <w:rsid w:val="008641AC"/>
    <w:rsid w:val="008658C5"/>
    <w:rsid w:val="00865A13"/>
    <w:rsid w:val="00867012"/>
    <w:rsid w:val="0086791E"/>
    <w:rsid w:val="00870626"/>
    <w:rsid w:val="008712DC"/>
    <w:rsid w:val="008729DA"/>
    <w:rsid w:val="00872A7A"/>
    <w:rsid w:val="00872DE8"/>
    <w:rsid w:val="0087337D"/>
    <w:rsid w:val="008737EE"/>
    <w:rsid w:val="00873AF6"/>
    <w:rsid w:val="00873C55"/>
    <w:rsid w:val="00873C7C"/>
    <w:rsid w:val="008740A4"/>
    <w:rsid w:val="0087419C"/>
    <w:rsid w:val="0087433E"/>
    <w:rsid w:val="00874383"/>
    <w:rsid w:val="008746E9"/>
    <w:rsid w:val="008749C8"/>
    <w:rsid w:val="00874FB4"/>
    <w:rsid w:val="0087533D"/>
    <w:rsid w:val="0087591E"/>
    <w:rsid w:val="008759DF"/>
    <w:rsid w:val="008759E9"/>
    <w:rsid w:val="00875B93"/>
    <w:rsid w:val="00875E0D"/>
    <w:rsid w:val="008764B5"/>
    <w:rsid w:val="00877133"/>
    <w:rsid w:val="008808C2"/>
    <w:rsid w:val="00880EA9"/>
    <w:rsid w:val="00881CDD"/>
    <w:rsid w:val="00884018"/>
    <w:rsid w:val="00884BA7"/>
    <w:rsid w:val="00884CA5"/>
    <w:rsid w:val="00884FD7"/>
    <w:rsid w:val="00884FF5"/>
    <w:rsid w:val="00885AC6"/>
    <w:rsid w:val="00885D15"/>
    <w:rsid w:val="00886296"/>
    <w:rsid w:val="0088649F"/>
    <w:rsid w:val="00886785"/>
    <w:rsid w:val="00886873"/>
    <w:rsid w:val="008869D2"/>
    <w:rsid w:val="00886B5C"/>
    <w:rsid w:val="00887E15"/>
    <w:rsid w:val="00887FA6"/>
    <w:rsid w:val="00890219"/>
    <w:rsid w:val="0089037A"/>
    <w:rsid w:val="00890886"/>
    <w:rsid w:val="00890D78"/>
    <w:rsid w:val="008915F0"/>
    <w:rsid w:val="00891F22"/>
    <w:rsid w:val="0089218F"/>
    <w:rsid w:val="008922CF"/>
    <w:rsid w:val="00892E7E"/>
    <w:rsid w:val="00893182"/>
    <w:rsid w:val="00893AC9"/>
    <w:rsid w:val="008941CA"/>
    <w:rsid w:val="008943D2"/>
    <w:rsid w:val="00894770"/>
    <w:rsid w:val="00895124"/>
    <w:rsid w:val="00895229"/>
    <w:rsid w:val="00895B56"/>
    <w:rsid w:val="0089659D"/>
    <w:rsid w:val="0089759F"/>
    <w:rsid w:val="00897C2F"/>
    <w:rsid w:val="008A00A9"/>
    <w:rsid w:val="008A0433"/>
    <w:rsid w:val="008A0449"/>
    <w:rsid w:val="008A1672"/>
    <w:rsid w:val="008A1926"/>
    <w:rsid w:val="008A1AD4"/>
    <w:rsid w:val="008A2349"/>
    <w:rsid w:val="008A3805"/>
    <w:rsid w:val="008A3F66"/>
    <w:rsid w:val="008A4145"/>
    <w:rsid w:val="008A41BB"/>
    <w:rsid w:val="008A421F"/>
    <w:rsid w:val="008A5044"/>
    <w:rsid w:val="008A5BB9"/>
    <w:rsid w:val="008A65D3"/>
    <w:rsid w:val="008A67A5"/>
    <w:rsid w:val="008A6B02"/>
    <w:rsid w:val="008A6DEB"/>
    <w:rsid w:val="008A76CC"/>
    <w:rsid w:val="008B00C6"/>
    <w:rsid w:val="008B0232"/>
    <w:rsid w:val="008B13D8"/>
    <w:rsid w:val="008B1BDF"/>
    <w:rsid w:val="008B1C05"/>
    <w:rsid w:val="008B23D2"/>
    <w:rsid w:val="008B2C17"/>
    <w:rsid w:val="008B4765"/>
    <w:rsid w:val="008B630E"/>
    <w:rsid w:val="008B753A"/>
    <w:rsid w:val="008C02D4"/>
    <w:rsid w:val="008C3DD0"/>
    <w:rsid w:val="008C4FBB"/>
    <w:rsid w:val="008C5D83"/>
    <w:rsid w:val="008C614C"/>
    <w:rsid w:val="008C7649"/>
    <w:rsid w:val="008C7873"/>
    <w:rsid w:val="008C7D76"/>
    <w:rsid w:val="008C7EA8"/>
    <w:rsid w:val="008D02B5"/>
    <w:rsid w:val="008D09CE"/>
    <w:rsid w:val="008D11EB"/>
    <w:rsid w:val="008D178B"/>
    <w:rsid w:val="008D1DAB"/>
    <w:rsid w:val="008D3370"/>
    <w:rsid w:val="008D36E2"/>
    <w:rsid w:val="008D3CE7"/>
    <w:rsid w:val="008D451F"/>
    <w:rsid w:val="008D5797"/>
    <w:rsid w:val="008D5CBD"/>
    <w:rsid w:val="008E0263"/>
    <w:rsid w:val="008E048C"/>
    <w:rsid w:val="008E05F6"/>
    <w:rsid w:val="008E0B8E"/>
    <w:rsid w:val="008E0BF2"/>
    <w:rsid w:val="008E1327"/>
    <w:rsid w:val="008E1383"/>
    <w:rsid w:val="008E16E8"/>
    <w:rsid w:val="008E22F5"/>
    <w:rsid w:val="008E2749"/>
    <w:rsid w:val="008E3478"/>
    <w:rsid w:val="008E3584"/>
    <w:rsid w:val="008E3BD2"/>
    <w:rsid w:val="008E55D3"/>
    <w:rsid w:val="008E56E8"/>
    <w:rsid w:val="008E7BDC"/>
    <w:rsid w:val="008F02F9"/>
    <w:rsid w:val="008F03D2"/>
    <w:rsid w:val="008F0DDE"/>
    <w:rsid w:val="008F0E83"/>
    <w:rsid w:val="008F160F"/>
    <w:rsid w:val="008F21DD"/>
    <w:rsid w:val="008F233F"/>
    <w:rsid w:val="008F2961"/>
    <w:rsid w:val="008F38B8"/>
    <w:rsid w:val="008F4363"/>
    <w:rsid w:val="008F4827"/>
    <w:rsid w:val="008F49B7"/>
    <w:rsid w:val="008F4EDE"/>
    <w:rsid w:val="008F4FD1"/>
    <w:rsid w:val="008F582C"/>
    <w:rsid w:val="008F5D02"/>
    <w:rsid w:val="008F5D17"/>
    <w:rsid w:val="008F6327"/>
    <w:rsid w:val="008F6687"/>
    <w:rsid w:val="008F6BB0"/>
    <w:rsid w:val="008F6D3A"/>
    <w:rsid w:val="008F7F24"/>
    <w:rsid w:val="009011C6"/>
    <w:rsid w:val="00901580"/>
    <w:rsid w:val="0090165E"/>
    <w:rsid w:val="00901856"/>
    <w:rsid w:val="00901924"/>
    <w:rsid w:val="00901EEC"/>
    <w:rsid w:val="00903D78"/>
    <w:rsid w:val="0090472E"/>
    <w:rsid w:val="00904D91"/>
    <w:rsid w:val="00904E05"/>
    <w:rsid w:val="009053BC"/>
    <w:rsid w:val="00905C51"/>
    <w:rsid w:val="009060AA"/>
    <w:rsid w:val="00907EB4"/>
    <w:rsid w:val="00910357"/>
    <w:rsid w:val="00910A2F"/>
    <w:rsid w:val="009114C0"/>
    <w:rsid w:val="00911801"/>
    <w:rsid w:val="0091193C"/>
    <w:rsid w:val="009121A2"/>
    <w:rsid w:val="009137D4"/>
    <w:rsid w:val="009153B7"/>
    <w:rsid w:val="009155AD"/>
    <w:rsid w:val="00915841"/>
    <w:rsid w:val="00916213"/>
    <w:rsid w:val="00916281"/>
    <w:rsid w:val="009167E7"/>
    <w:rsid w:val="00916935"/>
    <w:rsid w:val="00916950"/>
    <w:rsid w:val="00917FF0"/>
    <w:rsid w:val="009204EE"/>
    <w:rsid w:val="00920B59"/>
    <w:rsid w:val="00921E8B"/>
    <w:rsid w:val="00923B33"/>
    <w:rsid w:val="009251ED"/>
    <w:rsid w:val="00925494"/>
    <w:rsid w:val="009268C9"/>
    <w:rsid w:val="009268E2"/>
    <w:rsid w:val="0092698D"/>
    <w:rsid w:val="009275CA"/>
    <w:rsid w:val="0092760B"/>
    <w:rsid w:val="00927733"/>
    <w:rsid w:val="00927980"/>
    <w:rsid w:val="009303FB"/>
    <w:rsid w:val="00930B61"/>
    <w:rsid w:val="00930C9D"/>
    <w:rsid w:val="0093135E"/>
    <w:rsid w:val="0093191F"/>
    <w:rsid w:val="0093231D"/>
    <w:rsid w:val="00933204"/>
    <w:rsid w:val="00933F61"/>
    <w:rsid w:val="00934B53"/>
    <w:rsid w:val="009365A7"/>
    <w:rsid w:val="0093685C"/>
    <w:rsid w:val="00936D51"/>
    <w:rsid w:val="0093735A"/>
    <w:rsid w:val="009373CE"/>
    <w:rsid w:val="00937B0A"/>
    <w:rsid w:val="00937BBE"/>
    <w:rsid w:val="00940B3E"/>
    <w:rsid w:val="00941225"/>
    <w:rsid w:val="009416C7"/>
    <w:rsid w:val="009417B7"/>
    <w:rsid w:val="00942A40"/>
    <w:rsid w:val="009450FE"/>
    <w:rsid w:val="00945C1A"/>
    <w:rsid w:val="00946328"/>
    <w:rsid w:val="00946EDE"/>
    <w:rsid w:val="00947379"/>
    <w:rsid w:val="00951271"/>
    <w:rsid w:val="00951868"/>
    <w:rsid w:val="00951C40"/>
    <w:rsid w:val="0095347E"/>
    <w:rsid w:val="009534C8"/>
    <w:rsid w:val="00953EBD"/>
    <w:rsid w:val="00954820"/>
    <w:rsid w:val="0095498D"/>
    <w:rsid w:val="00955712"/>
    <w:rsid w:val="0095589B"/>
    <w:rsid w:val="00956370"/>
    <w:rsid w:val="009563E6"/>
    <w:rsid w:val="00956538"/>
    <w:rsid w:val="00956659"/>
    <w:rsid w:val="00957DE1"/>
    <w:rsid w:val="00961704"/>
    <w:rsid w:val="00961871"/>
    <w:rsid w:val="009619B3"/>
    <w:rsid w:val="00962204"/>
    <w:rsid w:val="00962C23"/>
    <w:rsid w:val="00962CEF"/>
    <w:rsid w:val="0096358F"/>
    <w:rsid w:val="009639CF"/>
    <w:rsid w:val="00963CF5"/>
    <w:rsid w:val="009646CC"/>
    <w:rsid w:val="0096473D"/>
    <w:rsid w:val="00964A4D"/>
    <w:rsid w:val="00964C29"/>
    <w:rsid w:val="009651A1"/>
    <w:rsid w:val="0096571E"/>
    <w:rsid w:val="0096723F"/>
    <w:rsid w:val="0097060C"/>
    <w:rsid w:val="00970F35"/>
    <w:rsid w:val="0097217D"/>
    <w:rsid w:val="009732F2"/>
    <w:rsid w:val="0097425F"/>
    <w:rsid w:val="00974F37"/>
    <w:rsid w:val="00975E7D"/>
    <w:rsid w:val="009766BB"/>
    <w:rsid w:val="00976AE5"/>
    <w:rsid w:val="00976BA6"/>
    <w:rsid w:val="009771CD"/>
    <w:rsid w:val="00977B77"/>
    <w:rsid w:val="0098014A"/>
    <w:rsid w:val="009809DE"/>
    <w:rsid w:val="00980FDD"/>
    <w:rsid w:val="009814A3"/>
    <w:rsid w:val="0098229E"/>
    <w:rsid w:val="00982D75"/>
    <w:rsid w:val="00982E04"/>
    <w:rsid w:val="00982E0B"/>
    <w:rsid w:val="00983342"/>
    <w:rsid w:val="00983C9F"/>
    <w:rsid w:val="0098445B"/>
    <w:rsid w:val="009848B6"/>
    <w:rsid w:val="009856D5"/>
    <w:rsid w:val="00985DAC"/>
    <w:rsid w:val="00986D24"/>
    <w:rsid w:val="009879C3"/>
    <w:rsid w:val="00987F4A"/>
    <w:rsid w:val="00987FA8"/>
    <w:rsid w:val="00990C81"/>
    <w:rsid w:val="009910AE"/>
    <w:rsid w:val="009917DC"/>
    <w:rsid w:val="00992C8F"/>
    <w:rsid w:val="009939CA"/>
    <w:rsid w:val="00993B79"/>
    <w:rsid w:val="00993F17"/>
    <w:rsid w:val="00994561"/>
    <w:rsid w:val="009948C4"/>
    <w:rsid w:val="00994BEF"/>
    <w:rsid w:val="0099570D"/>
    <w:rsid w:val="00995C12"/>
    <w:rsid w:val="00995C99"/>
    <w:rsid w:val="00995FE0"/>
    <w:rsid w:val="00996260"/>
    <w:rsid w:val="0099737E"/>
    <w:rsid w:val="00997BA4"/>
    <w:rsid w:val="009A1B75"/>
    <w:rsid w:val="009A2888"/>
    <w:rsid w:val="009A3987"/>
    <w:rsid w:val="009A42DF"/>
    <w:rsid w:val="009A4444"/>
    <w:rsid w:val="009A52DC"/>
    <w:rsid w:val="009A58CB"/>
    <w:rsid w:val="009A6272"/>
    <w:rsid w:val="009A6291"/>
    <w:rsid w:val="009A676C"/>
    <w:rsid w:val="009A682D"/>
    <w:rsid w:val="009A6F8B"/>
    <w:rsid w:val="009A7518"/>
    <w:rsid w:val="009A7E34"/>
    <w:rsid w:val="009A7FF0"/>
    <w:rsid w:val="009B0550"/>
    <w:rsid w:val="009B0CFB"/>
    <w:rsid w:val="009B1F2C"/>
    <w:rsid w:val="009B2B1F"/>
    <w:rsid w:val="009B35F0"/>
    <w:rsid w:val="009B3FA6"/>
    <w:rsid w:val="009B43E0"/>
    <w:rsid w:val="009B5B1D"/>
    <w:rsid w:val="009B6011"/>
    <w:rsid w:val="009B6184"/>
    <w:rsid w:val="009B65B5"/>
    <w:rsid w:val="009B677F"/>
    <w:rsid w:val="009B67AF"/>
    <w:rsid w:val="009B6F98"/>
    <w:rsid w:val="009C159A"/>
    <w:rsid w:val="009C1648"/>
    <w:rsid w:val="009C200E"/>
    <w:rsid w:val="009C251D"/>
    <w:rsid w:val="009C26A8"/>
    <w:rsid w:val="009C2891"/>
    <w:rsid w:val="009C2B83"/>
    <w:rsid w:val="009C2E33"/>
    <w:rsid w:val="009C2E8E"/>
    <w:rsid w:val="009C4111"/>
    <w:rsid w:val="009C4AF2"/>
    <w:rsid w:val="009C5F64"/>
    <w:rsid w:val="009D0C36"/>
    <w:rsid w:val="009D0FCD"/>
    <w:rsid w:val="009D1BA6"/>
    <w:rsid w:val="009D1DD9"/>
    <w:rsid w:val="009D2ED6"/>
    <w:rsid w:val="009D394B"/>
    <w:rsid w:val="009D4061"/>
    <w:rsid w:val="009D4113"/>
    <w:rsid w:val="009D42A4"/>
    <w:rsid w:val="009D43F7"/>
    <w:rsid w:val="009D44B4"/>
    <w:rsid w:val="009D4CE9"/>
    <w:rsid w:val="009D4CF1"/>
    <w:rsid w:val="009D5446"/>
    <w:rsid w:val="009D5CC2"/>
    <w:rsid w:val="009D7A2F"/>
    <w:rsid w:val="009E0233"/>
    <w:rsid w:val="009E1259"/>
    <w:rsid w:val="009E159C"/>
    <w:rsid w:val="009E1E54"/>
    <w:rsid w:val="009E2908"/>
    <w:rsid w:val="009E2BF3"/>
    <w:rsid w:val="009E2CE1"/>
    <w:rsid w:val="009E3FE4"/>
    <w:rsid w:val="009E3FE8"/>
    <w:rsid w:val="009E4B9F"/>
    <w:rsid w:val="009E4FAE"/>
    <w:rsid w:val="009E5139"/>
    <w:rsid w:val="009E582A"/>
    <w:rsid w:val="009E5FB6"/>
    <w:rsid w:val="009E7B73"/>
    <w:rsid w:val="009F0345"/>
    <w:rsid w:val="009F0BD8"/>
    <w:rsid w:val="009F12E5"/>
    <w:rsid w:val="009F14F3"/>
    <w:rsid w:val="009F2060"/>
    <w:rsid w:val="009F2D12"/>
    <w:rsid w:val="009F3037"/>
    <w:rsid w:val="009F3DD9"/>
    <w:rsid w:val="009F436E"/>
    <w:rsid w:val="009F4BD4"/>
    <w:rsid w:val="009F4DCD"/>
    <w:rsid w:val="009F5383"/>
    <w:rsid w:val="009F5557"/>
    <w:rsid w:val="009F5F70"/>
    <w:rsid w:val="009F6192"/>
    <w:rsid w:val="009F652A"/>
    <w:rsid w:val="009F6AD3"/>
    <w:rsid w:val="009F75C3"/>
    <w:rsid w:val="009F7871"/>
    <w:rsid w:val="009F7BED"/>
    <w:rsid w:val="00A00169"/>
    <w:rsid w:val="00A001CD"/>
    <w:rsid w:val="00A025D5"/>
    <w:rsid w:val="00A02865"/>
    <w:rsid w:val="00A02BB2"/>
    <w:rsid w:val="00A03065"/>
    <w:rsid w:val="00A03219"/>
    <w:rsid w:val="00A040CA"/>
    <w:rsid w:val="00A04442"/>
    <w:rsid w:val="00A0450D"/>
    <w:rsid w:val="00A049F7"/>
    <w:rsid w:val="00A04C70"/>
    <w:rsid w:val="00A04E09"/>
    <w:rsid w:val="00A054F2"/>
    <w:rsid w:val="00A0576C"/>
    <w:rsid w:val="00A059FE"/>
    <w:rsid w:val="00A067CE"/>
    <w:rsid w:val="00A06AD0"/>
    <w:rsid w:val="00A07CFB"/>
    <w:rsid w:val="00A1054B"/>
    <w:rsid w:val="00A10BDD"/>
    <w:rsid w:val="00A10ECB"/>
    <w:rsid w:val="00A10FB5"/>
    <w:rsid w:val="00A11D08"/>
    <w:rsid w:val="00A123AC"/>
    <w:rsid w:val="00A12A28"/>
    <w:rsid w:val="00A133C9"/>
    <w:rsid w:val="00A13436"/>
    <w:rsid w:val="00A1349C"/>
    <w:rsid w:val="00A1477C"/>
    <w:rsid w:val="00A14C3B"/>
    <w:rsid w:val="00A15217"/>
    <w:rsid w:val="00A16801"/>
    <w:rsid w:val="00A17417"/>
    <w:rsid w:val="00A17ECA"/>
    <w:rsid w:val="00A2014F"/>
    <w:rsid w:val="00A2059B"/>
    <w:rsid w:val="00A20C17"/>
    <w:rsid w:val="00A20C5A"/>
    <w:rsid w:val="00A21A94"/>
    <w:rsid w:val="00A21B92"/>
    <w:rsid w:val="00A22147"/>
    <w:rsid w:val="00A23080"/>
    <w:rsid w:val="00A23BD9"/>
    <w:rsid w:val="00A24D69"/>
    <w:rsid w:val="00A25219"/>
    <w:rsid w:val="00A2607A"/>
    <w:rsid w:val="00A268E9"/>
    <w:rsid w:val="00A27970"/>
    <w:rsid w:val="00A310B9"/>
    <w:rsid w:val="00A3256F"/>
    <w:rsid w:val="00A3257F"/>
    <w:rsid w:val="00A32A97"/>
    <w:rsid w:val="00A32D94"/>
    <w:rsid w:val="00A330CC"/>
    <w:rsid w:val="00A3358F"/>
    <w:rsid w:val="00A33CF8"/>
    <w:rsid w:val="00A351E9"/>
    <w:rsid w:val="00A357AB"/>
    <w:rsid w:val="00A35BC9"/>
    <w:rsid w:val="00A3628B"/>
    <w:rsid w:val="00A40453"/>
    <w:rsid w:val="00A407C9"/>
    <w:rsid w:val="00A411F4"/>
    <w:rsid w:val="00A41E71"/>
    <w:rsid w:val="00A42353"/>
    <w:rsid w:val="00A42F39"/>
    <w:rsid w:val="00A43162"/>
    <w:rsid w:val="00A43305"/>
    <w:rsid w:val="00A43B3F"/>
    <w:rsid w:val="00A44102"/>
    <w:rsid w:val="00A444D9"/>
    <w:rsid w:val="00A44F1E"/>
    <w:rsid w:val="00A459D0"/>
    <w:rsid w:val="00A45F86"/>
    <w:rsid w:val="00A46983"/>
    <w:rsid w:val="00A46B12"/>
    <w:rsid w:val="00A47A97"/>
    <w:rsid w:val="00A47F9F"/>
    <w:rsid w:val="00A50CF4"/>
    <w:rsid w:val="00A5121B"/>
    <w:rsid w:val="00A51427"/>
    <w:rsid w:val="00A5164A"/>
    <w:rsid w:val="00A51BCF"/>
    <w:rsid w:val="00A52259"/>
    <w:rsid w:val="00A528F7"/>
    <w:rsid w:val="00A533EF"/>
    <w:rsid w:val="00A5492A"/>
    <w:rsid w:val="00A54946"/>
    <w:rsid w:val="00A561CF"/>
    <w:rsid w:val="00A56B2B"/>
    <w:rsid w:val="00A56B6D"/>
    <w:rsid w:val="00A5709A"/>
    <w:rsid w:val="00A57375"/>
    <w:rsid w:val="00A60DFE"/>
    <w:rsid w:val="00A61269"/>
    <w:rsid w:val="00A61798"/>
    <w:rsid w:val="00A61E9C"/>
    <w:rsid w:val="00A625D9"/>
    <w:rsid w:val="00A6288C"/>
    <w:rsid w:val="00A629B6"/>
    <w:rsid w:val="00A63590"/>
    <w:rsid w:val="00A63A7D"/>
    <w:rsid w:val="00A63AC5"/>
    <w:rsid w:val="00A63B40"/>
    <w:rsid w:val="00A6523D"/>
    <w:rsid w:val="00A6566F"/>
    <w:rsid w:val="00A65846"/>
    <w:rsid w:val="00A6695D"/>
    <w:rsid w:val="00A67F8E"/>
    <w:rsid w:val="00A67FA7"/>
    <w:rsid w:val="00A7029A"/>
    <w:rsid w:val="00A70B25"/>
    <w:rsid w:val="00A70F9F"/>
    <w:rsid w:val="00A70FBE"/>
    <w:rsid w:val="00A71241"/>
    <w:rsid w:val="00A71D43"/>
    <w:rsid w:val="00A720E8"/>
    <w:rsid w:val="00A725AB"/>
    <w:rsid w:val="00A72F34"/>
    <w:rsid w:val="00A732A8"/>
    <w:rsid w:val="00A7531C"/>
    <w:rsid w:val="00A761A4"/>
    <w:rsid w:val="00A76F44"/>
    <w:rsid w:val="00A76FEE"/>
    <w:rsid w:val="00A77355"/>
    <w:rsid w:val="00A80235"/>
    <w:rsid w:val="00A807C7"/>
    <w:rsid w:val="00A8085D"/>
    <w:rsid w:val="00A809D8"/>
    <w:rsid w:val="00A81B79"/>
    <w:rsid w:val="00A81F56"/>
    <w:rsid w:val="00A83023"/>
    <w:rsid w:val="00A8346B"/>
    <w:rsid w:val="00A84466"/>
    <w:rsid w:val="00A86019"/>
    <w:rsid w:val="00A87649"/>
    <w:rsid w:val="00A87E8A"/>
    <w:rsid w:val="00A90889"/>
    <w:rsid w:val="00A90EDD"/>
    <w:rsid w:val="00A91984"/>
    <w:rsid w:val="00A91C62"/>
    <w:rsid w:val="00A91D48"/>
    <w:rsid w:val="00A920B4"/>
    <w:rsid w:val="00A9390B"/>
    <w:rsid w:val="00A93E3F"/>
    <w:rsid w:val="00A953CF"/>
    <w:rsid w:val="00A95A10"/>
    <w:rsid w:val="00A95B90"/>
    <w:rsid w:val="00A97D2B"/>
    <w:rsid w:val="00A97DA2"/>
    <w:rsid w:val="00AA0CEB"/>
    <w:rsid w:val="00AA1259"/>
    <w:rsid w:val="00AA1636"/>
    <w:rsid w:val="00AA27E2"/>
    <w:rsid w:val="00AA28C8"/>
    <w:rsid w:val="00AA4DF6"/>
    <w:rsid w:val="00AA5029"/>
    <w:rsid w:val="00AA507F"/>
    <w:rsid w:val="00AA5300"/>
    <w:rsid w:val="00AA5F8E"/>
    <w:rsid w:val="00AA61EF"/>
    <w:rsid w:val="00AA6463"/>
    <w:rsid w:val="00AA6589"/>
    <w:rsid w:val="00AA736D"/>
    <w:rsid w:val="00AA752B"/>
    <w:rsid w:val="00AA7780"/>
    <w:rsid w:val="00AB0F88"/>
    <w:rsid w:val="00AB1725"/>
    <w:rsid w:val="00AB27EC"/>
    <w:rsid w:val="00AB2873"/>
    <w:rsid w:val="00AB3EB9"/>
    <w:rsid w:val="00AB4FEA"/>
    <w:rsid w:val="00AB5519"/>
    <w:rsid w:val="00AB5BB4"/>
    <w:rsid w:val="00AB6083"/>
    <w:rsid w:val="00AB720E"/>
    <w:rsid w:val="00AB724D"/>
    <w:rsid w:val="00AB757E"/>
    <w:rsid w:val="00AC00ED"/>
    <w:rsid w:val="00AC0786"/>
    <w:rsid w:val="00AC09BC"/>
    <w:rsid w:val="00AC131A"/>
    <w:rsid w:val="00AC1389"/>
    <w:rsid w:val="00AC15D1"/>
    <w:rsid w:val="00AC20D5"/>
    <w:rsid w:val="00AC3DE0"/>
    <w:rsid w:val="00AC497E"/>
    <w:rsid w:val="00AC55A3"/>
    <w:rsid w:val="00AC63E3"/>
    <w:rsid w:val="00AC63FF"/>
    <w:rsid w:val="00AC7F3A"/>
    <w:rsid w:val="00AD0428"/>
    <w:rsid w:val="00AD0DE0"/>
    <w:rsid w:val="00AD0E61"/>
    <w:rsid w:val="00AD1ADF"/>
    <w:rsid w:val="00AD213E"/>
    <w:rsid w:val="00AD22D4"/>
    <w:rsid w:val="00AD2495"/>
    <w:rsid w:val="00AD36AC"/>
    <w:rsid w:val="00AD48C8"/>
    <w:rsid w:val="00AD49AA"/>
    <w:rsid w:val="00AD677A"/>
    <w:rsid w:val="00AD78C3"/>
    <w:rsid w:val="00AE012E"/>
    <w:rsid w:val="00AE0F1A"/>
    <w:rsid w:val="00AE1387"/>
    <w:rsid w:val="00AE1731"/>
    <w:rsid w:val="00AE21E4"/>
    <w:rsid w:val="00AE2263"/>
    <w:rsid w:val="00AE22C3"/>
    <w:rsid w:val="00AE27E1"/>
    <w:rsid w:val="00AE380E"/>
    <w:rsid w:val="00AE3E11"/>
    <w:rsid w:val="00AE3E76"/>
    <w:rsid w:val="00AE4C08"/>
    <w:rsid w:val="00AE510B"/>
    <w:rsid w:val="00AE6306"/>
    <w:rsid w:val="00AE680B"/>
    <w:rsid w:val="00AE6FD7"/>
    <w:rsid w:val="00AE71B4"/>
    <w:rsid w:val="00AF038B"/>
    <w:rsid w:val="00AF1CD2"/>
    <w:rsid w:val="00AF3F99"/>
    <w:rsid w:val="00AF4045"/>
    <w:rsid w:val="00AF4130"/>
    <w:rsid w:val="00AF5AED"/>
    <w:rsid w:val="00AF5FF7"/>
    <w:rsid w:val="00AF65CF"/>
    <w:rsid w:val="00AF6B3C"/>
    <w:rsid w:val="00AF6DA9"/>
    <w:rsid w:val="00AF7489"/>
    <w:rsid w:val="00B00B58"/>
    <w:rsid w:val="00B00DFE"/>
    <w:rsid w:val="00B011F9"/>
    <w:rsid w:val="00B012D7"/>
    <w:rsid w:val="00B01422"/>
    <w:rsid w:val="00B019DC"/>
    <w:rsid w:val="00B01EFE"/>
    <w:rsid w:val="00B02196"/>
    <w:rsid w:val="00B02C7C"/>
    <w:rsid w:val="00B03A79"/>
    <w:rsid w:val="00B03BC9"/>
    <w:rsid w:val="00B03F13"/>
    <w:rsid w:val="00B04716"/>
    <w:rsid w:val="00B05592"/>
    <w:rsid w:val="00B05599"/>
    <w:rsid w:val="00B059B9"/>
    <w:rsid w:val="00B05A3F"/>
    <w:rsid w:val="00B05EE9"/>
    <w:rsid w:val="00B06CC7"/>
    <w:rsid w:val="00B07450"/>
    <w:rsid w:val="00B0776A"/>
    <w:rsid w:val="00B07D4D"/>
    <w:rsid w:val="00B10297"/>
    <w:rsid w:val="00B10B9B"/>
    <w:rsid w:val="00B10E85"/>
    <w:rsid w:val="00B1142A"/>
    <w:rsid w:val="00B12568"/>
    <w:rsid w:val="00B129C9"/>
    <w:rsid w:val="00B133DD"/>
    <w:rsid w:val="00B14F7B"/>
    <w:rsid w:val="00B15428"/>
    <w:rsid w:val="00B16A95"/>
    <w:rsid w:val="00B172AA"/>
    <w:rsid w:val="00B17F00"/>
    <w:rsid w:val="00B207A0"/>
    <w:rsid w:val="00B20F4D"/>
    <w:rsid w:val="00B20FF2"/>
    <w:rsid w:val="00B21099"/>
    <w:rsid w:val="00B21DF8"/>
    <w:rsid w:val="00B23AA9"/>
    <w:rsid w:val="00B24345"/>
    <w:rsid w:val="00B2468F"/>
    <w:rsid w:val="00B257E1"/>
    <w:rsid w:val="00B25CF8"/>
    <w:rsid w:val="00B262B9"/>
    <w:rsid w:val="00B262BA"/>
    <w:rsid w:val="00B27B59"/>
    <w:rsid w:val="00B27C64"/>
    <w:rsid w:val="00B30534"/>
    <w:rsid w:val="00B31961"/>
    <w:rsid w:val="00B31B5C"/>
    <w:rsid w:val="00B32129"/>
    <w:rsid w:val="00B336A0"/>
    <w:rsid w:val="00B3379C"/>
    <w:rsid w:val="00B340A4"/>
    <w:rsid w:val="00B3437F"/>
    <w:rsid w:val="00B34468"/>
    <w:rsid w:val="00B34E3F"/>
    <w:rsid w:val="00B355C9"/>
    <w:rsid w:val="00B36E2B"/>
    <w:rsid w:val="00B3783D"/>
    <w:rsid w:val="00B37D4A"/>
    <w:rsid w:val="00B406C7"/>
    <w:rsid w:val="00B40751"/>
    <w:rsid w:val="00B40C94"/>
    <w:rsid w:val="00B41536"/>
    <w:rsid w:val="00B41D7E"/>
    <w:rsid w:val="00B4217D"/>
    <w:rsid w:val="00B42CC0"/>
    <w:rsid w:val="00B42DA6"/>
    <w:rsid w:val="00B44494"/>
    <w:rsid w:val="00B44A01"/>
    <w:rsid w:val="00B44BFA"/>
    <w:rsid w:val="00B452B3"/>
    <w:rsid w:val="00B46475"/>
    <w:rsid w:val="00B46F56"/>
    <w:rsid w:val="00B4728D"/>
    <w:rsid w:val="00B47968"/>
    <w:rsid w:val="00B47EFD"/>
    <w:rsid w:val="00B50BED"/>
    <w:rsid w:val="00B50CF5"/>
    <w:rsid w:val="00B50E22"/>
    <w:rsid w:val="00B51698"/>
    <w:rsid w:val="00B52925"/>
    <w:rsid w:val="00B531F6"/>
    <w:rsid w:val="00B535C4"/>
    <w:rsid w:val="00B53FBD"/>
    <w:rsid w:val="00B5413A"/>
    <w:rsid w:val="00B5417D"/>
    <w:rsid w:val="00B55B8F"/>
    <w:rsid w:val="00B56238"/>
    <w:rsid w:val="00B56A37"/>
    <w:rsid w:val="00B60160"/>
    <w:rsid w:val="00B601A5"/>
    <w:rsid w:val="00B616BD"/>
    <w:rsid w:val="00B61E9B"/>
    <w:rsid w:val="00B61F42"/>
    <w:rsid w:val="00B624E5"/>
    <w:rsid w:val="00B62AA4"/>
    <w:rsid w:val="00B63131"/>
    <w:rsid w:val="00B634E4"/>
    <w:rsid w:val="00B6385C"/>
    <w:rsid w:val="00B6474E"/>
    <w:rsid w:val="00B64C1E"/>
    <w:rsid w:val="00B66050"/>
    <w:rsid w:val="00B66419"/>
    <w:rsid w:val="00B66B7B"/>
    <w:rsid w:val="00B66C60"/>
    <w:rsid w:val="00B66EAE"/>
    <w:rsid w:val="00B67777"/>
    <w:rsid w:val="00B677C4"/>
    <w:rsid w:val="00B678FC"/>
    <w:rsid w:val="00B700FB"/>
    <w:rsid w:val="00B701EF"/>
    <w:rsid w:val="00B70265"/>
    <w:rsid w:val="00B702C9"/>
    <w:rsid w:val="00B70EBF"/>
    <w:rsid w:val="00B71045"/>
    <w:rsid w:val="00B729C7"/>
    <w:rsid w:val="00B72F14"/>
    <w:rsid w:val="00B73166"/>
    <w:rsid w:val="00B73579"/>
    <w:rsid w:val="00B736A7"/>
    <w:rsid w:val="00B75609"/>
    <w:rsid w:val="00B75EAA"/>
    <w:rsid w:val="00B75ED3"/>
    <w:rsid w:val="00B76828"/>
    <w:rsid w:val="00B8008F"/>
    <w:rsid w:val="00B80137"/>
    <w:rsid w:val="00B80231"/>
    <w:rsid w:val="00B80B8A"/>
    <w:rsid w:val="00B81C1C"/>
    <w:rsid w:val="00B82551"/>
    <w:rsid w:val="00B82692"/>
    <w:rsid w:val="00B82C6B"/>
    <w:rsid w:val="00B82ECE"/>
    <w:rsid w:val="00B8336C"/>
    <w:rsid w:val="00B83384"/>
    <w:rsid w:val="00B83746"/>
    <w:rsid w:val="00B84023"/>
    <w:rsid w:val="00B84D52"/>
    <w:rsid w:val="00B84EF2"/>
    <w:rsid w:val="00B851B2"/>
    <w:rsid w:val="00B86507"/>
    <w:rsid w:val="00B871F7"/>
    <w:rsid w:val="00B873E5"/>
    <w:rsid w:val="00B87CED"/>
    <w:rsid w:val="00B90841"/>
    <w:rsid w:val="00B90D93"/>
    <w:rsid w:val="00B910BF"/>
    <w:rsid w:val="00B92E7C"/>
    <w:rsid w:val="00B96236"/>
    <w:rsid w:val="00B96E47"/>
    <w:rsid w:val="00B96E99"/>
    <w:rsid w:val="00B973EE"/>
    <w:rsid w:val="00B974FC"/>
    <w:rsid w:val="00B978DB"/>
    <w:rsid w:val="00B97C0B"/>
    <w:rsid w:val="00BA0FA9"/>
    <w:rsid w:val="00BA11C9"/>
    <w:rsid w:val="00BA172C"/>
    <w:rsid w:val="00BA1DD3"/>
    <w:rsid w:val="00BA1EB3"/>
    <w:rsid w:val="00BA23B7"/>
    <w:rsid w:val="00BA2663"/>
    <w:rsid w:val="00BA4C66"/>
    <w:rsid w:val="00BA4C93"/>
    <w:rsid w:val="00BA5692"/>
    <w:rsid w:val="00BA58C8"/>
    <w:rsid w:val="00BA63C2"/>
    <w:rsid w:val="00BA6A0A"/>
    <w:rsid w:val="00BA708D"/>
    <w:rsid w:val="00BB029D"/>
    <w:rsid w:val="00BB10AA"/>
    <w:rsid w:val="00BB1B5B"/>
    <w:rsid w:val="00BB1E61"/>
    <w:rsid w:val="00BB27B1"/>
    <w:rsid w:val="00BB2F3B"/>
    <w:rsid w:val="00BB31A0"/>
    <w:rsid w:val="00BB34E6"/>
    <w:rsid w:val="00BB541E"/>
    <w:rsid w:val="00BB66B5"/>
    <w:rsid w:val="00BC1B7B"/>
    <w:rsid w:val="00BC200F"/>
    <w:rsid w:val="00BC28C8"/>
    <w:rsid w:val="00BC3D02"/>
    <w:rsid w:val="00BC4071"/>
    <w:rsid w:val="00BC490F"/>
    <w:rsid w:val="00BC6244"/>
    <w:rsid w:val="00BC71A4"/>
    <w:rsid w:val="00BC79AC"/>
    <w:rsid w:val="00BD0383"/>
    <w:rsid w:val="00BD0AED"/>
    <w:rsid w:val="00BD0AF4"/>
    <w:rsid w:val="00BD0E52"/>
    <w:rsid w:val="00BD1A06"/>
    <w:rsid w:val="00BD1C01"/>
    <w:rsid w:val="00BD2F80"/>
    <w:rsid w:val="00BD3196"/>
    <w:rsid w:val="00BD3D04"/>
    <w:rsid w:val="00BD47ED"/>
    <w:rsid w:val="00BD64D6"/>
    <w:rsid w:val="00BD6AB4"/>
    <w:rsid w:val="00BE03CF"/>
    <w:rsid w:val="00BE111B"/>
    <w:rsid w:val="00BE1258"/>
    <w:rsid w:val="00BE1CA6"/>
    <w:rsid w:val="00BE1E16"/>
    <w:rsid w:val="00BE1E4F"/>
    <w:rsid w:val="00BE1FFA"/>
    <w:rsid w:val="00BE224C"/>
    <w:rsid w:val="00BE300A"/>
    <w:rsid w:val="00BE326D"/>
    <w:rsid w:val="00BE3681"/>
    <w:rsid w:val="00BE36EE"/>
    <w:rsid w:val="00BE3794"/>
    <w:rsid w:val="00BE3E2A"/>
    <w:rsid w:val="00BE418D"/>
    <w:rsid w:val="00BE4704"/>
    <w:rsid w:val="00BE4F25"/>
    <w:rsid w:val="00BE4F9F"/>
    <w:rsid w:val="00BE5BA2"/>
    <w:rsid w:val="00BE6003"/>
    <w:rsid w:val="00BE69A9"/>
    <w:rsid w:val="00BE7E0C"/>
    <w:rsid w:val="00BF04DE"/>
    <w:rsid w:val="00BF07FD"/>
    <w:rsid w:val="00BF1084"/>
    <w:rsid w:val="00BF1605"/>
    <w:rsid w:val="00BF1616"/>
    <w:rsid w:val="00BF16D0"/>
    <w:rsid w:val="00BF1735"/>
    <w:rsid w:val="00BF1768"/>
    <w:rsid w:val="00BF2671"/>
    <w:rsid w:val="00BF28B3"/>
    <w:rsid w:val="00BF3A68"/>
    <w:rsid w:val="00BF41E9"/>
    <w:rsid w:val="00BF49D7"/>
    <w:rsid w:val="00BF4C80"/>
    <w:rsid w:val="00BF5565"/>
    <w:rsid w:val="00BF5770"/>
    <w:rsid w:val="00BF6DB6"/>
    <w:rsid w:val="00BF70DD"/>
    <w:rsid w:val="00C00D36"/>
    <w:rsid w:val="00C01134"/>
    <w:rsid w:val="00C01296"/>
    <w:rsid w:val="00C01373"/>
    <w:rsid w:val="00C01B90"/>
    <w:rsid w:val="00C0382C"/>
    <w:rsid w:val="00C058D8"/>
    <w:rsid w:val="00C0592E"/>
    <w:rsid w:val="00C066A4"/>
    <w:rsid w:val="00C06AE9"/>
    <w:rsid w:val="00C07B14"/>
    <w:rsid w:val="00C07D82"/>
    <w:rsid w:val="00C11252"/>
    <w:rsid w:val="00C116C3"/>
    <w:rsid w:val="00C11DC2"/>
    <w:rsid w:val="00C12AB7"/>
    <w:rsid w:val="00C12C95"/>
    <w:rsid w:val="00C144E2"/>
    <w:rsid w:val="00C14AC1"/>
    <w:rsid w:val="00C151AB"/>
    <w:rsid w:val="00C15447"/>
    <w:rsid w:val="00C15E47"/>
    <w:rsid w:val="00C16969"/>
    <w:rsid w:val="00C20157"/>
    <w:rsid w:val="00C20D02"/>
    <w:rsid w:val="00C2121D"/>
    <w:rsid w:val="00C21E35"/>
    <w:rsid w:val="00C21ECD"/>
    <w:rsid w:val="00C22ED8"/>
    <w:rsid w:val="00C2371E"/>
    <w:rsid w:val="00C23FBA"/>
    <w:rsid w:val="00C23FED"/>
    <w:rsid w:val="00C255EC"/>
    <w:rsid w:val="00C25D9C"/>
    <w:rsid w:val="00C26225"/>
    <w:rsid w:val="00C26AEB"/>
    <w:rsid w:val="00C26C5F"/>
    <w:rsid w:val="00C27503"/>
    <w:rsid w:val="00C2774F"/>
    <w:rsid w:val="00C27F26"/>
    <w:rsid w:val="00C3000D"/>
    <w:rsid w:val="00C3036B"/>
    <w:rsid w:val="00C307F2"/>
    <w:rsid w:val="00C30D4E"/>
    <w:rsid w:val="00C30DF7"/>
    <w:rsid w:val="00C31C12"/>
    <w:rsid w:val="00C31EBF"/>
    <w:rsid w:val="00C320D5"/>
    <w:rsid w:val="00C3276E"/>
    <w:rsid w:val="00C32D9B"/>
    <w:rsid w:val="00C33B8E"/>
    <w:rsid w:val="00C33C88"/>
    <w:rsid w:val="00C341C1"/>
    <w:rsid w:val="00C34477"/>
    <w:rsid w:val="00C34B23"/>
    <w:rsid w:val="00C36000"/>
    <w:rsid w:val="00C36A64"/>
    <w:rsid w:val="00C36DD0"/>
    <w:rsid w:val="00C37703"/>
    <w:rsid w:val="00C37A72"/>
    <w:rsid w:val="00C40350"/>
    <w:rsid w:val="00C40EEE"/>
    <w:rsid w:val="00C41509"/>
    <w:rsid w:val="00C41659"/>
    <w:rsid w:val="00C41894"/>
    <w:rsid w:val="00C41CCC"/>
    <w:rsid w:val="00C422D0"/>
    <w:rsid w:val="00C42988"/>
    <w:rsid w:val="00C4314E"/>
    <w:rsid w:val="00C43C6D"/>
    <w:rsid w:val="00C46646"/>
    <w:rsid w:val="00C47B05"/>
    <w:rsid w:val="00C47E02"/>
    <w:rsid w:val="00C50569"/>
    <w:rsid w:val="00C50BFF"/>
    <w:rsid w:val="00C50C23"/>
    <w:rsid w:val="00C541ED"/>
    <w:rsid w:val="00C54DD8"/>
    <w:rsid w:val="00C55551"/>
    <w:rsid w:val="00C566EF"/>
    <w:rsid w:val="00C567B8"/>
    <w:rsid w:val="00C5738D"/>
    <w:rsid w:val="00C5741C"/>
    <w:rsid w:val="00C574B9"/>
    <w:rsid w:val="00C57D43"/>
    <w:rsid w:val="00C57F80"/>
    <w:rsid w:val="00C6053A"/>
    <w:rsid w:val="00C6099B"/>
    <w:rsid w:val="00C611D5"/>
    <w:rsid w:val="00C614AE"/>
    <w:rsid w:val="00C616AB"/>
    <w:rsid w:val="00C61A97"/>
    <w:rsid w:val="00C63172"/>
    <w:rsid w:val="00C64F27"/>
    <w:rsid w:val="00C65421"/>
    <w:rsid w:val="00C65AFC"/>
    <w:rsid w:val="00C66AA8"/>
    <w:rsid w:val="00C67B46"/>
    <w:rsid w:val="00C67CDB"/>
    <w:rsid w:val="00C702EC"/>
    <w:rsid w:val="00C708BC"/>
    <w:rsid w:val="00C70C9A"/>
    <w:rsid w:val="00C70E0F"/>
    <w:rsid w:val="00C71364"/>
    <w:rsid w:val="00C7150E"/>
    <w:rsid w:val="00C7157E"/>
    <w:rsid w:val="00C71E32"/>
    <w:rsid w:val="00C72D33"/>
    <w:rsid w:val="00C72E57"/>
    <w:rsid w:val="00C7418F"/>
    <w:rsid w:val="00C75A9F"/>
    <w:rsid w:val="00C75C4B"/>
    <w:rsid w:val="00C76435"/>
    <w:rsid w:val="00C767A4"/>
    <w:rsid w:val="00C76C6A"/>
    <w:rsid w:val="00C76F04"/>
    <w:rsid w:val="00C7779B"/>
    <w:rsid w:val="00C8168C"/>
    <w:rsid w:val="00C81F4D"/>
    <w:rsid w:val="00C82426"/>
    <w:rsid w:val="00C82580"/>
    <w:rsid w:val="00C831C1"/>
    <w:rsid w:val="00C83252"/>
    <w:rsid w:val="00C8348C"/>
    <w:rsid w:val="00C84969"/>
    <w:rsid w:val="00C84C02"/>
    <w:rsid w:val="00C85356"/>
    <w:rsid w:val="00C85930"/>
    <w:rsid w:val="00C86247"/>
    <w:rsid w:val="00C86B31"/>
    <w:rsid w:val="00C9000F"/>
    <w:rsid w:val="00C90386"/>
    <w:rsid w:val="00C903A9"/>
    <w:rsid w:val="00C905A8"/>
    <w:rsid w:val="00C90C3A"/>
    <w:rsid w:val="00C9154D"/>
    <w:rsid w:val="00C91889"/>
    <w:rsid w:val="00C91A11"/>
    <w:rsid w:val="00C91CAB"/>
    <w:rsid w:val="00C921A6"/>
    <w:rsid w:val="00C925DC"/>
    <w:rsid w:val="00C928C5"/>
    <w:rsid w:val="00C93EB9"/>
    <w:rsid w:val="00C948F5"/>
    <w:rsid w:val="00C94B6C"/>
    <w:rsid w:val="00C95163"/>
    <w:rsid w:val="00C95655"/>
    <w:rsid w:val="00C96930"/>
    <w:rsid w:val="00C96E51"/>
    <w:rsid w:val="00C97301"/>
    <w:rsid w:val="00CA077F"/>
    <w:rsid w:val="00CA19BC"/>
    <w:rsid w:val="00CA1D1C"/>
    <w:rsid w:val="00CA2D4B"/>
    <w:rsid w:val="00CA303E"/>
    <w:rsid w:val="00CA355B"/>
    <w:rsid w:val="00CA369D"/>
    <w:rsid w:val="00CA3880"/>
    <w:rsid w:val="00CA3F3A"/>
    <w:rsid w:val="00CA49A0"/>
    <w:rsid w:val="00CA5897"/>
    <w:rsid w:val="00CA6B78"/>
    <w:rsid w:val="00CA709A"/>
    <w:rsid w:val="00CA70E3"/>
    <w:rsid w:val="00CA7202"/>
    <w:rsid w:val="00CA7340"/>
    <w:rsid w:val="00CA7F0D"/>
    <w:rsid w:val="00CB0228"/>
    <w:rsid w:val="00CB03BD"/>
    <w:rsid w:val="00CB1081"/>
    <w:rsid w:val="00CB13F8"/>
    <w:rsid w:val="00CB2117"/>
    <w:rsid w:val="00CB2430"/>
    <w:rsid w:val="00CB326B"/>
    <w:rsid w:val="00CB52CE"/>
    <w:rsid w:val="00CB5EEB"/>
    <w:rsid w:val="00CB5F03"/>
    <w:rsid w:val="00CB6A7D"/>
    <w:rsid w:val="00CB6C87"/>
    <w:rsid w:val="00CB7D0C"/>
    <w:rsid w:val="00CC0499"/>
    <w:rsid w:val="00CC0EC4"/>
    <w:rsid w:val="00CC1EA2"/>
    <w:rsid w:val="00CC2F30"/>
    <w:rsid w:val="00CC363F"/>
    <w:rsid w:val="00CC45D0"/>
    <w:rsid w:val="00CC4632"/>
    <w:rsid w:val="00CC47E8"/>
    <w:rsid w:val="00CC4C79"/>
    <w:rsid w:val="00CC5207"/>
    <w:rsid w:val="00CC54B3"/>
    <w:rsid w:val="00CC5896"/>
    <w:rsid w:val="00CC5EE3"/>
    <w:rsid w:val="00CC6208"/>
    <w:rsid w:val="00CC6292"/>
    <w:rsid w:val="00CC6A48"/>
    <w:rsid w:val="00CC70E2"/>
    <w:rsid w:val="00CC74D9"/>
    <w:rsid w:val="00CC78C8"/>
    <w:rsid w:val="00CC7B00"/>
    <w:rsid w:val="00CC7CDE"/>
    <w:rsid w:val="00CC7EB0"/>
    <w:rsid w:val="00CD12C2"/>
    <w:rsid w:val="00CD28A0"/>
    <w:rsid w:val="00CD2B7F"/>
    <w:rsid w:val="00CD2C35"/>
    <w:rsid w:val="00CD33C2"/>
    <w:rsid w:val="00CD3AB5"/>
    <w:rsid w:val="00CD40F7"/>
    <w:rsid w:val="00CD47C0"/>
    <w:rsid w:val="00CD492E"/>
    <w:rsid w:val="00CD4BE7"/>
    <w:rsid w:val="00CD4E3C"/>
    <w:rsid w:val="00CD4F82"/>
    <w:rsid w:val="00CD4FB5"/>
    <w:rsid w:val="00CD5457"/>
    <w:rsid w:val="00CD5973"/>
    <w:rsid w:val="00CD5AE3"/>
    <w:rsid w:val="00CD6A7E"/>
    <w:rsid w:val="00CD72A8"/>
    <w:rsid w:val="00CD7317"/>
    <w:rsid w:val="00CD7F77"/>
    <w:rsid w:val="00CE06ED"/>
    <w:rsid w:val="00CE08B5"/>
    <w:rsid w:val="00CE0C7F"/>
    <w:rsid w:val="00CE2A81"/>
    <w:rsid w:val="00CE2B06"/>
    <w:rsid w:val="00CE2C94"/>
    <w:rsid w:val="00CE2FC0"/>
    <w:rsid w:val="00CE5A3E"/>
    <w:rsid w:val="00CE5DBF"/>
    <w:rsid w:val="00CE63AA"/>
    <w:rsid w:val="00CE67DB"/>
    <w:rsid w:val="00CE680A"/>
    <w:rsid w:val="00CE7008"/>
    <w:rsid w:val="00CE73E7"/>
    <w:rsid w:val="00CF0793"/>
    <w:rsid w:val="00CF0A50"/>
    <w:rsid w:val="00CF252A"/>
    <w:rsid w:val="00CF319D"/>
    <w:rsid w:val="00CF37BF"/>
    <w:rsid w:val="00CF37E5"/>
    <w:rsid w:val="00CF39D3"/>
    <w:rsid w:val="00CF3F17"/>
    <w:rsid w:val="00CF3FE6"/>
    <w:rsid w:val="00CF4CE1"/>
    <w:rsid w:val="00CF5147"/>
    <w:rsid w:val="00CF5463"/>
    <w:rsid w:val="00CF63B6"/>
    <w:rsid w:val="00D0087E"/>
    <w:rsid w:val="00D00AEA"/>
    <w:rsid w:val="00D00B20"/>
    <w:rsid w:val="00D00B8E"/>
    <w:rsid w:val="00D01825"/>
    <w:rsid w:val="00D01A60"/>
    <w:rsid w:val="00D02098"/>
    <w:rsid w:val="00D024BD"/>
    <w:rsid w:val="00D0328E"/>
    <w:rsid w:val="00D036F1"/>
    <w:rsid w:val="00D03C8E"/>
    <w:rsid w:val="00D0481B"/>
    <w:rsid w:val="00D05636"/>
    <w:rsid w:val="00D05AD6"/>
    <w:rsid w:val="00D05D58"/>
    <w:rsid w:val="00D0640A"/>
    <w:rsid w:val="00D07557"/>
    <w:rsid w:val="00D07BE2"/>
    <w:rsid w:val="00D104E5"/>
    <w:rsid w:val="00D104EF"/>
    <w:rsid w:val="00D109DD"/>
    <w:rsid w:val="00D10A71"/>
    <w:rsid w:val="00D12FD3"/>
    <w:rsid w:val="00D137CE"/>
    <w:rsid w:val="00D13D1C"/>
    <w:rsid w:val="00D1436D"/>
    <w:rsid w:val="00D16228"/>
    <w:rsid w:val="00D1753C"/>
    <w:rsid w:val="00D179AD"/>
    <w:rsid w:val="00D20C82"/>
    <w:rsid w:val="00D20DCC"/>
    <w:rsid w:val="00D219E8"/>
    <w:rsid w:val="00D21A82"/>
    <w:rsid w:val="00D21C2D"/>
    <w:rsid w:val="00D222A1"/>
    <w:rsid w:val="00D22E40"/>
    <w:rsid w:val="00D22F16"/>
    <w:rsid w:val="00D241E8"/>
    <w:rsid w:val="00D2462D"/>
    <w:rsid w:val="00D2483C"/>
    <w:rsid w:val="00D25CCE"/>
    <w:rsid w:val="00D2761A"/>
    <w:rsid w:val="00D27DB3"/>
    <w:rsid w:val="00D304BC"/>
    <w:rsid w:val="00D311B1"/>
    <w:rsid w:val="00D3124A"/>
    <w:rsid w:val="00D31265"/>
    <w:rsid w:val="00D32D36"/>
    <w:rsid w:val="00D3376C"/>
    <w:rsid w:val="00D33E87"/>
    <w:rsid w:val="00D34AB1"/>
    <w:rsid w:val="00D3515E"/>
    <w:rsid w:val="00D36262"/>
    <w:rsid w:val="00D36AA2"/>
    <w:rsid w:val="00D36BC4"/>
    <w:rsid w:val="00D377A9"/>
    <w:rsid w:val="00D37E8C"/>
    <w:rsid w:val="00D4024C"/>
    <w:rsid w:val="00D41E4C"/>
    <w:rsid w:val="00D428BD"/>
    <w:rsid w:val="00D43049"/>
    <w:rsid w:val="00D441C8"/>
    <w:rsid w:val="00D444CF"/>
    <w:rsid w:val="00D4454B"/>
    <w:rsid w:val="00D44E84"/>
    <w:rsid w:val="00D45131"/>
    <w:rsid w:val="00D4517B"/>
    <w:rsid w:val="00D45443"/>
    <w:rsid w:val="00D45644"/>
    <w:rsid w:val="00D467CE"/>
    <w:rsid w:val="00D4740F"/>
    <w:rsid w:val="00D478D5"/>
    <w:rsid w:val="00D51BFF"/>
    <w:rsid w:val="00D51E34"/>
    <w:rsid w:val="00D52CF5"/>
    <w:rsid w:val="00D52EEC"/>
    <w:rsid w:val="00D537CA"/>
    <w:rsid w:val="00D543E1"/>
    <w:rsid w:val="00D5459F"/>
    <w:rsid w:val="00D54CCE"/>
    <w:rsid w:val="00D555DB"/>
    <w:rsid w:val="00D55696"/>
    <w:rsid w:val="00D55A00"/>
    <w:rsid w:val="00D55C98"/>
    <w:rsid w:val="00D562FA"/>
    <w:rsid w:val="00D570F8"/>
    <w:rsid w:val="00D57B34"/>
    <w:rsid w:val="00D57FC5"/>
    <w:rsid w:val="00D600B7"/>
    <w:rsid w:val="00D6057A"/>
    <w:rsid w:val="00D62165"/>
    <w:rsid w:val="00D6247F"/>
    <w:rsid w:val="00D628D2"/>
    <w:rsid w:val="00D63295"/>
    <w:rsid w:val="00D63C65"/>
    <w:rsid w:val="00D63C94"/>
    <w:rsid w:val="00D64DA0"/>
    <w:rsid w:val="00D65BAC"/>
    <w:rsid w:val="00D65C73"/>
    <w:rsid w:val="00D65C8E"/>
    <w:rsid w:val="00D6699D"/>
    <w:rsid w:val="00D66B79"/>
    <w:rsid w:val="00D70731"/>
    <w:rsid w:val="00D70CC4"/>
    <w:rsid w:val="00D71330"/>
    <w:rsid w:val="00D71498"/>
    <w:rsid w:val="00D71D06"/>
    <w:rsid w:val="00D72569"/>
    <w:rsid w:val="00D72B1A"/>
    <w:rsid w:val="00D72ED2"/>
    <w:rsid w:val="00D730A6"/>
    <w:rsid w:val="00D73891"/>
    <w:rsid w:val="00D73D4E"/>
    <w:rsid w:val="00D73D6A"/>
    <w:rsid w:val="00D741EB"/>
    <w:rsid w:val="00D74245"/>
    <w:rsid w:val="00D74A04"/>
    <w:rsid w:val="00D74BAE"/>
    <w:rsid w:val="00D74E1D"/>
    <w:rsid w:val="00D74EE1"/>
    <w:rsid w:val="00D75BAA"/>
    <w:rsid w:val="00D76589"/>
    <w:rsid w:val="00D76C80"/>
    <w:rsid w:val="00D77348"/>
    <w:rsid w:val="00D7760B"/>
    <w:rsid w:val="00D778FE"/>
    <w:rsid w:val="00D80067"/>
    <w:rsid w:val="00D80A26"/>
    <w:rsid w:val="00D8127D"/>
    <w:rsid w:val="00D813F0"/>
    <w:rsid w:val="00D8174D"/>
    <w:rsid w:val="00D81844"/>
    <w:rsid w:val="00D81D82"/>
    <w:rsid w:val="00D82D12"/>
    <w:rsid w:val="00D82F7E"/>
    <w:rsid w:val="00D84005"/>
    <w:rsid w:val="00D85EBD"/>
    <w:rsid w:val="00D861F3"/>
    <w:rsid w:val="00D8637F"/>
    <w:rsid w:val="00D86A5C"/>
    <w:rsid w:val="00D87B17"/>
    <w:rsid w:val="00D90347"/>
    <w:rsid w:val="00D90CB6"/>
    <w:rsid w:val="00D90D9F"/>
    <w:rsid w:val="00D918AE"/>
    <w:rsid w:val="00D92DE5"/>
    <w:rsid w:val="00D932C9"/>
    <w:rsid w:val="00D937CC"/>
    <w:rsid w:val="00D94563"/>
    <w:rsid w:val="00D94996"/>
    <w:rsid w:val="00D94C93"/>
    <w:rsid w:val="00D94D1E"/>
    <w:rsid w:val="00D953CC"/>
    <w:rsid w:val="00D9642A"/>
    <w:rsid w:val="00D96639"/>
    <w:rsid w:val="00D96C3C"/>
    <w:rsid w:val="00D97090"/>
    <w:rsid w:val="00D976BA"/>
    <w:rsid w:val="00D978BC"/>
    <w:rsid w:val="00DA00D2"/>
    <w:rsid w:val="00DA024C"/>
    <w:rsid w:val="00DA0C06"/>
    <w:rsid w:val="00DA1B88"/>
    <w:rsid w:val="00DA252C"/>
    <w:rsid w:val="00DA29AB"/>
    <w:rsid w:val="00DA2D29"/>
    <w:rsid w:val="00DA37DE"/>
    <w:rsid w:val="00DA3824"/>
    <w:rsid w:val="00DA4D5C"/>
    <w:rsid w:val="00DA5616"/>
    <w:rsid w:val="00DA5A1E"/>
    <w:rsid w:val="00DA6185"/>
    <w:rsid w:val="00DA6341"/>
    <w:rsid w:val="00DB034C"/>
    <w:rsid w:val="00DB04C4"/>
    <w:rsid w:val="00DB0C33"/>
    <w:rsid w:val="00DB0F53"/>
    <w:rsid w:val="00DB1613"/>
    <w:rsid w:val="00DB1BE3"/>
    <w:rsid w:val="00DB2B22"/>
    <w:rsid w:val="00DB390B"/>
    <w:rsid w:val="00DB441D"/>
    <w:rsid w:val="00DB441F"/>
    <w:rsid w:val="00DB55C9"/>
    <w:rsid w:val="00DB57B8"/>
    <w:rsid w:val="00DB603D"/>
    <w:rsid w:val="00DB67B2"/>
    <w:rsid w:val="00DB6A16"/>
    <w:rsid w:val="00DB6FFD"/>
    <w:rsid w:val="00DB78A9"/>
    <w:rsid w:val="00DB7AB8"/>
    <w:rsid w:val="00DC0287"/>
    <w:rsid w:val="00DC0EE6"/>
    <w:rsid w:val="00DC1164"/>
    <w:rsid w:val="00DC1EAB"/>
    <w:rsid w:val="00DC2A98"/>
    <w:rsid w:val="00DC2C2A"/>
    <w:rsid w:val="00DC2F02"/>
    <w:rsid w:val="00DC34AC"/>
    <w:rsid w:val="00DC407D"/>
    <w:rsid w:val="00DC4083"/>
    <w:rsid w:val="00DC40C2"/>
    <w:rsid w:val="00DC44B4"/>
    <w:rsid w:val="00DC5459"/>
    <w:rsid w:val="00DC67A0"/>
    <w:rsid w:val="00DC6CDB"/>
    <w:rsid w:val="00DD01BD"/>
    <w:rsid w:val="00DD1727"/>
    <w:rsid w:val="00DD1A10"/>
    <w:rsid w:val="00DD1FBE"/>
    <w:rsid w:val="00DD2B5B"/>
    <w:rsid w:val="00DD2C93"/>
    <w:rsid w:val="00DD30EA"/>
    <w:rsid w:val="00DD3222"/>
    <w:rsid w:val="00DD3ACA"/>
    <w:rsid w:val="00DD4042"/>
    <w:rsid w:val="00DD5141"/>
    <w:rsid w:val="00DD5447"/>
    <w:rsid w:val="00DD5C6A"/>
    <w:rsid w:val="00DD6AFD"/>
    <w:rsid w:val="00DD73D3"/>
    <w:rsid w:val="00DD7A19"/>
    <w:rsid w:val="00DE0092"/>
    <w:rsid w:val="00DE25D0"/>
    <w:rsid w:val="00DE2928"/>
    <w:rsid w:val="00DE419E"/>
    <w:rsid w:val="00DE4270"/>
    <w:rsid w:val="00DE4807"/>
    <w:rsid w:val="00DE4946"/>
    <w:rsid w:val="00DE49E8"/>
    <w:rsid w:val="00DE4FFE"/>
    <w:rsid w:val="00DE5569"/>
    <w:rsid w:val="00DE662D"/>
    <w:rsid w:val="00DE67B7"/>
    <w:rsid w:val="00DE714C"/>
    <w:rsid w:val="00DE74BB"/>
    <w:rsid w:val="00DE771E"/>
    <w:rsid w:val="00DE7B71"/>
    <w:rsid w:val="00DF06EB"/>
    <w:rsid w:val="00DF0D64"/>
    <w:rsid w:val="00DF0DAA"/>
    <w:rsid w:val="00DF1724"/>
    <w:rsid w:val="00DF28F4"/>
    <w:rsid w:val="00DF295F"/>
    <w:rsid w:val="00DF38F7"/>
    <w:rsid w:val="00DF53CC"/>
    <w:rsid w:val="00DF5E6F"/>
    <w:rsid w:val="00DF69C6"/>
    <w:rsid w:val="00DF6CF4"/>
    <w:rsid w:val="00DF71D7"/>
    <w:rsid w:val="00DF7859"/>
    <w:rsid w:val="00DF7E19"/>
    <w:rsid w:val="00E00247"/>
    <w:rsid w:val="00E006A2"/>
    <w:rsid w:val="00E007DB"/>
    <w:rsid w:val="00E00859"/>
    <w:rsid w:val="00E00FD2"/>
    <w:rsid w:val="00E01AD1"/>
    <w:rsid w:val="00E020AC"/>
    <w:rsid w:val="00E0230E"/>
    <w:rsid w:val="00E02712"/>
    <w:rsid w:val="00E02E23"/>
    <w:rsid w:val="00E03816"/>
    <w:rsid w:val="00E04345"/>
    <w:rsid w:val="00E04D92"/>
    <w:rsid w:val="00E051CA"/>
    <w:rsid w:val="00E05366"/>
    <w:rsid w:val="00E05595"/>
    <w:rsid w:val="00E05A7A"/>
    <w:rsid w:val="00E065AF"/>
    <w:rsid w:val="00E065F2"/>
    <w:rsid w:val="00E06A6E"/>
    <w:rsid w:val="00E06D7A"/>
    <w:rsid w:val="00E07059"/>
    <w:rsid w:val="00E075AB"/>
    <w:rsid w:val="00E0774A"/>
    <w:rsid w:val="00E07A02"/>
    <w:rsid w:val="00E1001E"/>
    <w:rsid w:val="00E11210"/>
    <w:rsid w:val="00E11386"/>
    <w:rsid w:val="00E11734"/>
    <w:rsid w:val="00E118B6"/>
    <w:rsid w:val="00E1276B"/>
    <w:rsid w:val="00E13C86"/>
    <w:rsid w:val="00E13DDA"/>
    <w:rsid w:val="00E141F6"/>
    <w:rsid w:val="00E14612"/>
    <w:rsid w:val="00E14B22"/>
    <w:rsid w:val="00E155AD"/>
    <w:rsid w:val="00E1799D"/>
    <w:rsid w:val="00E209CB"/>
    <w:rsid w:val="00E21380"/>
    <w:rsid w:val="00E21CDA"/>
    <w:rsid w:val="00E21D10"/>
    <w:rsid w:val="00E22408"/>
    <w:rsid w:val="00E2263D"/>
    <w:rsid w:val="00E2334F"/>
    <w:rsid w:val="00E235C3"/>
    <w:rsid w:val="00E24448"/>
    <w:rsid w:val="00E2494E"/>
    <w:rsid w:val="00E25637"/>
    <w:rsid w:val="00E25845"/>
    <w:rsid w:val="00E26F7F"/>
    <w:rsid w:val="00E2700B"/>
    <w:rsid w:val="00E271BE"/>
    <w:rsid w:val="00E27521"/>
    <w:rsid w:val="00E27568"/>
    <w:rsid w:val="00E308ED"/>
    <w:rsid w:val="00E30B22"/>
    <w:rsid w:val="00E31445"/>
    <w:rsid w:val="00E31AEB"/>
    <w:rsid w:val="00E3229E"/>
    <w:rsid w:val="00E34236"/>
    <w:rsid w:val="00E3424E"/>
    <w:rsid w:val="00E34D05"/>
    <w:rsid w:val="00E36024"/>
    <w:rsid w:val="00E372FD"/>
    <w:rsid w:val="00E37611"/>
    <w:rsid w:val="00E3765F"/>
    <w:rsid w:val="00E37D2E"/>
    <w:rsid w:val="00E37F55"/>
    <w:rsid w:val="00E40056"/>
    <w:rsid w:val="00E400FD"/>
    <w:rsid w:val="00E403DB"/>
    <w:rsid w:val="00E4045C"/>
    <w:rsid w:val="00E40D5E"/>
    <w:rsid w:val="00E41A8D"/>
    <w:rsid w:val="00E41B40"/>
    <w:rsid w:val="00E41BE6"/>
    <w:rsid w:val="00E427FA"/>
    <w:rsid w:val="00E427FC"/>
    <w:rsid w:val="00E4317A"/>
    <w:rsid w:val="00E4323A"/>
    <w:rsid w:val="00E43CB8"/>
    <w:rsid w:val="00E44198"/>
    <w:rsid w:val="00E4429A"/>
    <w:rsid w:val="00E44405"/>
    <w:rsid w:val="00E44961"/>
    <w:rsid w:val="00E452CA"/>
    <w:rsid w:val="00E45523"/>
    <w:rsid w:val="00E473AE"/>
    <w:rsid w:val="00E4770B"/>
    <w:rsid w:val="00E47F40"/>
    <w:rsid w:val="00E501E3"/>
    <w:rsid w:val="00E5142B"/>
    <w:rsid w:val="00E52335"/>
    <w:rsid w:val="00E52CCD"/>
    <w:rsid w:val="00E5324E"/>
    <w:rsid w:val="00E53848"/>
    <w:rsid w:val="00E54209"/>
    <w:rsid w:val="00E543A9"/>
    <w:rsid w:val="00E548AD"/>
    <w:rsid w:val="00E5556F"/>
    <w:rsid w:val="00E5586C"/>
    <w:rsid w:val="00E55F3A"/>
    <w:rsid w:val="00E56676"/>
    <w:rsid w:val="00E57120"/>
    <w:rsid w:val="00E6078F"/>
    <w:rsid w:val="00E60900"/>
    <w:rsid w:val="00E60AB7"/>
    <w:rsid w:val="00E61492"/>
    <w:rsid w:val="00E61DD8"/>
    <w:rsid w:val="00E62383"/>
    <w:rsid w:val="00E6286D"/>
    <w:rsid w:val="00E629C7"/>
    <w:rsid w:val="00E6341D"/>
    <w:rsid w:val="00E6388E"/>
    <w:rsid w:val="00E63B60"/>
    <w:rsid w:val="00E667B2"/>
    <w:rsid w:val="00E66981"/>
    <w:rsid w:val="00E671D5"/>
    <w:rsid w:val="00E677AC"/>
    <w:rsid w:val="00E70938"/>
    <w:rsid w:val="00E71443"/>
    <w:rsid w:val="00E716DD"/>
    <w:rsid w:val="00E7222B"/>
    <w:rsid w:val="00E72ECC"/>
    <w:rsid w:val="00E73C31"/>
    <w:rsid w:val="00E741BF"/>
    <w:rsid w:val="00E741CF"/>
    <w:rsid w:val="00E74BB0"/>
    <w:rsid w:val="00E756F2"/>
    <w:rsid w:val="00E75CB5"/>
    <w:rsid w:val="00E77347"/>
    <w:rsid w:val="00E774D8"/>
    <w:rsid w:val="00E77FBE"/>
    <w:rsid w:val="00E8007D"/>
    <w:rsid w:val="00E80954"/>
    <w:rsid w:val="00E80DF0"/>
    <w:rsid w:val="00E82490"/>
    <w:rsid w:val="00E82964"/>
    <w:rsid w:val="00E82C0A"/>
    <w:rsid w:val="00E82F41"/>
    <w:rsid w:val="00E83A17"/>
    <w:rsid w:val="00E83EB9"/>
    <w:rsid w:val="00E84ABD"/>
    <w:rsid w:val="00E84FD3"/>
    <w:rsid w:val="00E85403"/>
    <w:rsid w:val="00E866FD"/>
    <w:rsid w:val="00E86EC7"/>
    <w:rsid w:val="00E8708F"/>
    <w:rsid w:val="00E8770F"/>
    <w:rsid w:val="00E87E52"/>
    <w:rsid w:val="00E90105"/>
    <w:rsid w:val="00E91593"/>
    <w:rsid w:val="00E91B81"/>
    <w:rsid w:val="00E9283E"/>
    <w:rsid w:val="00E92849"/>
    <w:rsid w:val="00E92BAB"/>
    <w:rsid w:val="00E9318A"/>
    <w:rsid w:val="00E93AA2"/>
    <w:rsid w:val="00E95327"/>
    <w:rsid w:val="00E9567E"/>
    <w:rsid w:val="00E95E5D"/>
    <w:rsid w:val="00E96043"/>
    <w:rsid w:val="00E9616A"/>
    <w:rsid w:val="00E961CC"/>
    <w:rsid w:val="00E967E0"/>
    <w:rsid w:val="00E9736D"/>
    <w:rsid w:val="00E97A51"/>
    <w:rsid w:val="00EA0163"/>
    <w:rsid w:val="00EA025D"/>
    <w:rsid w:val="00EA043C"/>
    <w:rsid w:val="00EA206B"/>
    <w:rsid w:val="00EA2620"/>
    <w:rsid w:val="00EA33EC"/>
    <w:rsid w:val="00EA5393"/>
    <w:rsid w:val="00EA5892"/>
    <w:rsid w:val="00EA6851"/>
    <w:rsid w:val="00EA6904"/>
    <w:rsid w:val="00EA6B23"/>
    <w:rsid w:val="00EA6F55"/>
    <w:rsid w:val="00EA7100"/>
    <w:rsid w:val="00EA750D"/>
    <w:rsid w:val="00EA7817"/>
    <w:rsid w:val="00EA7D9E"/>
    <w:rsid w:val="00EB040C"/>
    <w:rsid w:val="00EB04C0"/>
    <w:rsid w:val="00EB0BB1"/>
    <w:rsid w:val="00EB1484"/>
    <w:rsid w:val="00EB1719"/>
    <w:rsid w:val="00EB2021"/>
    <w:rsid w:val="00EB228C"/>
    <w:rsid w:val="00EB3978"/>
    <w:rsid w:val="00EB3B51"/>
    <w:rsid w:val="00EB4435"/>
    <w:rsid w:val="00EB45CF"/>
    <w:rsid w:val="00EB468D"/>
    <w:rsid w:val="00EB5005"/>
    <w:rsid w:val="00EB5A9D"/>
    <w:rsid w:val="00EB5B0C"/>
    <w:rsid w:val="00EB5E50"/>
    <w:rsid w:val="00EB5FDF"/>
    <w:rsid w:val="00EB6CC7"/>
    <w:rsid w:val="00EB770F"/>
    <w:rsid w:val="00EC061F"/>
    <w:rsid w:val="00EC0BB6"/>
    <w:rsid w:val="00EC13FC"/>
    <w:rsid w:val="00EC2EB9"/>
    <w:rsid w:val="00EC36C9"/>
    <w:rsid w:val="00EC3DDD"/>
    <w:rsid w:val="00EC4DC0"/>
    <w:rsid w:val="00EC5A7A"/>
    <w:rsid w:val="00EC5AD0"/>
    <w:rsid w:val="00EC62F5"/>
    <w:rsid w:val="00EC6E3D"/>
    <w:rsid w:val="00ED0071"/>
    <w:rsid w:val="00ED0B3E"/>
    <w:rsid w:val="00ED0FF5"/>
    <w:rsid w:val="00ED21EA"/>
    <w:rsid w:val="00ED293B"/>
    <w:rsid w:val="00ED2A05"/>
    <w:rsid w:val="00ED4147"/>
    <w:rsid w:val="00ED4326"/>
    <w:rsid w:val="00ED4F5E"/>
    <w:rsid w:val="00ED5109"/>
    <w:rsid w:val="00ED547D"/>
    <w:rsid w:val="00ED6159"/>
    <w:rsid w:val="00ED7083"/>
    <w:rsid w:val="00ED77ED"/>
    <w:rsid w:val="00ED7BAF"/>
    <w:rsid w:val="00ED7FF4"/>
    <w:rsid w:val="00EE047D"/>
    <w:rsid w:val="00EE1316"/>
    <w:rsid w:val="00EE1386"/>
    <w:rsid w:val="00EE1C9A"/>
    <w:rsid w:val="00EE1DF3"/>
    <w:rsid w:val="00EE2EC5"/>
    <w:rsid w:val="00EE3835"/>
    <w:rsid w:val="00EE4A75"/>
    <w:rsid w:val="00EE5A42"/>
    <w:rsid w:val="00EE6E9F"/>
    <w:rsid w:val="00EE7284"/>
    <w:rsid w:val="00EE73CC"/>
    <w:rsid w:val="00EE7CC8"/>
    <w:rsid w:val="00EF050D"/>
    <w:rsid w:val="00EF186E"/>
    <w:rsid w:val="00EF1E06"/>
    <w:rsid w:val="00EF1EAA"/>
    <w:rsid w:val="00EF1FBE"/>
    <w:rsid w:val="00EF2660"/>
    <w:rsid w:val="00EF3651"/>
    <w:rsid w:val="00EF3FCB"/>
    <w:rsid w:val="00EF4E62"/>
    <w:rsid w:val="00EF5357"/>
    <w:rsid w:val="00EF5496"/>
    <w:rsid w:val="00EF55D9"/>
    <w:rsid w:val="00EF5C31"/>
    <w:rsid w:val="00EF6670"/>
    <w:rsid w:val="00EF681E"/>
    <w:rsid w:val="00EF699F"/>
    <w:rsid w:val="00EF7810"/>
    <w:rsid w:val="00EF7C59"/>
    <w:rsid w:val="00F0047A"/>
    <w:rsid w:val="00F0094B"/>
    <w:rsid w:val="00F0118B"/>
    <w:rsid w:val="00F01262"/>
    <w:rsid w:val="00F017D2"/>
    <w:rsid w:val="00F02060"/>
    <w:rsid w:val="00F028EC"/>
    <w:rsid w:val="00F03526"/>
    <w:rsid w:val="00F036A0"/>
    <w:rsid w:val="00F03815"/>
    <w:rsid w:val="00F04246"/>
    <w:rsid w:val="00F04F16"/>
    <w:rsid w:val="00F063DB"/>
    <w:rsid w:val="00F06CE0"/>
    <w:rsid w:val="00F07831"/>
    <w:rsid w:val="00F07A81"/>
    <w:rsid w:val="00F07F79"/>
    <w:rsid w:val="00F10724"/>
    <w:rsid w:val="00F110AD"/>
    <w:rsid w:val="00F1163E"/>
    <w:rsid w:val="00F11EE9"/>
    <w:rsid w:val="00F11FC6"/>
    <w:rsid w:val="00F120A0"/>
    <w:rsid w:val="00F12F78"/>
    <w:rsid w:val="00F13272"/>
    <w:rsid w:val="00F13762"/>
    <w:rsid w:val="00F13B75"/>
    <w:rsid w:val="00F13BE4"/>
    <w:rsid w:val="00F13C91"/>
    <w:rsid w:val="00F14E2B"/>
    <w:rsid w:val="00F151A8"/>
    <w:rsid w:val="00F15306"/>
    <w:rsid w:val="00F15A62"/>
    <w:rsid w:val="00F15DC6"/>
    <w:rsid w:val="00F15EE0"/>
    <w:rsid w:val="00F167D0"/>
    <w:rsid w:val="00F16D58"/>
    <w:rsid w:val="00F174E5"/>
    <w:rsid w:val="00F179F1"/>
    <w:rsid w:val="00F2130F"/>
    <w:rsid w:val="00F219CF"/>
    <w:rsid w:val="00F21EE4"/>
    <w:rsid w:val="00F2219A"/>
    <w:rsid w:val="00F2245F"/>
    <w:rsid w:val="00F22479"/>
    <w:rsid w:val="00F22ADD"/>
    <w:rsid w:val="00F23E88"/>
    <w:rsid w:val="00F23FED"/>
    <w:rsid w:val="00F2490E"/>
    <w:rsid w:val="00F266E5"/>
    <w:rsid w:val="00F27BF4"/>
    <w:rsid w:val="00F3003A"/>
    <w:rsid w:val="00F30588"/>
    <w:rsid w:val="00F30728"/>
    <w:rsid w:val="00F30BD8"/>
    <w:rsid w:val="00F3233C"/>
    <w:rsid w:val="00F32BBC"/>
    <w:rsid w:val="00F33010"/>
    <w:rsid w:val="00F33652"/>
    <w:rsid w:val="00F339F5"/>
    <w:rsid w:val="00F33B20"/>
    <w:rsid w:val="00F3455E"/>
    <w:rsid w:val="00F345AF"/>
    <w:rsid w:val="00F35D9B"/>
    <w:rsid w:val="00F36ADD"/>
    <w:rsid w:val="00F37AA5"/>
    <w:rsid w:val="00F37D70"/>
    <w:rsid w:val="00F4066D"/>
    <w:rsid w:val="00F41B48"/>
    <w:rsid w:val="00F41C8C"/>
    <w:rsid w:val="00F42F74"/>
    <w:rsid w:val="00F44549"/>
    <w:rsid w:val="00F45F9B"/>
    <w:rsid w:val="00F46EB8"/>
    <w:rsid w:val="00F4718D"/>
    <w:rsid w:val="00F479FF"/>
    <w:rsid w:val="00F5113F"/>
    <w:rsid w:val="00F513E5"/>
    <w:rsid w:val="00F514EF"/>
    <w:rsid w:val="00F5159B"/>
    <w:rsid w:val="00F52E2B"/>
    <w:rsid w:val="00F53BBB"/>
    <w:rsid w:val="00F53FB6"/>
    <w:rsid w:val="00F54395"/>
    <w:rsid w:val="00F5452E"/>
    <w:rsid w:val="00F548CD"/>
    <w:rsid w:val="00F556B5"/>
    <w:rsid w:val="00F55DEB"/>
    <w:rsid w:val="00F57611"/>
    <w:rsid w:val="00F5797D"/>
    <w:rsid w:val="00F57AB9"/>
    <w:rsid w:val="00F60C14"/>
    <w:rsid w:val="00F62162"/>
    <w:rsid w:val="00F62C7C"/>
    <w:rsid w:val="00F62D34"/>
    <w:rsid w:val="00F633A1"/>
    <w:rsid w:val="00F6382B"/>
    <w:rsid w:val="00F64DF6"/>
    <w:rsid w:val="00F66050"/>
    <w:rsid w:val="00F66366"/>
    <w:rsid w:val="00F66C3F"/>
    <w:rsid w:val="00F66D46"/>
    <w:rsid w:val="00F67019"/>
    <w:rsid w:val="00F67036"/>
    <w:rsid w:val="00F706AC"/>
    <w:rsid w:val="00F70BD6"/>
    <w:rsid w:val="00F70CD0"/>
    <w:rsid w:val="00F71141"/>
    <w:rsid w:val="00F71FC5"/>
    <w:rsid w:val="00F72202"/>
    <w:rsid w:val="00F72FFC"/>
    <w:rsid w:val="00F74186"/>
    <w:rsid w:val="00F74BB8"/>
    <w:rsid w:val="00F76605"/>
    <w:rsid w:val="00F76972"/>
    <w:rsid w:val="00F771E4"/>
    <w:rsid w:val="00F7737F"/>
    <w:rsid w:val="00F77848"/>
    <w:rsid w:val="00F77C61"/>
    <w:rsid w:val="00F81684"/>
    <w:rsid w:val="00F819B4"/>
    <w:rsid w:val="00F81AFC"/>
    <w:rsid w:val="00F81E93"/>
    <w:rsid w:val="00F83D20"/>
    <w:rsid w:val="00F844BF"/>
    <w:rsid w:val="00F844C8"/>
    <w:rsid w:val="00F84673"/>
    <w:rsid w:val="00F84C98"/>
    <w:rsid w:val="00F84DBE"/>
    <w:rsid w:val="00F85339"/>
    <w:rsid w:val="00F8579A"/>
    <w:rsid w:val="00F87215"/>
    <w:rsid w:val="00F874D3"/>
    <w:rsid w:val="00F87FF1"/>
    <w:rsid w:val="00F903DC"/>
    <w:rsid w:val="00F903F8"/>
    <w:rsid w:val="00F906EC"/>
    <w:rsid w:val="00F916D3"/>
    <w:rsid w:val="00F91F71"/>
    <w:rsid w:val="00F91FC8"/>
    <w:rsid w:val="00F9239F"/>
    <w:rsid w:val="00F927D2"/>
    <w:rsid w:val="00F93105"/>
    <w:rsid w:val="00F932CF"/>
    <w:rsid w:val="00F94229"/>
    <w:rsid w:val="00F942AD"/>
    <w:rsid w:val="00F959AC"/>
    <w:rsid w:val="00F978A9"/>
    <w:rsid w:val="00F97ECE"/>
    <w:rsid w:val="00FA01A7"/>
    <w:rsid w:val="00FA07EB"/>
    <w:rsid w:val="00FA1FF9"/>
    <w:rsid w:val="00FA436F"/>
    <w:rsid w:val="00FA4B0A"/>
    <w:rsid w:val="00FA556F"/>
    <w:rsid w:val="00FA6104"/>
    <w:rsid w:val="00FA611F"/>
    <w:rsid w:val="00FA65BD"/>
    <w:rsid w:val="00FA69E2"/>
    <w:rsid w:val="00FA7232"/>
    <w:rsid w:val="00FA79C9"/>
    <w:rsid w:val="00FA7C10"/>
    <w:rsid w:val="00FB0CA7"/>
    <w:rsid w:val="00FB1B24"/>
    <w:rsid w:val="00FB28CD"/>
    <w:rsid w:val="00FB333B"/>
    <w:rsid w:val="00FB3347"/>
    <w:rsid w:val="00FB34B0"/>
    <w:rsid w:val="00FB352E"/>
    <w:rsid w:val="00FB3717"/>
    <w:rsid w:val="00FB38A4"/>
    <w:rsid w:val="00FB4DC1"/>
    <w:rsid w:val="00FB50DF"/>
    <w:rsid w:val="00FB6378"/>
    <w:rsid w:val="00FB71D4"/>
    <w:rsid w:val="00FB731F"/>
    <w:rsid w:val="00FB7A58"/>
    <w:rsid w:val="00FC035A"/>
    <w:rsid w:val="00FC0A7D"/>
    <w:rsid w:val="00FC0AA5"/>
    <w:rsid w:val="00FC11B5"/>
    <w:rsid w:val="00FC1971"/>
    <w:rsid w:val="00FC1A74"/>
    <w:rsid w:val="00FC20B2"/>
    <w:rsid w:val="00FC2A98"/>
    <w:rsid w:val="00FC323D"/>
    <w:rsid w:val="00FC4812"/>
    <w:rsid w:val="00FC4CE2"/>
    <w:rsid w:val="00FC50EC"/>
    <w:rsid w:val="00FC5395"/>
    <w:rsid w:val="00FC5B40"/>
    <w:rsid w:val="00FC6623"/>
    <w:rsid w:val="00FC6753"/>
    <w:rsid w:val="00FC6B88"/>
    <w:rsid w:val="00FC7031"/>
    <w:rsid w:val="00FC7381"/>
    <w:rsid w:val="00FC7AAC"/>
    <w:rsid w:val="00FD01DD"/>
    <w:rsid w:val="00FD02BE"/>
    <w:rsid w:val="00FD0735"/>
    <w:rsid w:val="00FD0AA1"/>
    <w:rsid w:val="00FD0D1A"/>
    <w:rsid w:val="00FD1327"/>
    <w:rsid w:val="00FD2104"/>
    <w:rsid w:val="00FD4A7A"/>
    <w:rsid w:val="00FD4E3B"/>
    <w:rsid w:val="00FD4F4D"/>
    <w:rsid w:val="00FD5B9C"/>
    <w:rsid w:val="00FD5EDF"/>
    <w:rsid w:val="00FD60BA"/>
    <w:rsid w:val="00FD7B0B"/>
    <w:rsid w:val="00FD7E57"/>
    <w:rsid w:val="00FE0F7C"/>
    <w:rsid w:val="00FE2D50"/>
    <w:rsid w:val="00FE3033"/>
    <w:rsid w:val="00FE314D"/>
    <w:rsid w:val="00FE31E9"/>
    <w:rsid w:val="00FE3409"/>
    <w:rsid w:val="00FE34FD"/>
    <w:rsid w:val="00FE3D6F"/>
    <w:rsid w:val="00FE4090"/>
    <w:rsid w:val="00FE4413"/>
    <w:rsid w:val="00FE4606"/>
    <w:rsid w:val="00FE4791"/>
    <w:rsid w:val="00FE57F5"/>
    <w:rsid w:val="00FE65EB"/>
    <w:rsid w:val="00FE75EC"/>
    <w:rsid w:val="00FE7658"/>
    <w:rsid w:val="00FE77F6"/>
    <w:rsid w:val="00FE7FB9"/>
    <w:rsid w:val="00FF0ED4"/>
    <w:rsid w:val="00FF18C6"/>
    <w:rsid w:val="00FF24F4"/>
    <w:rsid w:val="00FF2527"/>
    <w:rsid w:val="00FF349D"/>
    <w:rsid w:val="00FF3B0B"/>
    <w:rsid w:val="00FF3E0C"/>
    <w:rsid w:val="00FF4052"/>
    <w:rsid w:val="00FF419E"/>
    <w:rsid w:val="00FF4418"/>
    <w:rsid w:val="00FF49E1"/>
    <w:rsid w:val="00FF4F7D"/>
    <w:rsid w:val="00FF5C7D"/>
    <w:rsid w:val="00FF6254"/>
    <w:rsid w:val="00FF6403"/>
    <w:rsid w:val="00FF64C4"/>
    <w:rsid w:val="00FF7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625E64F"/>
  <w15:docId w15:val="{2F69B6AC-E746-41B0-BD8B-2701937B0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B1B5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71364"/>
    <w:pPr>
      <w:keepNext/>
      <w:keepLines/>
      <w:numPr>
        <w:numId w:val="9"/>
      </w:numPr>
      <w:spacing w:before="480"/>
      <w:outlineLvl w:val="0"/>
    </w:pPr>
    <w:rPr>
      <w:rFonts w:asciiTheme="minorHAnsi" w:eastAsiaTheme="majorEastAsia" w:hAnsiTheme="minorHAnsi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6801"/>
    <w:pPr>
      <w:keepNext/>
      <w:keepLines/>
      <w:spacing w:before="200"/>
      <w:outlineLvl w:val="1"/>
    </w:pPr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02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04F56"/>
    <w:pPr>
      <w:keepNext/>
      <w:jc w:val="center"/>
      <w:outlineLvl w:val="3"/>
    </w:pPr>
    <w:rPr>
      <w:rFonts w:asciiTheme="minorHAnsi" w:hAnsiTheme="minorHAnsi" w:cstheme="minorHAnsi"/>
      <w:b/>
      <w:sz w:val="22"/>
      <w:szCs w:val="22"/>
      <w:lang w:val="es-GT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1544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 Car,Car"/>
    <w:basedOn w:val="Normal"/>
    <w:link w:val="EncabezadoCar"/>
    <w:uiPriority w:val="99"/>
    <w:rsid w:val="00705B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 Car Car,Car Car"/>
    <w:basedOn w:val="Fuentedeprrafopredeter"/>
    <w:link w:val="Encabezado"/>
    <w:uiPriority w:val="99"/>
    <w:rsid w:val="00705BD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05B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BD6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05BD6"/>
    <w:pPr>
      <w:spacing w:after="0" w:line="240" w:lineRule="auto"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05B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BD6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5E2AD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71364"/>
    <w:rPr>
      <w:rFonts w:eastAsiaTheme="majorEastAsia" w:cstheme="majorBidi"/>
      <w:b/>
      <w:bCs/>
      <w:sz w:val="40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16801"/>
    <w:rPr>
      <w:rFonts w:eastAsiaTheme="majorEastAsia" w:cstheme="majorBidi"/>
      <w:b/>
      <w:bCs/>
      <w:sz w:val="32"/>
      <w:szCs w:val="26"/>
      <w:lang w:eastAsia="es-ES"/>
    </w:rPr>
  </w:style>
  <w:style w:type="paragraph" w:styleId="Cierre">
    <w:name w:val="Closing"/>
    <w:basedOn w:val="Normal"/>
    <w:link w:val="CierreCar"/>
    <w:uiPriority w:val="99"/>
    <w:unhideWhenUsed/>
    <w:rsid w:val="00E13DDA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Firma">
    <w:name w:val="Signature"/>
    <w:basedOn w:val="Normal"/>
    <w:link w:val="FirmaCar"/>
    <w:uiPriority w:val="99"/>
    <w:unhideWhenUsed/>
    <w:rsid w:val="00E13DDA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E13DD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irmapuesto">
    <w:name w:val="Firma puesto"/>
    <w:basedOn w:val="Firma"/>
    <w:rsid w:val="00E13DDA"/>
  </w:style>
  <w:style w:type="paragraph" w:customStyle="1" w:styleId="Firmaorganizacin">
    <w:name w:val="Firma organización"/>
    <w:basedOn w:val="Firma"/>
    <w:rsid w:val="00E13DDA"/>
  </w:style>
  <w:style w:type="character" w:styleId="Hipervnculo">
    <w:name w:val="Hyperlink"/>
    <w:basedOn w:val="Fuentedeprrafopredeter"/>
    <w:uiPriority w:val="99"/>
    <w:unhideWhenUsed/>
    <w:rsid w:val="00CA2D4B"/>
    <w:rPr>
      <w:color w:val="0000FF" w:themeColor="hyperlink"/>
      <w:u w:val="single"/>
    </w:rPr>
  </w:style>
  <w:style w:type="table" w:styleId="Listamedia2-nfasis1">
    <w:name w:val="Medium List 2 Accent 1"/>
    <w:basedOn w:val="Tablanormal"/>
    <w:uiPriority w:val="66"/>
    <w:rsid w:val="00CA2D4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lara-nfasis5">
    <w:name w:val="Light List Accent 5"/>
    <w:basedOn w:val="Tablanormal"/>
    <w:uiPriority w:val="61"/>
    <w:rsid w:val="003A7A6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medio2-nfasis5">
    <w:name w:val="Medium Shading 2 Accent 5"/>
    <w:basedOn w:val="Tablanormal"/>
    <w:uiPriority w:val="64"/>
    <w:rsid w:val="003A7A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2-nfasis5">
    <w:name w:val="Medium Grid 2 Accent 5"/>
    <w:basedOn w:val="Tablanormal"/>
    <w:uiPriority w:val="68"/>
    <w:rsid w:val="003A7A6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5">
    <w:name w:val="Medium Grid 3 Accent 5"/>
    <w:basedOn w:val="Tablanormal"/>
    <w:uiPriority w:val="69"/>
    <w:rsid w:val="003A7A6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5E55B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E55B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E55B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37A3E"/>
    <w:rPr>
      <w:lang w:val="es-GT" w:eastAsia="es-GT"/>
    </w:rPr>
  </w:style>
  <w:style w:type="paragraph" w:customStyle="1" w:styleId="Default">
    <w:name w:val="Default"/>
    <w:rsid w:val="00ED7B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GT"/>
    </w:rPr>
  </w:style>
  <w:style w:type="paragraph" w:customStyle="1" w:styleId="Listavistosa-nfasis11">
    <w:name w:val="Lista vistosa - Énfasis 11"/>
    <w:basedOn w:val="Normal"/>
    <w:uiPriority w:val="34"/>
    <w:qFormat/>
    <w:rsid w:val="00352A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Cuadrculamedia1-nfasis1">
    <w:name w:val="Medium Grid 1 Accent 1"/>
    <w:basedOn w:val="Tablanormal"/>
    <w:uiPriority w:val="67"/>
    <w:rsid w:val="0011684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PrrafodelistaCar">
    <w:name w:val="Párrafo de lista Car"/>
    <w:link w:val="Prrafodelista"/>
    <w:uiPriority w:val="34"/>
    <w:locked/>
    <w:rsid w:val="008552C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F266E5"/>
    <w:pPr>
      <w:spacing w:after="0" w:line="240" w:lineRule="auto"/>
    </w:pPr>
    <w:rPr>
      <w:rFonts w:eastAsiaTheme="minorEastAsia"/>
      <w:lang w:val="es-GT" w:eastAsia="es-G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66E5"/>
    <w:rPr>
      <w:rFonts w:eastAsiaTheme="minorEastAsia"/>
      <w:lang w:val="es-GT" w:eastAsia="es-GT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1B81"/>
    <w:rPr>
      <w:rFonts w:ascii="Calibri" w:eastAsia="SimSun" w:hAnsi="Calibri" w:cs="Arial"/>
      <w:sz w:val="20"/>
      <w:szCs w:val="20"/>
      <w:lang w:val="es-GT" w:eastAsia="es-GT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1B81"/>
    <w:rPr>
      <w:rFonts w:ascii="Calibri" w:eastAsia="SimSun" w:hAnsi="Calibri" w:cs="Arial"/>
      <w:sz w:val="20"/>
      <w:szCs w:val="20"/>
      <w:lang w:val="es-GT" w:eastAsia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E91B81"/>
    <w:rPr>
      <w:sz w:val="16"/>
      <w:szCs w:val="16"/>
    </w:rPr>
  </w:style>
  <w:style w:type="table" w:customStyle="1" w:styleId="Tablaconcuadrcula4-nfasis11">
    <w:name w:val="Tabla con cuadrícula 4 - Énfasis 11"/>
    <w:basedOn w:val="Tablanormal"/>
    <w:uiPriority w:val="49"/>
    <w:rsid w:val="00B62AA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dice1">
    <w:name w:val="index 1"/>
    <w:basedOn w:val="Normal"/>
    <w:next w:val="Normal"/>
    <w:autoRedefine/>
    <w:uiPriority w:val="99"/>
    <w:unhideWhenUsed/>
    <w:rsid w:val="00052EA2"/>
    <w:pPr>
      <w:ind w:left="240" w:hanging="240"/>
    </w:pPr>
    <w:rPr>
      <w:rFonts w:asciiTheme="minorHAnsi" w:hAnsi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052EA2"/>
    <w:pPr>
      <w:ind w:left="480" w:hanging="240"/>
    </w:pPr>
    <w:rPr>
      <w:rFonts w:asciiTheme="minorHAnsi" w:hAnsi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052EA2"/>
    <w:pPr>
      <w:ind w:left="720" w:hanging="240"/>
    </w:pPr>
    <w:rPr>
      <w:rFonts w:asciiTheme="minorHAnsi" w:hAnsi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052EA2"/>
    <w:pPr>
      <w:ind w:left="960" w:hanging="240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052EA2"/>
    <w:pPr>
      <w:ind w:left="1200" w:hanging="240"/>
    </w:pPr>
    <w:rPr>
      <w:rFonts w:asciiTheme="minorHAnsi" w:hAnsi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052EA2"/>
    <w:pPr>
      <w:ind w:left="1440" w:hanging="240"/>
    </w:pPr>
    <w:rPr>
      <w:rFonts w:asciiTheme="minorHAnsi" w:hAnsi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052EA2"/>
    <w:pPr>
      <w:ind w:left="1680" w:hanging="240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052EA2"/>
    <w:pPr>
      <w:ind w:left="1920" w:hanging="240"/>
    </w:pPr>
    <w:rPr>
      <w:rFonts w:asciiTheme="minorHAnsi" w:hAnsi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052EA2"/>
    <w:pPr>
      <w:ind w:left="2160" w:hanging="240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052EA2"/>
    <w:pPr>
      <w:pBdr>
        <w:top w:val="single" w:sz="12" w:space="0" w:color="auto"/>
      </w:pBdr>
      <w:spacing w:before="360" w:after="240"/>
    </w:pPr>
    <w:rPr>
      <w:rFonts w:asciiTheme="minorHAnsi" w:hAnsiTheme="minorHAnsi"/>
      <w:b/>
      <w:bCs/>
      <w:i/>
      <w:iCs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A63590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9C4AF2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rsid w:val="00331817"/>
    <w:pPr>
      <w:tabs>
        <w:tab w:val="left" w:pos="720"/>
        <w:tab w:val="right" w:leader="dot" w:pos="9062"/>
      </w:tabs>
      <w:ind w:left="240"/>
    </w:pPr>
    <w:rPr>
      <w:rFonts w:asciiTheme="minorHAnsi" w:hAnsiTheme="minorHAnsi" w:cstheme="minorHAnsi"/>
      <w:smallCaps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4A021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795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204F56"/>
    <w:rPr>
      <w:rFonts w:eastAsia="Times New Roman" w:cstheme="minorHAnsi"/>
      <w:b/>
      <w:lang w:val="es-GT" w:eastAsia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73672F"/>
    <w:pPr>
      <w:shd w:val="clear" w:color="auto" w:fill="FFFF00"/>
      <w:spacing w:line="360" w:lineRule="auto"/>
      <w:ind w:left="1701"/>
    </w:pPr>
    <w:rPr>
      <w:rFonts w:asciiTheme="minorHAnsi" w:hAnsiTheme="minorHAnsi" w:cstheme="minorHAnsi"/>
      <w:b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73672F"/>
    <w:rPr>
      <w:rFonts w:eastAsia="Times New Roman" w:cstheme="minorHAnsi"/>
      <w:b/>
      <w:sz w:val="24"/>
      <w:szCs w:val="24"/>
      <w:shd w:val="clear" w:color="auto" w:fill="FFFF00"/>
      <w:lang w:eastAsia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FD01DD"/>
    <w:pPr>
      <w:autoSpaceDE w:val="0"/>
      <w:autoSpaceDN w:val="0"/>
      <w:adjustRightInd w:val="0"/>
      <w:jc w:val="center"/>
    </w:pPr>
    <w:rPr>
      <w:rFonts w:asciiTheme="minorHAnsi" w:hAnsiTheme="minorHAnsi" w:cstheme="minorHAnsi"/>
      <w:b/>
      <w:bCs/>
      <w:color w:val="FFFFFF" w:themeColor="background1"/>
      <w:lang w:eastAsia="es-GT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FD01DD"/>
    <w:rPr>
      <w:rFonts w:eastAsia="Times New Roman" w:cstheme="minorHAnsi"/>
      <w:b/>
      <w:bCs/>
      <w:color w:val="FFFFFF" w:themeColor="background1"/>
      <w:sz w:val="24"/>
      <w:szCs w:val="24"/>
      <w:lang w:eastAsia="es-GT"/>
    </w:rPr>
  </w:style>
  <w:style w:type="character" w:customStyle="1" w:styleId="fontstyle01">
    <w:name w:val="fontstyle01"/>
    <w:basedOn w:val="Fuentedeprrafopredeter"/>
    <w:rsid w:val="0077432F"/>
    <w:rPr>
      <w:rFonts w:ascii="Helvetica" w:hAnsi="Helvetica" w:cs="Helvetica" w:hint="default"/>
      <w:b w:val="0"/>
      <w:bCs w:val="0"/>
      <w:i w:val="0"/>
      <w:iCs w:val="0"/>
      <w:color w:val="000000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56F0F"/>
    <w:rPr>
      <w:b/>
      <w:bCs/>
    </w:rPr>
  </w:style>
  <w:style w:type="paragraph" w:styleId="TDC3">
    <w:name w:val="toc 3"/>
    <w:basedOn w:val="Normal"/>
    <w:next w:val="Normal"/>
    <w:autoRedefine/>
    <w:uiPriority w:val="39"/>
    <w:unhideWhenUsed/>
    <w:rsid w:val="00031299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031299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DC5">
    <w:name w:val="toc 5"/>
    <w:basedOn w:val="Normal"/>
    <w:next w:val="Normal"/>
    <w:autoRedefine/>
    <w:uiPriority w:val="39"/>
    <w:unhideWhenUsed/>
    <w:rsid w:val="00031299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031299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031299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031299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031299"/>
    <w:pPr>
      <w:ind w:left="1920"/>
    </w:pPr>
    <w:rPr>
      <w:rFonts w:asciiTheme="minorHAnsi" w:hAnsiTheme="minorHAnsi" w:cstheme="minorHAnsi"/>
      <w:sz w:val="18"/>
      <w:szCs w:val="18"/>
    </w:rPr>
  </w:style>
  <w:style w:type="character" w:customStyle="1" w:styleId="Ttulo5Car">
    <w:name w:val="Título 5 Car"/>
    <w:basedOn w:val="Fuentedeprrafopredeter"/>
    <w:link w:val="Ttulo5"/>
    <w:uiPriority w:val="9"/>
    <w:rsid w:val="00C15447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15447"/>
  </w:style>
  <w:style w:type="character" w:customStyle="1" w:styleId="SaludoCar">
    <w:name w:val="Saludo Car"/>
    <w:basedOn w:val="Fuentedeprrafopredeter"/>
    <w:link w:val="Saludo"/>
    <w:uiPriority w:val="99"/>
    <w:rsid w:val="00C1544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Fecha">
    <w:name w:val="Date"/>
    <w:basedOn w:val="Normal"/>
    <w:next w:val="Normal"/>
    <w:link w:val="FechaCar"/>
    <w:uiPriority w:val="99"/>
    <w:unhideWhenUsed/>
    <w:rsid w:val="00C15447"/>
  </w:style>
  <w:style w:type="character" w:customStyle="1" w:styleId="FechaCar">
    <w:name w:val="Fecha Car"/>
    <w:basedOn w:val="Fuentedeprrafopredeter"/>
    <w:link w:val="Fecha"/>
    <w:uiPriority w:val="99"/>
    <w:rsid w:val="00C1544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C1544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15447"/>
    <w:rPr>
      <w:rFonts w:asciiTheme="majorHAnsi" w:eastAsiaTheme="majorEastAsia" w:hAnsiTheme="majorHAnsi" w:cstheme="majorBidi"/>
      <w:spacing w:val="-10"/>
      <w:kern w:val="28"/>
      <w:sz w:val="56"/>
      <w:szCs w:val="56"/>
      <w:lang w:eastAsia="es-ES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C15447"/>
    <w:pPr>
      <w:spacing w:after="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C15447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C15447"/>
    <w:pPr>
      <w:shd w:val="clear" w:color="auto" w:fill="auto"/>
      <w:spacing w:line="240" w:lineRule="auto"/>
      <w:ind w:left="360" w:firstLine="360"/>
    </w:pPr>
    <w:rPr>
      <w:rFonts w:ascii="Times New Roman" w:hAnsi="Times New Roman" w:cs="Times New Roman"/>
      <w:b w:val="0"/>
    </w:r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C15447"/>
    <w:rPr>
      <w:rFonts w:ascii="Times New Roman" w:eastAsia="Times New Roman" w:hAnsi="Times New Roman" w:cs="Times New Roman"/>
      <w:b w:val="0"/>
      <w:sz w:val="24"/>
      <w:szCs w:val="24"/>
      <w:shd w:val="clear" w:color="auto" w:fill="FFFF0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502">
      <w:bodyDiv w:val="1"/>
      <w:marLeft w:val="0"/>
      <w:marRight w:val="0"/>
      <w:marTop w:val="51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numbering" Target="numbering.xml"/><Relationship Id="rId21" Type="http://schemas.openxmlformats.org/officeDocument/2006/relationships/hyperlink" Target="http://www.senabed.gob.gt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D4541E-CB38-4F0E-99A1-EAB6D9B48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55</Pages>
  <Words>7506</Words>
  <Characters>41285</Characters>
  <Application>Microsoft Office Word</Application>
  <DocSecurity>0</DocSecurity>
  <Lines>344</Lines>
  <Paragraphs>97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Manual de Normas, Procesos y Procedimientos</vt:lpstr>
      <vt:lpstr>Manual de Normas, Procesos y Procedimientos</vt:lpstr>
    </vt:vector>
  </TitlesOfParts>
  <Company>Registro General de la Propiedad</Company>
  <LinksUpToDate>false</LinksUpToDate>
  <CharactersWithSpaces>48694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Normas, Procesos y Procedimientos</dc:title>
  <dc:subject/>
  <dc:creator>Mimia de Yamira Cuellar Estrada</dc:creator>
  <cp:keywords/>
  <dc:description/>
  <cp:lastModifiedBy>Ana Cristina García Mayen</cp:lastModifiedBy>
  <cp:revision>8</cp:revision>
  <cp:lastPrinted>2024-02-16T16:38:00Z</cp:lastPrinted>
  <dcterms:created xsi:type="dcterms:W3CDTF">2024-02-15T17:30:00Z</dcterms:created>
  <dcterms:modified xsi:type="dcterms:W3CDTF">2024-05-31T20:29:00Z</dcterms:modified>
</cp:coreProperties>
</file>